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10" w:rsidRPr="00934D88" w:rsidRDefault="009A2ABA" w:rsidP="008A2810">
      <w:pPr>
        <w:tabs>
          <w:tab w:val="left" w:pos="1620"/>
          <w:tab w:val="left" w:pos="4140"/>
          <w:tab w:val="left" w:pos="7020"/>
        </w:tabs>
        <w:ind w:right="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 № 23 по Ростовской области (344029, г. Ростов-на-Дону, пр.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Сельмаш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, 90/17А. Телеф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C134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258-94-74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258-94-3</w:t>
      </w:r>
      <w:r w:rsidR="00BD22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r6193@nalog.ru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началь</w:t>
      </w:r>
      <w:r w:rsidR="00495D2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Пугачева Игоря Викторовича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 о Межрайонной инспекции Федеральной налоговой службы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 по Ростовской области, утвержденного приказом Управления Федеральной налоговой службы по </w:t>
      </w:r>
      <w:r w:rsid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 от 20.08</w:t>
      </w:r>
      <w:r w:rsidR="001977CB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4A23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374481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01-05/86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281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о приеме документов для участия в конкурсе на замещение вакантных должностей федеральной государственной гражданской службы:</w:t>
      </w:r>
      <w:proofErr w:type="gramEnd"/>
    </w:p>
    <w:p w:rsidR="006801A1" w:rsidRPr="00EF5860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6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выездных проверок № 1;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урегулирования задолженности;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– эксперт отдела общего обеспечения;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учета и работы с налогоплательщиками;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камеральных проверок № 2;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камеральных проверок № 2;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камеральных проверок № 3;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 государственный налоговый инспектор отдела выездных проверок № 2;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контрольно – аналитического отдела;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учета и работы с налогоплательщиками;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учета и работы с налогоплательщиками;</w:t>
      </w:r>
    </w:p>
    <w:p w:rsidR="006801A1" w:rsidRPr="004A57BF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7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 1;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 2;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камеральных проверок № 2;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выездных проверок № 1;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отдела урегулирования задолженности;</w:t>
      </w:r>
    </w:p>
    <w:p w:rsidR="006801A1" w:rsidRPr="006801A1" w:rsidRDefault="006801A1" w:rsidP="006801A1">
      <w:pPr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контрольно – аналитического отдела.</w:t>
      </w:r>
    </w:p>
    <w:p w:rsidR="006801A1" w:rsidRDefault="006801A1" w:rsidP="00F666A4">
      <w:pPr>
        <w:autoSpaceDN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ABA" w:rsidRPr="00934D88" w:rsidRDefault="009A2ABA" w:rsidP="00495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81155" w:rsidRPr="00934D88" w:rsidRDefault="00181155" w:rsidP="00E00B1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>К пре</w:t>
      </w:r>
      <w:r w:rsidR="00BA6888"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>тендентам на замещение вакантной должности</w:t>
      </w: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государственной гражданской службы  </w:t>
      </w:r>
      <w:r w:rsidR="001977CB">
        <w:rPr>
          <w:rFonts w:ascii="Times New Roman" w:eastAsia="Times New Roman" w:hAnsi="Times New Roman" w:cs="Courier New"/>
          <w:sz w:val="24"/>
          <w:szCs w:val="24"/>
          <w:lang w:eastAsia="ru-RU"/>
        </w:rPr>
        <w:t>главного государственного налогового</w:t>
      </w: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инспектор</w:t>
      </w:r>
      <w:r w:rsidR="001977CB">
        <w:rPr>
          <w:rFonts w:ascii="Times New Roman" w:eastAsia="Times New Roman" w:hAnsi="Times New Roman" w:cs="Courier New"/>
          <w:sz w:val="24"/>
          <w:szCs w:val="24"/>
          <w:lang w:eastAsia="ru-RU"/>
        </w:rPr>
        <w:t>а, старшего государственного налогового инспектора</w:t>
      </w:r>
      <w:r w:rsidR="006801A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главного специалиста – эксперта, государственного налогового инспектора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предъявляются следующие требования:</w:t>
      </w:r>
    </w:p>
    <w:p w:rsidR="00181155" w:rsidRPr="00934D88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высшее образование; </w:t>
      </w:r>
    </w:p>
    <w:p w:rsidR="00181155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предъявления требований к стажу;</w:t>
      </w:r>
    </w:p>
    <w:p w:rsidR="00EF5860" w:rsidRPr="00934D88" w:rsidRDefault="00EF5860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155" w:rsidRPr="00934D88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934D88">
          <w:rPr>
            <w:rFonts w:ascii="Times New Roman" w:eastAsia="Calibri" w:hAnsi="Times New Roman" w:cs="Times New Roman"/>
            <w:sz w:val="24"/>
            <w:szCs w:val="24"/>
          </w:rPr>
          <w:t>Конституции</w:t>
        </w:r>
      </w:hyperlink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</w:t>
      </w:r>
      <w:r w:rsidRPr="00934D88">
        <w:rPr>
          <w:rFonts w:ascii="Times New Roman" w:eastAsia="Calibri" w:hAnsi="Times New Roman" w:cs="Times New Roman"/>
          <w:sz w:val="24"/>
          <w:szCs w:val="24"/>
        </w:rPr>
        <w:lastRenderedPageBreak/>
        <w:t>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81155" w:rsidRPr="00934D88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текстовом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редакторе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21236" w:rsidRPr="00934D88" w:rsidRDefault="00A21236" w:rsidP="00A2123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Справочник </w:t>
      </w:r>
      <w:hyperlink r:id="rId9" w:history="1">
        <w:r w:rsidRPr="00934D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 сайте Минтруда (http://www.rosmintrud.ru/ministry/programms/gossluzhba/16/1).</w:t>
      </w:r>
    </w:p>
    <w:p w:rsidR="009A2ABA" w:rsidRPr="00934D88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служебная деятельность гражданского служащего осуществляется в соответствии с должностным регламентом, утвержденным представителем нанимателя и являющимся составной частью административного регламента Федеральной налоговой службы.</w:t>
      </w:r>
    </w:p>
    <w:p w:rsidR="009A2ABA" w:rsidRPr="00934D88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гражданским служащим предоставляется ежегодный оплачиваемый отпуск с сохранением замещаемой должности гражданской службы и денежного содержания, который состоит из основного оплачиваемого отпуска и дополнительных оплачиваемых отпусков.</w:t>
      </w:r>
    </w:p>
    <w:p w:rsidR="009A2ABA" w:rsidRPr="00934D88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5B2BDE" w:rsidRDefault="009A2ABA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– должностной оклад) и месячного оклада гражданского служащего в соответствии с присвоенным ему классным чином гражданской службы (далее –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EF5860" w:rsidRDefault="00EF5860" w:rsidP="00EF5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b"/>
        <w:tblW w:w="9180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842"/>
        <w:gridCol w:w="1701"/>
        <w:gridCol w:w="1701"/>
      </w:tblGrid>
      <w:tr w:rsidR="00EF5860" w:rsidRPr="00110601" w:rsidTr="00EF5860">
        <w:tc>
          <w:tcPr>
            <w:tcW w:w="2235" w:type="dxa"/>
          </w:tcPr>
          <w:p w:rsidR="00EF5860" w:rsidRDefault="00EF5860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 xml:space="preserve">Денежное содержание гражданского служащего Межрайонной ИФНС России </w:t>
            </w:r>
          </w:p>
          <w:p w:rsidR="00EF5860" w:rsidRPr="00110601" w:rsidRDefault="00EF5860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№ 23 по Ростовской области состоит </w:t>
            </w:r>
            <w:proofErr w:type="gramStart"/>
            <w:r w:rsidRPr="00110601">
              <w:rPr>
                <w:rFonts w:ascii="Times New Roman" w:hAnsi="Times New Roman" w:cs="Times New Roman"/>
              </w:rPr>
              <w:t>из</w:t>
            </w:r>
            <w:proofErr w:type="gramEnd"/>
            <w:r w:rsidRPr="001106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</w:tcPr>
          <w:p w:rsidR="00EF5860" w:rsidRPr="00110601" w:rsidRDefault="00EF5860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842" w:type="dxa"/>
          </w:tcPr>
          <w:p w:rsidR="00EF5860" w:rsidRPr="00110601" w:rsidRDefault="00EF5860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EF5860" w:rsidRPr="00110601" w:rsidRDefault="00EF5860" w:rsidP="004B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701" w:type="dxa"/>
          </w:tcPr>
          <w:p w:rsidR="00EF5860" w:rsidRPr="00110601" w:rsidRDefault="00EF5860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</w:tr>
      <w:tr w:rsidR="00EF5860" w:rsidRPr="00C034F5" w:rsidTr="00EF5860">
        <w:tc>
          <w:tcPr>
            <w:tcW w:w="2235" w:type="dxa"/>
            <w:vAlign w:val="center"/>
          </w:tcPr>
          <w:p w:rsidR="00EF5860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 оклада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5860" w:rsidRPr="00C034F5" w:rsidRDefault="00EF5860" w:rsidP="004B36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5637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842" w:type="dxa"/>
            <w:vAlign w:val="center"/>
          </w:tcPr>
          <w:p w:rsidR="00EF5860" w:rsidRPr="00C034F5" w:rsidRDefault="00EF5860" w:rsidP="004B36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vAlign w:val="center"/>
          </w:tcPr>
          <w:p w:rsidR="00EF5860" w:rsidRPr="00C034F5" w:rsidRDefault="00EF5860" w:rsidP="009C73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vAlign w:val="center"/>
          </w:tcPr>
          <w:p w:rsidR="00EF5860" w:rsidRPr="00C034F5" w:rsidRDefault="00EF5860" w:rsidP="009C73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4511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EF5860" w:rsidRPr="00110601" w:rsidTr="00EF5860">
        <w:tc>
          <w:tcPr>
            <w:tcW w:w="2235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 за классный чин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842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</w:tr>
      <w:tr w:rsidR="00EF5860" w:rsidRPr="00110601" w:rsidTr="00EF5860">
        <w:tc>
          <w:tcPr>
            <w:tcW w:w="2235" w:type="dxa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842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EF5860" w:rsidRPr="00110601" w:rsidTr="00EF5860">
        <w:tc>
          <w:tcPr>
            <w:tcW w:w="2235" w:type="dxa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842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EF5860" w:rsidRPr="00110601" w:rsidTr="00EF5860">
        <w:tc>
          <w:tcPr>
            <w:tcW w:w="2235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Ежемесячного  денежного поощрения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842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</w:tr>
      <w:tr w:rsidR="00EF5860" w:rsidRPr="00110601" w:rsidTr="00EF5860">
        <w:tc>
          <w:tcPr>
            <w:tcW w:w="2235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Премии за выполнение особо важных и сложных заданий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2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EF5860" w:rsidRPr="00110601" w:rsidTr="00EF5860">
        <w:tc>
          <w:tcPr>
            <w:tcW w:w="2235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842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EF5860" w:rsidRPr="00110601" w:rsidTr="00EF5860">
        <w:tc>
          <w:tcPr>
            <w:tcW w:w="2235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Материальной помощи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2" w:type="dxa"/>
            <w:vAlign w:val="center"/>
          </w:tcPr>
          <w:p w:rsidR="00EF5860" w:rsidRPr="00110601" w:rsidRDefault="00EF5860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vAlign w:val="center"/>
          </w:tcPr>
          <w:p w:rsidR="00EF5860" w:rsidRPr="00110601" w:rsidRDefault="00EF5860" w:rsidP="009C73E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A2ABA" w:rsidRPr="00934D88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45 Федерального закона от 27.07.2004 № 79-ФЗ «О государственной гражданской службе Российской Федерации» для гражданского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служащего Межрайонной ИФНС России № 23 по Ростовской области устанавливается пятидневная рабочая неделя продолжительностью 40 часов с двумя выходными днями (суббота и воскресенье).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служебного дня и перерыва для отдыха: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службы 8 часов 30 минут;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службы 17 часов 15 минут (в пятницу - 16 часов 00 минут);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перерыва для отдыха   30 минут в период времени с 12 часов 30 минут до 13 часов 00 минут;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структурным подразделениям Межрайонной ИФНС России № 23 по Ростовской области допускается осуществление работы по отдельным графикам, утвержденным в установленном порядке.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 23 по Ростовской области для должностей государственной гражданской службы установлен ненормированный служебный день.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документов для участия </w:t>
      </w:r>
      <w:r w:rsidR="00110601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</w:t>
      </w:r>
      <w:r w:rsidR="007912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в 08 ч. 30 мин. 02.12</w:t>
      </w:r>
      <w:r w:rsidR="00BA68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– в 17 </w:t>
      </w:r>
      <w:r w:rsidR="00E110E2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="0079126E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мин. 22.12</w:t>
      </w:r>
      <w:r w:rsidR="00BA68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Время приема документ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ов: понедельник – четверг - с 08 ч. 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 ч. 15 мин., пятница - с 08 ч. 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 до 16 ч. 00 мин.</w:t>
      </w:r>
      <w:proofErr w:type="gramEnd"/>
    </w:p>
    <w:p w:rsidR="00181155" w:rsidRPr="00934D88" w:rsidRDefault="00181155" w:rsidP="00181155">
      <w:pPr>
        <w:pStyle w:val="ConsNonformat"/>
        <w:widowControl/>
        <w:shd w:val="clear" w:color="auto" w:fill="FFFFFF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>Предполагаемая дата тестирования –  «</w:t>
      </w:r>
      <w:r w:rsidR="0079126E">
        <w:rPr>
          <w:rFonts w:ascii="Times New Roman" w:hAnsi="Times New Roman" w:cs="Times New Roman"/>
          <w:sz w:val="24"/>
          <w:szCs w:val="24"/>
        </w:rPr>
        <w:t>11</w:t>
      </w:r>
      <w:r w:rsidRPr="00934D88">
        <w:rPr>
          <w:rFonts w:ascii="Times New Roman" w:hAnsi="Times New Roman" w:cs="Times New Roman"/>
          <w:sz w:val="24"/>
          <w:szCs w:val="24"/>
        </w:rPr>
        <w:t xml:space="preserve">» </w:t>
      </w:r>
      <w:r w:rsidR="0079126E">
        <w:rPr>
          <w:rFonts w:ascii="Times New Roman" w:hAnsi="Times New Roman" w:cs="Times New Roman"/>
          <w:sz w:val="24"/>
          <w:szCs w:val="24"/>
        </w:rPr>
        <w:t>января</w:t>
      </w:r>
      <w:r w:rsidR="00BA6888" w:rsidRPr="00934D88">
        <w:rPr>
          <w:rFonts w:ascii="Times New Roman" w:hAnsi="Times New Roman" w:cs="Times New Roman"/>
          <w:sz w:val="24"/>
          <w:szCs w:val="24"/>
        </w:rPr>
        <w:t xml:space="preserve"> 202</w:t>
      </w:r>
      <w:r w:rsidR="0079126E">
        <w:rPr>
          <w:rFonts w:ascii="Times New Roman" w:hAnsi="Times New Roman" w:cs="Times New Roman"/>
          <w:sz w:val="24"/>
          <w:szCs w:val="24"/>
        </w:rPr>
        <w:t>2</w:t>
      </w:r>
      <w:r w:rsidRPr="00934D88">
        <w:rPr>
          <w:rFonts w:ascii="Times New Roman" w:hAnsi="Times New Roman" w:cs="Times New Roman"/>
          <w:sz w:val="24"/>
          <w:szCs w:val="24"/>
        </w:rPr>
        <w:t xml:space="preserve"> г., заседание конкурсной комиссии – «</w:t>
      </w:r>
      <w:r w:rsidR="0079126E">
        <w:rPr>
          <w:rFonts w:ascii="Times New Roman" w:hAnsi="Times New Roman" w:cs="Times New Roman"/>
          <w:sz w:val="24"/>
          <w:szCs w:val="24"/>
        </w:rPr>
        <w:t>17</w:t>
      </w:r>
      <w:r w:rsidRPr="00934D88">
        <w:rPr>
          <w:rFonts w:ascii="Times New Roman" w:hAnsi="Times New Roman" w:cs="Times New Roman"/>
          <w:sz w:val="24"/>
          <w:szCs w:val="24"/>
        </w:rPr>
        <w:t xml:space="preserve">» </w:t>
      </w:r>
      <w:r w:rsidR="0079126E">
        <w:rPr>
          <w:rFonts w:ascii="Times New Roman" w:hAnsi="Times New Roman" w:cs="Times New Roman"/>
          <w:sz w:val="24"/>
          <w:szCs w:val="24"/>
        </w:rPr>
        <w:t>января</w:t>
      </w:r>
      <w:r w:rsidR="00BA6888" w:rsidRPr="00934D88">
        <w:rPr>
          <w:rFonts w:ascii="Times New Roman" w:hAnsi="Times New Roman" w:cs="Times New Roman"/>
          <w:sz w:val="24"/>
          <w:szCs w:val="24"/>
        </w:rPr>
        <w:t xml:space="preserve"> 202</w:t>
      </w:r>
      <w:r w:rsidR="0079126E">
        <w:rPr>
          <w:rFonts w:ascii="Times New Roman" w:hAnsi="Times New Roman" w:cs="Times New Roman"/>
          <w:sz w:val="24"/>
          <w:szCs w:val="24"/>
        </w:rPr>
        <w:t>2</w:t>
      </w:r>
      <w:r w:rsidRPr="00934D88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приема документов: 344029 г. Ростов-на-Дону, пр. Сельмаш,90/17А,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23 по Ростовской области, отдел кадров и безопасности,</w:t>
      </w:r>
      <w:r w:rsidR="005744E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№ 306, телефон: </w:t>
      </w:r>
      <w:r w:rsidR="00AF012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документо</w:t>
      </w:r>
      <w:r w:rsidR="00E110E2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spellStart"/>
      <w:r w:rsidR="00514C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Викерина</w:t>
      </w:r>
      <w:proofErr w:type="spellEnd"/>
      <w:r w:rsidR="00514C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Евгеньевна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участия в конкурсе гражданин представляет следующие документы: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="00E37CCF" w:rsidRPr="00934D88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26.05.2005 № 667-р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фотографии в деловом костюме, без уголка; 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A2AB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472D09" w:rsidRPr="00472D09" w:rsidRDefault="00472D09" w:rsidP="00472D09">
      <w:pPr>
        <w:pStyle w:val="a8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472D09" w:rsidRPr="00934D88" w:rsidRDefault="00472D09" w:rsidP="00472D09">
      <w:pPr>
        <w:pStyle w:val="a8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</w:t>
      </w:r>
      <w:r w:rsidRP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образования, документов о присвоении ученой степени, ученого звания, заверенные нотариально или кадровой службой по месту службы (работы)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отсутствии заболевания, препятствующего поступлению на гражданскую службу или ее прохождению (заключение по форме № 001-ГС/у, утвержденной Приказом 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N 984н);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 оригинал документов воинского учета (для военнообязанных и лиц, подлежащих призыву на военную службу);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 о государственной регистрации актов гражданского состояния;</w:t>
      </w:r>
    </w:p>
    <w:p w:rsidR="008C76E0" w:rsidRPr="00934D88" w:rsidRDefault="00041D83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76E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 по форме, утвержденной  </w:t>
      </w:r>
      <w:r w:rsidR="008C76E0" w:rsidRPr="00934D88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РФ </w:t>
      </w:r>
      <w:r w:rsidRPr="00934D88">
        <w:rPr>
          <w:rFonts w:ascii="Times New Roman" w:hAnsi="Times New Roman" w:cs="Times New Roman"/>
          <w:sz w:val="24"/>
          <w:szCs w:val="24"/>
        </w:rPr>
        <w:t xml:space="preserve">    </w:t>
      </w:r>
      <w:r w:rsidR="008C76E0" w:rsidRPr="00934D88">
        <w:rPr>
          <w:rFonts w:ascii="Times New Roman" w:hAnsi="Times New Roman" w:cs="Times New Roman"/>
          <w:sz w:val="24"/>
          <w:szCs w:val="24"/>
        </w:rPr>
        <w:t>от 28.12.2016 N 2867-р.</w:t>
      </w:r>
      <w:proofErr w:type="gramEnd"/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35C2A" w:rsidRPr="00934D88" w:rsidRDefault="00135C2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E6B" w:rsidRPr="00934D88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пункте 6,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Межрайонную ИФНС России № 23 по Ростовской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A82E6B" w:rsidRPr="00934D88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  <w:r w:rsidRPr="00934D8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Межрайонной ИФНС России № 23 по Ростовской области, изъявивший желание участвовать в конкурсе, подает заявление на имя представителя нанимателя.</w:t>
      </w:r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кадровую службу: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на имя представителя нанимателя;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собственноручно заполненную и подписанную анкету, заверенную кадровой службой государственного органа, в котором гражданский служащий замещает должность гражданской службы, по форме, утвержденной Правительств</w:t>
      </w:r>
      <w:r w:rsidR="00E00B1C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 приложением фотографии</w:t>
      </w:r>
      <w:r w:rsidR="00E00B1C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деловом костюме, без уголка. </w:t>
      </w:r>
      <w:proofErr w:type="gramEnd"/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2E6B" w:rsidRPr="00934D88" w:rsidRDefault="00A82E6B" w:rsidP="00A82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приеме, о чем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информируется</w:t>
      </w:r>
      <w:r w:rsidRPr="00934D8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представителем нанимателя</w:t>
      </w:r>
      <w:r w:rsidRPr="00934D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Конкурсная комиссия находится по адресу: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344029 г. Ростов-на-Дону, пр. Сельмаш,90/17А, Межрайонная ИФНС России № 23 по Ростовской области, отдел</w:t>
      </w:r>
      <w:r w:rsid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и безопасности, к. № 306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="005744E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258-94-74;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(863) 258-</w:t>
      </w:r>
      <w:r w:rsidR="00BD22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94-32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.r6193@nalog.ru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34F5" w:rsidRPr="00934D88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135C2A" w:rsidRPr="00934D88" w:rsidRDefault="00135C2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 Межрайонной ИФНС России № 23 по Ростовской области, их соответствия квалификационным требованиям для замещения этой должности.</w:t>
      </w:r>
    </w:p>
    <w:p w:rsidR="009A2ABA" w:rsidRPr="00934D88" w:rsidRDefault="009A2ABA" w:rsidP="00C034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A2ABA" w:rsidRPr="00934D88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обеседование </w:t>
      </w:r>
      <w:r w:rsidR="00003E46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вопросам, связанным с выполнением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считается пройденным, если кандидат правильно ответил на </w:t>
      </w:r>
      <w:r w:rsidRPr="00934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процентов заданных вопросов.</w:t>
      </w:r>
    </w:p>
    <w:p w:rsidR="008354C6" w:rsidRPr="008354C6" w:rsidRDefault="00A82E6B" w:rsidP="00835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4C6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квалификационный тест вне рамок конкурса для самостоятельной оценки своего профессионального уровня вы можете пройти на сайте </w:t>
      </w:r>
      <w:hyperlink r:id="rId10" w:history="1"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https</w:t>
        </w:r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gossluzhba</w:t>
        </w:r>
        <w:proofErr w:type="spellEnd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8354C6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разделе «Образование» - тесты для самопроверки.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ходе индивидуального собеседования конкурсной комиссией</w:t>
      </w:r>
      <w:r w:rsidR="00C034F5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задаются вопросы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его профессионального уровня.</w:t>
      </w:r>
    </w:p>
    <w:p w:rsidR="00C034F5" w:rsidRPr="00934D88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инспекции Федеральной налоговой службы № 23 по Ростовской области либо отказа в этом.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 ИФНС России № 23 по Ростовской области о назначении победителя конкурса на вакантную должность гражданской службы. </w:t>
      </w:r>
    </w:p>
    <w:p w:rsidR="003641D8" w:rsidRPr="00934D88" w:rsidRDefault="003641D8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934D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934D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в этот же срок на официальных сайтах УФНС России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A2810" w:rsidRPr="00934D88" w:rsidRDefault="008A2810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810" w:rsidRPr="00934D88" w:rsidRDefault="009A2ABA" w:rsidP="008A2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 xml:space="preserve">11. </w:t>
      </w:r>
      <w:r w:rsidR="008A2810" w:rsidRPr="00934D88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</w:t>
      </w:r>
      <w:r w:rsidR="008A2810" w:rsidRPr="00934D88">
        <w:rPr>
          <w:rFonts w:ascii="Times New Roman" w:hAnsi="Times New Roman" w:cs="Times New Roman"/>
          <w:sz w:val="24"/>
          <w:szCs w:val="24"/>
        </w:rPr>
        <w:lastRenderedPageBreak/>
        <w:t>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1" w:name="sub_1025"/>
      <w:r w:rsidR="008A2810" w:rsidRPr="00934D88">
        <w:rPr>
          <w:sz w:val="24"/>
          <w:szCs w:val="24"/>
        </w:rPr>
        <w:t xml:space="preserve">  </w:t>
      </w:r>
      <w:bookmarkEnd w:id="1"/>
    </w:p>
    <w:p w:rsidR="009A2ABA" w:rsidRPr="008354C6" w:rsidRDefault="009A2ABA" w:rsidP="00835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</w:t>
      </w:r>
    </w:p>
    <w:sectPr w:rsidR="009A2ABA" w:rsidRPr="008354C6" w:rsidSect="0039253C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DE" w:rsidRDefault="001F0CDE" w:rsidP="002C76C2">
      <w:pPr>
        <w:spacing w:after="0" w:line="240" w:lineRule="auto"/>
      </w:pPr>
      <w:r>
        <w:separator/>
      </w:r>
    </w:p>
  </w:endnote>
  <w:endnote w:type="continuationSeparator" w:id="0">
    <w:p w:rsidR="001F0CDE" w:rsidRDefault="001F0CDE" w:rsidP="002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DE" w:rsidRDefault="001F0CDE" w:rsidP="002C76C2">
      <w:pPr>
        <w:spacing w:after="0" w:line="240" w:lineRule="auto"/>
      </w:pPr>
      <w:r>
        <w:separator/>
      </w:r>
    </w:p>
  </w:footnote>
  <w:footnote w:type="continuationSeparator" w:id="0">
    <w:p w:rsidR="001F0CDE" w:rsidRDefault="001F0CDE" w:rsidP="002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226"/>
      <w:docPartObj>
        <w:docPartGallery w:val="Page Numbers (Top of Page)"/>
        <w:docPartUnique/>
      </w:docPartObj>
    </w:sdtPr>
    <w:sdtEndPr/>
    <w:sdtContent>
      <w:p w:rsidR="002C76C2" w:rsidRDefault="002C7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860">
          <w:rPr>
            <w:noProof/>
          </w:rPr>
          <w:t>4</w:t>
        </w:r>
        <w:r>
          <w:fldChar w:fldCharType="end"/>
        </w:r>
      </w:p>
    </w:sdtContent>
  </w:sdt>
  <w:p w:rsidR="002C76C2" w:rsidRDefault="002C7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89"/>
    <w:multiLevelType w:val="multilevel"/>
    <w:tmpl w:val="77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E52"/>
    <w:multiLevelType w:val="multilevel"/>
    <w:tmpl w:val="AB2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46780"/>
    <w:multiLevelType w:val="multilevel"/>
    <w:tmpl w:val="DF5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704A2"/>
    <w:multiLevelType w:val="hybridMultilevel"/>
    <w:tmpl w:val="B94663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3271292"/>
    <w:multiLevelType w:val="multilevel"/>
    <w:tmpl w:val="420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A09AD"/>
    <w:multiLevelType w:val="hybridMultilevel"/>
    <w:tmpl w:val="C684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25573"/>
    <w:multiLevelType w:val="multilevel"/>
    <w:tmpl w:val="A34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E77ED"/>
    <w:multiLevelType w:val="multilevel"/>
    <w:tmpl w:val="268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56EC9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448C0"/>
    <w:multiLevelType w:val="hybridMultilevel"/>
    <w:tmpl w:val="89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A7D33"/>
    <w:multiLevelType w:val="hybridMultilevel"/>
    <w:tmpl w:val="C6DEAE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5E05B77"/>
    <w:multiLevelType w:val="multilevel"/>
    <w:tmpl w:val="7A9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1F09D6"/>
    <w:multiLevelType w:val="hybridMultilevel"/>
    <w:tmpl w:val="853E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F523B5A"/>
    <w:multiLevelType w:val="multilevel"/>
    <w:tmpl w:val="3D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A"/>
    <w:rsid w:val="00003E46"/>
    <w:rsid w:val="000077CD"/>
    <w:rsid w:val="00013ED7"/>
    <w:rsid w:val="00025AE5"/>
    <w:rsid w:val="00035100"/>
    <w:rsid w:val="00041D83"/>
    <w:rsid w:val="00047225"/>
    <w:rsid w:val="000566D8"/>
    <w:rsid w:val="00062143"/>
    <w:rsid w:val="00062D9C"/>
    <w:rsid w:val="00073338"/>
    <w:rsid w:val="000A1081"/>
    <w:rsid w:val="000D2D32"/>
    <w:rsid w:val="000D3AF5"/>
    <w:rsid w:val="000D7556"/>
    <w:rsid w:val="00110601"/>
    <w:rsid w:val="001147E8"/>
    <w:rsid w:val="00135C2A"/>
    <w:rsid w:val="00140779"/>
    <w:rsid w:val="001657EB"/>
    <w:rsid w:val="00181155"/>
    <w:rsid w:val="00191952"/>
    <w:rsid w:val="001977CB"/>
    <w:rsid w:val="001B6632"/>
    <w:rsid w:val="001D07B0"/>
    <w:rsid w:val="001F0CDE"/>
    <w:rsid w:val="002069C8"/>
    <w:rsid w:val="0021661E"/>
    <w:rsid w:val="0022374F"/>
    <w:rsid w:val="002449FE"/>
    <w:rsid w:val="00247283"/>
    <w:rsid w:val="002A6DC4"/>
    <w:rsid w:val="002A7A9C"/>
    <w:rsid w:val="002C4C92"/>
    <w:rsid w:val="002C615A"/>
    <w:rsid w:val="002C76C2"/>
    <w:rsid w:val="003150FF"/>
    <w:rsid w:val="00351F65"/>
    <w:rsid w:val="003641D8"/>
    <w:rsid w:val="00374481"/>
    <w:rsid w:val="00380BF8"/>
    <w:rsid w:val="0039253C"/>
    <w:rsid w:val="003F0A75"/>
    <w:rsid w:val="00401F25"/>
    <w:rsid w:val="0040708A"/>
    <w:rsid w:val="0041726F"/>
    <w:rsid w:val="00465393"/>
    <w:rsid w:val="00472446"/>
    <w:rsid w:val="00472D09"/>
    <w:rsid w:val="0048311D"/>
    <w:rsid w:val="00495D2E"/>
    <w:rsid w:val="004A23D8"/>
    <w:rsid w:val="004A57BF"/>
    <w:rsid w:val="004B602A"/>
    <w:rsid w:val="004E2C03"/>
    <w:rsid w:val="00514CD8"/>
    <w:rsid w:val="00560895"/>
    <w:rsid w:val="00560B68"/>
    <w:rsid w:val="005744E5"/>
    <w:rsid w:val="005B2BDE"/>
    <w:rsid w:val="00606817"/>
    <w:rsid w:val="006166C4"/>
    <w:rsid w:val="0066098F"/>
    <w:rsid w:val="006801A1"/>
    <w:rsid w:val="006B3700"/>
    <w:rsid w:val="00721EC3"/>
    <w:rsid w:val="007379BD"/>
    <w:rsid w:val="0076252F"/>
    <w:rsid w:val="0079126E"/>
    <w:rsid w:val="007936AB"/>
    <w:rsid w:val="007A2E68"/>
    <w:rsid w:val="007B2E71"/>
    <w:rsid w:val="007D1A61"/>
    <w:rsid w:val="008064B5"/>
    <w:rsid w:val="0082268E"/>
    <w:rsid w:val="008354C6"/>
    <w:rsid w:val="0085636E"/>
    <w:rsid w:val="008634B8"/>
    <w:rsid w:val="00872DF3"/>
    <w:rsid w:val="008A2810"/>
    <w:rsid w:val="008C76E0"/>
    <w:rsid w:val="008E3045"/>
    <w:rsid w:val="008F0ABB"/>
    <w:rsid w:val="008F29E3"/>
    <w:rsid w:val="008F33C1"/>
    <w:rsid w:val="00903104"/>
    <w:rsid w:val="009032BD"/>
    <w:rsid w:val="00910DD3"/>
    <w:rsid w:val="00913073"/>
    <w:rsid w:val="00932BDB"/>
    <w:rsid w:val="00934D88"/>
    <w:rsid w:val="0095293B"/>
    <w:rsid w:val="00962BBE"/>
    <w:rsid w:val="009A2ABA"/>
    <w:rsid w:val="00A059CF"/>
    <w:rsid w:val="00A21236"/>
    <w:rsid w:val="00A3624E"/>
    <w:rsid w:val="00A37A58"/>
    <w:rsid w:val="00A82E6B"/>
    <w:rsid w:val="00AA0006"/>
    <w:rsid w:val="00AE6646"/>
    <w:rsid w:val="00AE74FE"/>
    <w:rsid w:val="00AF0125"/>
    <w:rsid w:val="00B76139"/>
    <w:rsid w:val="00B877AE"/>
    <w:rsid w:val="00B92285"/>
    <w:rsid w:val="00BA6888"/>
    <w:rsid w:val="00BC6B74"/>
    <w:rsid w:val="00BD22ED"/>
    <w:rsid w:val="00BE0762"/>
    <w:rsid w:val="00BE4552"/>
    <w:rsid w:val="00C034F5"/>
    <w:rsid w:val="00C134ED"/>
    <w:rsid w:val="00C3695A"/>
    <w:rsid w:val="00C77439"/>
    <w:rsid w:val="00CB57AB"/>
    <w:rsid w:val="00CD154B"/>
    <w:rsid w:val="00CD2A70"/>
    <w:rsid w:val="00CF23DC"/>
    <w:rsid w:val="00D66B9A"/>
    <w:rsid w:val="00DD0531"/>
    <w:rsid w:val="00DE5AE4"/>
    <w:rsid w:val="00E00B1C"/>
    <w:rsid w:val="00E110E2"/>
    <w:rsid w:val="00E372FC"/>
    <w:rsid w:val="00E37CCF"/>
    <w:rsid w:val="00E744D7"/>
    <w:rsid w:val="00E77B7B"/>
    <w:rsid w:val="00E93BD7"/>
    <w:rsid w:val="00EA567E"/>
    <w:rsid w:val="00EA73CE"/>
    <w:rsid w:val="00EC34E1"/>
    <w:rsid w:val="00ED4C65"/>
    <w:rsid w:val="00EF5860"/>
    <w:rsid w:val="00F12D11"/>
    <w:rsid w:val="00F26EE4"/>
    <w:rsid w:val="00F45002"/>
    <w:rsid w:val="00F666A4"/>
    <w:rsid w:val="00FD2ED8"/>
    <w:rsid w:val="00FD4F47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rofile/6100-04-180/AppData/Local/Temp/&#1052;&#1086;&#1080;%20&#1076;&#1086;&#1082;&#1091;&#1084;&#1077;&#1085;&#1090;&#1099;/Downloads/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8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Викерина Светлана Евгеньевна</cp:lastModifiedBy>
  <cp:revision>65</cp:revision>
  <cp:lastPrinted>2021-08-31T11:26:00Z</cp:lastPrinted>
  <dcterms:created xsi:type="dcterms:W3CDTF">2017-02-10T05:36:00Z</dcterms:created>
  <dcterms:modified xsi:type="dcterms:W3CDTF">2021-11-30T07:23:00Z</dcterms:modified>
</cp:coreProperties>
</file>