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4" w:type="dxa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835"/>
        <w:gridCol w:w="2552"/>
        <w:gridCol w:w="2504"/>
      </w:tblGrid>
      <w:tr w:rsidR="00A507A5" w:rsidRPr="0022073D" w:rsidTr="00E54DA9">
        <w:trPr>
          <w:trHeight w:val="397"/>
          <w:jc w:val="center"/>
        </w:trPr>
        <w:tc>
          <w:tcPr>
            <w:tcW w:w="2363" w:type="dxa"/>
            <w:tcBorders>
              <w:tr2bl w:val="nil"/>
            </w:tcBorders>
            <w:shd w:val="clear" w:color="auto" w:fill="auto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A507A5" w:rsidRPr="0022073D" w:rsidRDefault="00A507A5" w:rsidP="00E54DA9">
            <w:pPr>
              <w:ind w:left="-108" w:right="-79"/>
              <w:jc w:val="center"/>
              <w:rPr>
                <w:b/>
                <w:sz w:val="22"/>
                <w:szCs w:val="22"/>
              </w:rPr>
            </w:pPr>
            <w:r w:rsidRPr="0022073D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Pr="0022073D" w:rsidRDefault="00A507A5" w:rsidP="00E54DA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2073D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2073D">
              <w:rPr>
                <w:b/>
                <w:sz w:val="22"/>
                <w:szCs w:val="22"/>
              </w:rPr>
              <w:t xml:space="preserve">ведущий </w:t>
            </w:r>
          </w:p>
          <w:p w:rsidR="00A507A5" w:rsidRPr="0022073D" w:rsidRDefault="00A507A5" w:rsidP="00E54DA9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2073D">
              <w:rPr>
                <w:b/>
                <w:sz w:val="22"/>
                <w:szCs w:val="22"/>
              </w:rPr>
              <w:t>специалист-эксперт</w:t>
            </w:r>
          </w:p>
        </w:tc>
      </w:tr>
      <w:tr w:rsidR="00A507A5" w:rsidRPr="0022073D" w:rsidTr="00E54DA9">
        <w:trPr>
          <w:jc w:val="center"/>
        </w:trPr>
        <w:tc>
          <w:tcPr>
            <w:tcW w:w="2363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5044 руб.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4036 руб.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4205 руб.</w:t>
            </w:r>
          </w:p>
        </w:tc>
      </w:tr>
      <w:tr w:rsidR="00A507A5" w:rsidRPr="0022073D" w:rsidTr="00E54DA9">
        <w:trPr>
          <w:trHeight w:val="540"/>
          <w:jc w:val="center"/>
        </w:trPr>
        <w:tc>
          <w:tcPr>
            <w:tcW w:w="2363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1599 руб.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1263; 1179 руб.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1515; 1263; 1179 руб.</w:t>
            </w:r>
          </w:p>
        </w:tc>
      </w:tr>
      <w:tr w:rsidR="00A507A5" w:rsidRPr="0022073D" w:rsidTr="00E54DA9">
        <w:trPr>
          <w:jc w:val="center"/>
        </w:trPr>
        <w:tc>
          <w:tcPr>
            <w:tcW w:w="2363" w:type="dxa"/>
            <w:shd w:val="clear" w:color="auto" w:fill="auto"/>
          </w:tcPr>
          <w:p w:rsidR="00A507A5" w:rsidRPr="00BC1902" w:rsidRDefault="00A507A5" w:rsidP="00E54DA9">
            <w:pPr>
              <w:jc w:val="center"/>
              <w:rPr>
                <w:sz w:val="20"/>
                <w:szCs w:val="20"/>
              </w:rPr>
            </w:pPr>
            <w:r w:rsidRPr="00BC1902">
              <w:rPr>
                <w:sz w:val="20"/>
                <w:szCs w:val="20"/>
              </w:rPr>
              <w:t>Ежемесячной надбавки к должностному окладу за выслугу лет</w:t>
            </w:r>
            <w:r>
              <w:rPr>
                <w:sz w:val="20"/>
                <w:szCs w:val="20"/>
              </w:rPr>
              <w:t xml:space="preserve"> </w:t>
            </w:r>
            <w:r w:rsidRPr="00BC1902">
              <w:rPr>
                <w:sz w:val="20"/>
                <w:szCs w:val="20"/>
              </w:rPr>
              <w:t xml:space="preserve">на гражданской службе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 30%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должностного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оклада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 30%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должностного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оклада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 30%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должностного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оклада</w:t>
            </w:r>
          </w:p>
        </w:tc>
      </w:tr>
      <w:tr w:rsidR="00A507A5" w:rsidRPr="0022073D" w:rsidTr="00E54DA9">
        <w:trPr>
          <w:jc w:val="center"/>
        </w:trPr>
        <w:tc>
          <w:tcPr>
            <w:tcW w:w="2363" w:type="dxa"/>
            <w:shd w:val="clear" w:color="auto" w:fill="auto"/>
          </w:tcPr>
          <w:p w:rsidR="00A507A5" w:rsidRPr="00BC1902" w:rsidRDefault="00A507A5" w:rsidP="00E54DA9">
            <w:pPr>
              <w:jc w:val="center"/>
              <w:rPr>
                <w:sz w:val="20"/>
                <w:szCs w:val="20"/>
              </w:rPr>
            </w:pPr>
            <w:r w:rsidRPr="00BC1902">
              <w:rPr>
                <w:sz w:val="20"/>
                <w:szCs w:val="20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90-120%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должностного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оклада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60-90%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должностного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оклада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60-90%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должностного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оклада</w:t>
            </w:r>
          </w:p>
        </w:tc>
      </w:tr>
      <w:tr w:rsidR="00A507A5" w:rsidRPr="0022073D" w:rsidTr="00E54DA9">
        <w:trPr>
          <w:jc w:val="center"/>
        </w:trPr>
        <w:tc>
          <w:tcPr>
            <w:tcW w:w="2363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ind w:left="-79" w:right="-137"/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A507A5" w:rsidRPr="0022073D" w:rsidTr="00E54DA9">
        <w:trPr>
          <w:jc w:val="center"/>
        </w:trPr>
        <w:tc>
          <w:tcPr>
            <w:tcW w:w="2363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Ежемесячного</w:t>
            </w:r>
            <w:r>
              <w:rPr>
                <w:sz w:val="22"/>
                <w:szCs w:val="22"/>
              </w:rPr>
              <w:t xml:space="preserve"> </w:t>
            </w:r>
            <w:r w:rsidRPr="0022073D">
              <w:rPr>
                <w:sz w:val="22"/>
                <w:szCs w:val="22"/>
              </w:rPr>
              <w:t>денежного поощрения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7A5" w:rsidRPr="0022073D" w:rsidRDefault="00A507A5" w:rsidP="00E54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 </w:t>
            </w:r>
            <w:r w:rsidRPr="0022073D">
              <w:rPr>
                <w:sz w:val="22"/>
                <w:szCs w:val="22"/>
              </w:rPr>
              <w:t>должностной</w:t>
            </w:r>
            <w:r>
              <w:rPr>
                <w:sz w:val="22"/>
                <w:szCs w:val="22"/>
              </w:rPr>
              <w:t xml:space="preserve"> </w:t>
            </w:r>
            <w:r w:rsidRPr="0022073D">
              <w:rPr>
                <w:sz w:val="22"/>
                <w:szCs w:val="22"/>
              </w:rPr>
              <w:t>оклад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Default="00A507A5" w:rsidP="00E5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должностной</w:t>
            </w:r>
            <w:r>
              <w:rPr>
                <w:sz w:val="22"/>
                <w:szCs w:val="22"/>
              </w:rPr>
              <w:t xml:space="preserve"> </w:t>
            </w:r>
            <w:r w:rsidRPr="0022073D">
              <w:rPr>
                <w:sz w:val="22"/>
                <w:szCs w:val="22"/>
              </w:rPr>
              <w:t>оклад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один</w:t>
            </w:r>
          </w:p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должностной</w:t>
            </w:r>
            <w:r>
              <w:rPr>
                <w:sz w:val="22"/>
                <w:szCs w:val="22"/>
              </w:rPr>
              <w:t xml:space="preserve"> </w:t>
            </w:r>
            <w:r w:rsidRPr="0022073D">
              <w:rPr>
                <w:sz w:val="22"/>
                <w:szCs w:val="22"/>
              </w:rPr>
              <w:t>оклад</w:t>
            </w:r>
          </w:p>
        </w:tc>
      </w:tr>
      <w:tr w:rsidR="00A507A5" w:rsidRPr="0022073D" w:rsidTr="00E54DA9">
        <w:trPr>
          <w:jc w:val="center"/>
        </w:trPr>
        <w:tc>
          <w:tcPr>
            <w:tcW w:w="2363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ind w:right="-59"/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A507A5" w:rsidRPr="0022073D" w:rsidTr="00E54DA9">
        <w:trPr>
          <w:jc w:val="center"/>
        </w:trPr>
        <w:tc>
          <w:tcPr>
            <w:tcW w:w="2363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7A5" w:rsidRPr="0022073D" w:rsidRDefault="00A507A5" w:rsidP="00E54DA9">
            <w:pPr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507A5" w:rsidRPr="0022073D" w:rsidRDefault="00A507A5" w:rsidP="00E54DA9">
            <w:pPr>
              <w:ind w:right="-59"/>
              <w:jc w:val="center"/>
              <w:rPr>
                <w:sz w:val="22"/>
                <w:szCs w:val="22"/>
              </w:rPr>
            </w:pPr>
            <w:r w:rsidRPr="0022073D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63CD8" w:rsidRDefault="00863CD8">
      <w:bookmarkStart w:id="0" w:name="_GoBack"/>
      <w:bookmarkEnd w:id="0"/>
    </w:p>
    <w:sectPr w:rsidR="008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A5"/>
    <w:rsid w:val="00863CD8"/>
    <w:rsid w:val="00A5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2017-09-29T10:57:00Z</dcterms:created>
  <dcterms:modified xsi:type="dcterms:W3CDTF">2017-09-29T10:57:00Z</dcterms:modified>
</cp:coreProperties>
</file>