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5637" w:type="dxa"/>
        <w:tblLayout w:type="fixed"/>
        <w:tblLook w:val="01E0" w:firstRow="1" w:lastRow="1" w:firstColumn="1" w:lastColumn="1" w:noHBand="0" w:noVBand="0"/>
      </w:tblPr>
      <w:tblGrid>
        <w:gridCol w:w="2284"/>
        <w:gridCol w:w="2394"/>
      </w:tblGrid>
      <w:tr w:rsidR="006C5B6C" w:rsidRPr="00F269C9" w:rsidTr="00BF63BE">
        <w:tc>
          <w:tcPr>
            <w:tcW w:w="4678" w:type="dxa"/>
            <w:gridSpan w:val="2"/>
          </w:tcPr>
          <w:p w:rsidR="006C5B6C" w:rsidRPr="00F269C9" w:rsidRDefault="006C5B6C" w:rsidP="00BF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9C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УТВЕРЖДАЮ:</w:t>
            </w:r>
          </w:p>
        </w:tc>
      </w:tr>
      <w:tr w:rsidR="006C5B6C" w:rsidRPr="00F269C9" w:rsidTr="00BF63BE">
        <w:tc>
          <w:tcPr>
            <w:tcW w:w="4678" w:type="dxa"/>
            <w:gridSpan w:val="2"/>
          </w:tcPr>
          <w:p w:rsidR="006C5B6C" w:rsidRPr="00F269C9" w:rsidRDefault="006C5B6C" w:rsidP="00BF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9C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Начальник Межрайонной инспекции Федеральной налоговой службы №</w:t>
            </w:r>
            <w:r w:rsidR="00FF3583" w:rsidRPr="00FF35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</w:t>
            </w:r>
            <w:r w:rsidRPr="00F269C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 Ростовской области</w:t>
            </w:r>
          </w:p>
          <w:p w:rsidR="006C5B6C" w:rsidRPr="00F269C9" w:rsidRDefault="006C5B6C" w:rsidP="00BF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C5B6C" w:rsidRPr="00F269C9" w:rsidTr="00BF63BE">
        <w:tc>
          <w:tcPr>
            <w:tcW w:w="2284" w:type="dxa"/>
            <w:tcBorders>
              <w:bottom w:val="single" w:sz="4" w:space="0" w:color="auto"/>
            </w:tcBorders>
          </w:tcPr>
          <w:p w:rsidR="006C5B6C" w:rsidRPr="00F269C9" w:rsidRDefault="006C5B6C" w:rsidP="00BF6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94" w:type="dxa"/>
            <w:vAlign w:val="bottom"/>
          </w:tcPr>
          <w:p w:rsidR="006C5B6C" w:rsidRPr="00F269C9" w:rsidRDefault="00B67B05" w:rsidP="00B67B05">
            <w:pPr>
              <w:spacing w:after="0" w:line="240" w:lineRule="auto"/>
              <w:ind w:left="-12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Г.М.Новыйдарскова</w:t>
            </w:r>
            <w:proofErr w:type="spellEnd"/>
          </w:p>
        </w:tc>
      </w:tr>
      <w:tr w:rsidR="006C5B6C" w:rsidRPr="00F269C9" w:rsidTr="00BF63BE">
        <w:trPr>
          <w:trHeight w:val="365"/>
        </w:trPr>
        <w:tc>
          <w:tcPr>
            <w:tcW w:w="2284" w:type="dxa"/>
            <w:tcBorders>
              <w:top w:val="single" w:sz="4" w:space="0" w:color="auto"/>
            </w:tcBorders>
          </w:tcPr>
          <w:p w:rsidR="006C5B6C" w:rsidRPr="00F269C9" w:rsidRDefault="006C5B6C" w:rsidP="00BF63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94" w:type="dxa"/>
            <w:vAlign w:val="bottom"/>
          </w:tcPr>
          <w:p w:rsidR="006C5B6C" w:rsidRPr="00F269C9" w:rsidRDefault="006C5B6C" w:rsidP="00BF63B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C5B6C" w:rsidRPr="00F269C9" w:rsidTr="00BF63BE">
        <w:trPr>
          <w:trHeight w:val="453"/>
        </w:trPr>
        <w:tc>
          <w:tcPr>
            <w:tcW w:w="4678" w:type="dxa"/>
            <w:gridSpan w:val="2"/>
          </w:tcPr>
          <w:p w:rsidR="006C5B6C" w:rsidRPr="00F269C9" w:rsidRDefault="006C5B6C" w:rsidP="00B67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269C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«_____» __________________ 20</w:t>
            </w:r>
            <w:r w:rsidR="00B67B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F269C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г.</w:t>
            </w:r>
          </w:p>
        </w:tc>
      </w:tr>
    </w:tbl>
    <w:p w:rsidR="006C5B6C" w:rsidRPr="00AA1F3A" w:rsidRDefault="006C5B6C" w:rsidP="006C5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415" w:rsidRPr="00B175A9" w:rsidRDefault="000A0415" w:rsidP="000A0415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5A9">
        <w:rPr>
          <w:rFonts w:ascii="Times New Roman" w:hAnsi="Times New Roman" w:cs="Times New Roman"/>
          <w:b/>
          <w:sz w:val="32"/>
          <w:szCs w:val="32"/>
        </w:rPr>
        <w:t>Должностной регламент</w:t>
      </w:r>
    </w:p>
    <w:p w:rsidR="000A0415" w:rsidRDefault="000A0415" w:rsidP="00AA1F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415" w:rsidRPr="00B01655" w:rsidRDefault="000A0415" w:rsidP="00AA1F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415" w:rsidRDefault="006C5B6C" w:rsidP="000A0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Старшего государственного налогового инспектора</w:t>
      </w:r>
    </w:p>
    <w:p w:rsidR="000A0415" w:rsidRPr="001A324D" w:rsidRDefault="00A450BE" w:rsidP="000A0415">
      <w:pPr>
        <w:pStyle w:val="a3"/>
        <w:jc w:val="center"/>
        <w:rPr>
          <w:b/>
          <w:color w:val="FF0000"/>
        </w:rPr>
      </w:pPr>
      <w:r w:rsidRPr="00B175A9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Pr="00A54CA8">
        <w:rPr>
          <w:rFonts w:ascii="Times New Roman" w:hAnsi="Times New Roman" w:cs="Times New Roman"/>
          <w:b/>
          <w:sz w:val="28"/>
          <w:szCs w:val="28"/>
        </w:rPr>
        <w:t>учета и работы с налогоплательщиками</w:t>
      </w:r>
    </w:p>
    <w:p w:rsidR="000A0415" w:rsidRPr="001A324D" w:rsidRDefault="000A0415" w:rsidP="000A0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A9">
        <w:rPr>
          <w:rFonts w:ascii="Times New Roman" w:hAnsi="Times New Roman" w:cs="Times New Roman"/>
          <w:b/>
          <w:sz w:val="28"/>
          <w:szCs w:val="28"/>
        </w:rPr>
        <w:t xml:space="preserve">Межрайонной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175A9">
        <w:rPr>
          <w:rFonts w:ascii="Times New Roman" w:hAnsi="Times New Roman" w:cs="Times New Roman"/>
          <w:b/>
          <w:sz w:val="28"/>
          <w:szCs w:val="28"/>
        </w:rPr>
        <w:t>нспекции Ф</w:t>
      </w:r>
      <w:r w:rsidR="00E91CA3">
        <w:rPr>
          <w:rFonts w:ascii="Times New Roman" w:hAnsi="Times New Roman" w:cs="Times New Roman"/>
          <w:b/>
          <w:sz w:val="28"/>
          <w:szCs w:val="28"/>
        </w:rPr>
        <w:t xml:space="preserve">едеральной налоговой службы № </w:t>
      </w:r>
      <w:r w:rsidR="00FF3583" w:rsidRPr="00FF3583">
        <w:rPr>
          <w:rFonts w:ascii="Times New Roman" w:hAnsi="Times New Roman" w:cs="Times New Roman"/>
          <w:b/>
          <w:sz w:val="28"/>
          <w:szCs w:val="28"/>
        </w:rPr>
        <w:t>21</w:t>
      </w:r>
      <w:r w:rsidRPr="00B175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415" w:rsidRPr="00B175A9" w:rsidRDefault="000A0415" w:rsidP="000A0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A9">
        <w:rPr>
          <w:rFonts w:ascii="Times New Roman" w:hAnsi="Times New Roman" w:cs="Times New Roman"/>
          <w:b/>
          <w:sz w:val="28"/>
          <w:szCs w:val="28"/>
        </w:rPr>
        <w:t>по Ростовской области</w:t>
      </w:r>
    </w:p>
    <w:p w:rsidR="000A0415" w:rsidRDefault="000A0415" w:rsidP="000A04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B05" w:rsidRPr="00B175A9" w:rsidRDefault="00B67B05" w:rsidP="000A04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15" w:rsidRPr="00B175A9" w:rsidRDefault="000A0415" w:rsidP="000A04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A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A0415" w:rsidRPr="00B175A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415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 xml:space="preserve">1. Должность федеральной государственной гражданской службы (далее - гражданская служба) </w:t>
      </w:r>
      <w:r w:rsidR="00E0308B">
        <w:rPr>
          <w:rFonts w:ascii="Times New Roman" w:hAnsi="Times New Roman" w:cs="Times New Roman"/>
          <w:sz w:val="24"/>
          <w:szCs w:val="24"/>
        </w:rPr>
        <w:t>старшего государственного налогового инспектора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5A9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A450BE" w:rsidRPr="00A450BE">
        <w:rPr>
          <w:rFonts w:ascii="Times New Roman" w:hAnsi="Times New Roman" w:cs="Times New Roman"/>
          <w:sz w:val="24"/>
          <w:szCs w:val="24"/>
        </w:rPr>
        <w:t>учета и работы с налогоплательщиками</w:t>
      </w:r>
      <w:r w:rsidRPr="00B175A9">
        <w:rPr>
          <w:rFonts w:ascii="Times New Roman" w:hAnsi="Times New Roman" w:cs="Times New Roman"/>
          <w:sz w:val="24"/>
          <w:szCs w:val="24"/>
        </w:rPr>
        <w:t xml:space="preserve"> Межрайонной инспекции</w:t>
      </w:r>
      <w:r w:rsidR="00E0308B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№</w:t>
      </w:r>
      <w:r w:rsidR="00FF3583" w:rsidRPr="00FF3583">
        <w:rPr>
          <w:rFonts w:ascii="Times New Roman" w:hAnsi="Times New Roman" w:cs="Times New Roman"/>
          <w:sz w:val="24"/>
          <w:szCs w:val="24"/>
        </w:rPr>
        <w:t>21</w:t>
      </w:r>
      <w:r w:rsidR="00E0308B">
        <w:rPr>
          <w:rFonts w:ascii="Times New Roman" w:hAnsi="Times New Roman" w:cs="Times New Roman"/>
          <w:sz w:val="24"/>
          <w:szCs w:val="24"/>
        </w:rPr>
        <w:t xml:space="preserve"> по Ростовской области </w:t>
      </w:r>
      <w:r w:rsidRPr="00B175A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B175A9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 "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75A9">
        <w:rPr>
          <w:rFonts w:ascii="Times New Roman" w:hAnsi="Times New Roman" w:cs="Times New Roman"/>
          <w:sz w:val="24"/>
          <w:szCs w:val="24"/>
        </w:rPr>
        <w:t>".</w:t>
      </w:r>
    </w:p>
    <w:p w:rsidR="000A0415" w:rsidRPr="00BF63BE" w:rsidRDefault="000A0415" w:rsidP="000A04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Регистрационный номер (код) должности - </w:t>
      </w:r>
      <w:r w:rsidRPr="00CD33A9">
        <w:rPr>
          <w:rFonts w:ascii="Times New Roman" w:hAnsi="Times New Roman" w:cs="Times New Roman"/>
          <w:sz w:val="24"/>
          <w:szCs w:val="24"/>
        </w:rPr>
        <w:t>11-3-</w:t>
      </w:r>
      <w:r w:rsidR="00463580">
        <w:rPr>
          <w:rFonts w:ascii="Times New Roman" w:hAnsi="Times New Roman" w:cs="Times New Roman"/>
          <w:sz w:val="24"/>
          <w:szCs w:val="24"/>
        </w:rPr>
        <w:t>4</w:t>
      </w:r>
      <w:r w:rsidRPr="00CD33A9">
        <w:rPr>
          <w:rFonts w:ascii="Times New Roman" w:hAnsi="Times New Roman" w:cs="Times New Roman"/>
          <w:sz w:val="24"/>
          <w:szCs w:val="24"/>
        </w:rPr>
        <w:t>-0</w:t>
      </w:r>
      <w:r w:rsidR="00CD26A0">
        <w:rPr>
          <w:rFonts w:ascii="Times New Roman" w:hAnsi="Times New Roman" w:cs="Times New Roman"/>
          <w:sz w:val="24"/>
          <w:szCs w:val="24"/>
        </w:rPr>
        <w:t>95</w:t>
      </w:r>
      <w:r w:rsidR="00FF3583" w:rsidRPr="00BF63BE">
        <w:rPr>
          <w:rFonts w:ascii="Times New Roman" w:hAnsi="Times New Roman" w:cs="Times New Roman"/>
          <w:sz w:val="24"/>
          <w:szCs w:val="24"/>
        </w:rPr>
        <w:t>.</w:t>
      </w:r>
    </w:p>
    <w:p w:rsidR="00463580" w:rsidRPr="00463580" w:rsidRDefault="00463580" w:rsidP="00463580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2. Область профессиональной служебной деятельности </w:t>
      </w:r>
      <w:r w:rsidR="00CD26A0">
        <w:rPr>
          <w:rFonts w:ascii="Times New Roman" w:hAnsi="Times New Roman" w:cs="Times New Roman"/>
          <w:sz w:val="24"/>
          <w:szCs w:val="24"/>
        </w:rPr>
        <w:t xml:space="preserve"> старшего государственного налогового инспектора</w:t>
      </w:r>
      <w:r w:rsidRPr="00463580">
        <w:rPr>
          <w:rFonts w:ascii="Times New Roman" w:hAnsi="Times New Roman" w:cs="Times New Roman"/>
          <w:sz w:val="24"/>
          <w:szCs w:val="24"/>
        </w:rPr>
        <w:t>: регулирование налоговой деятельности, управление в сфере информационных технологий, связи, массовых коммуникаций и средств массовой информации.</w:t>
      </w:r>
    </w:p>
    <w:p w:rsidR="00DD7B68" w:rsidRPr="00821BBD" w:rsidRDefault="00463580" w:rsidP="00463580">
      <w:pPr>
        <w:pStyle w:val="a3"/>
        <w:ind w:firstLine="54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3. Вид профессиональной служебной деятельности </w:t>
      </w:r>
      <w:r w:rsidR="00CD26A0">
        <w:rPr>
          <w:rFonts w:ascii="Times New Roman" w:hAnsi="Times New Roman" w:cs="Times New Roman"/>
          <w:sz w:val="24"/>
          <w:szCs w:val="24"/>
        </w:rPr>
        <w:t>старшего государственного налогового инспектора</w:t>
      </w:r>
      <w:r w:rsidRPr="00463580">
        <w:rPr>
          <w:rFonts w:ascii="Times New Roman" w:hAnsi="Times New Roman" w:cs="Times New Roman"/>
          <w:sz w:val="24"/>
          <w:szCs w:val="24"/>
        </w:rPr>
        <w:t>: регулирование в области информационных технологий, осуществление регистрации и учета налогоплательщиков, организация работы с налогоплательщиками, а также виды профессиональной служебной деятельности, входящие в область «Регулирование налоговой деятельности» в части, относящейся к сфере деятельности Федеральной налоговой службы.</w:t>
      </w:r>
    </w:p>
    <w:p w:rsidR="00DD7B68" w:rsidRPr="00B175A9" w:rsidRDefault="00DD7B68" w:rsidP="00DD7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175A9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</w:t>
      </w:r>
      <w:r w:rsidR="00CD26A0">
        <w:rPr>
          <w:rFonts w:ascii="Times New Roman" w:hAnsi="Times New Roman" w:cs="Times New Roman"/>
          <w:sz w:val="24"/>
          <w:szCs w:val="24"/>
        </w:rPr>
        <w:t>старшего государственного налогового инспектора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5A9">
        <w:rPr>
          <w:rFonts w:ascii="Times New Roman" w:hAnsi="Times New Roman" w:cs="Times New Roman"/>
          <w:sz w:val="24"/>
          <w:szCs w:val="24"/>
        </w:rPr>
        <w:t xml:space="preserve"> осуществляются приказом</w:t>
      </w:r>
      <w:r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Pr="00B175A9">
        <w:rPr>
          <w:rFonts w:ascii="Times New Roman" w:hAnsi="Times New Roman" w:cs="Times New Roman"/>
          <w:sz w:val="24"/>
          <w:szCs w:val="24"/>
        </w:rPr>
        <w:t xml:space="preserve"> Межрайонной инспекции Ф</w:t>
      </w:r>
      <w:r w:rsidR="00CD26A0">
        <w:rPr>
          <w:rFonts w:ascii="Times New Roman" w:hAnsi="Times New Roman" w:cs="Times New Roman"/>
          <w:sz w:val="24"/>
          <w:szCs w:val="24"/>
        </w:rPr>
        <w:t xml:space="preserve">едеральной налоговой службы № </w:t>
      </w:r>
      <w:r w:rsidR="00FF3583" w:rsidRPr="00FF3583">
        <w:rPr>
          <w:rFonts w:ascii="Times New Roman" w:hAnsi="Times New Roman" w:cs="Times New Roman"/>
          <w:sz w:val="24"/>
          <w:szCs w:val="24"/>
        </w:rPr>
        <w:t>21</w:t>
      </w:r>
      <w:r w:rsidRPr="00B175A9">
        <w:rPr>
          <w:rFonts w:ascii="Times New Roman" w:hAnsi="Times New Roman" w:cs="Times New Roman"/>
          <w:sz w:val="24"/>
          <w:szCs w:val="24"/>
        </w:rPr>
        <w:t xml:space="preserve">  по Ростовской области (далее 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75A9">
        <w:rPr>
          <w:rFonts w:ascii="Times New Roman" w:hAnsi="Times New Roman" w:cs="Times New Roman"/>
          <w:sz w:val="24"/>
          <w:szCs w:val="24"/>
        </w:rPr>
        <w:t>нспекция).</w:t>
      </w:r>
    </w:p>
    <w:p w:rsidR="00DD7B68" w:rsidRPr="00B175A9" w:rsidRDefault="00DD7B68" w:rsidP="00DD7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D26A0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5A9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начальнику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B175A9">
        <w:rPr>
          <w:rFonts w:ascii="Times New Roman" w:hAnsi="Times New Roman" w:cs="Times New Roman"/>
          <w:sz w:val="24"/>
          <w:szCs w:val="24"/>
        </w:rPr>
        <w:t>.</w:t>
      </w:r>
    </w:p>
    <w:p w:rsidR="00DD7B68" w:rsidRPr="00B175A9" w:rsidRDefault="00DD7B68" w:rsidP="00DD7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B68" w:rsidRDefault="00DD7B68" w:rsidP="00DD7B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A9">
        <w:rPr>
          <w:rFonts w:ascii="Times New Roman" w:hAnsi="Times New Roman" w:cs="Times New Roman"/>
          <w:b/>
          <w:sz w:val="24"/>
          <w:szCs w:val="24"/>
        </w:rPr>
        <w:t xml:space="preserve">II. Квалификационные требования </w:t>
      </w:r>
    </w:p>
    <w:p w:rsidR="00DD7B68" w:rsidRPr="00B175A9" w:rsidRDefault="00DD7B68" w:rsidP="00DD7B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замещения должности гражданской службы</w:t>
      </w:r>
    </w:p>
    <w:p w:rsidR="00DD7B68" w:rsidRPr="00B175A9" w:rsidRDefault="00DD7B68" w:rsidP="00DD7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B68" w:rsidRPr="00B175A9" w:rsidRDefault="00DD7B68" w:rsidP="00DD7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175A9">
        <w:rPr>
          <w:rFonts w:ascii="Times New Roman" w:hAnsi="Times New Roman" w:cs="Times New Roman"/>
          <w:sz w:val="24"/>
          <w:szCs w:val="24"/>
        </w:rPr>
        <w:t xml:space="preserve">. Для замещения должности </w:t>
      </w:r>
      <w:r w:rsidR="00CD26A0">
        <w:rPr>
          <w:rFonts w:ascii="Times New Roman" w:hAnsi="Times New Roman" w:cs="Times New Roman"/>
          <w:sz w:val="24"/>
          <w:szCs w:val="24"/>
        </w:rPr>
        <w:t xml:space="preserve"> старшего государственного налогового инспектора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5A9">
        <w:rPr>
          <w:rFonts w:ascii="Times New Roman" w:hAnsi="Times New Roman" w:cs="Times New Roman"/>
          <w:sz w:val="24"/>
          <w:szCs w:val="24"/>
        </w:rPr>
        <w:t xml:space="preserve"> устанавливаются следующие требования:</w:t>
      </w:r>
    </w:p>
    <w:p w:rsidR="00DD7B68" w:rsidRPr="00B175A9" w:rsidRDefault="00DD7B68" w:rsidP="00DD7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B1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75A9">
        <w:rPr>
          <w:rFonts w:ascii="Times New Roman" w:hAnsi="Times New Roman" w:cs="Times New Roman"/>
          <w:sz w:val="24"/>
          <w:szCs w:val="24"/>
        </w:rPr>
        <w:t>аличие высшего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B68" w:rsidRPr="00DD7B68" w:rsidRDefault="00DD7B68" w:rsidP="00DD7B68">
      <w:pPr>
        <w:pStyle w:val="a3"/>
        <w:ind w:firstLine="540"/>
        <w:jc w:val="both"/>
        <w:rPr>
          <w:rFonts w:eastAsia="Calibri"/>
          <w:b/>
          <w:i/>
          <w:color w:val="FF0000"/>
          <w:spacing w:val="-2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Наличие базовых знаний: </w:t>
      </w:r>
      <w:r w:rsidRPr="00821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государственного языка Российской Федерации (русского языка); основ </w:t>
      </w:r>
      <w:hyperlink r:id="rId9" w:history="1">
        <w:r w:rsidRPr="00821BB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Конституции</w:t>
        </w:r>
      </w:hyperlink>
      <w:r w:rsidRPr="00821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Федерации, Федерального </w:t>
      </w:r>
      <w:hyperlink r:id="rId10" w:history="1">
        <w:r w:rsidRPr="00821BB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закона</w:t>
        </w:r>
      </w:hyperlink>
      <w:r w:rsidRPr="00821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 мая 2003г. № 58-ФЗ «О системе государственной службы Российской Федерации», Федерального </w:t>
      </w:r>
      <w:hyperlink r:id="rId11" w:history="1">
        <w:r w:rsidRPr="00821BB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закона</w:t>
        </w:r>
      </w:hyperlink>
      <w:r w:rsidRPr="00821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 </w:t>
      </w:r>
      <w:r w:rsidRPr="00821BB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июля 2004г. № 79-ФЗ «О государственной гражданской службе Российской Федерации», Федерального </w:t>
      </w:r>
      <w:hyperlink r:id="rId12" w:history="1">
        <w:r w:rsidRPr="00821BB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закона</w:t>
        </w:r>
      </w:hyperlink>
      <w:r w:rsidRPr="00821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25 декабря 2008г. № 273-ФЗ</w:t>
      </w:r>
      <w:r w:rsidR="001122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противодействии коррупции».</w:t>
      </w:r>
    </w:p>
    <w:p w:rsidR="00DD7B68" w:rsidRDefault="00DD7B68" w:rsidP="00DD7B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6.3. Наличие профессиональных знаний:       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            6.3.1. В сфере законодательства Российской Федерации: 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Налоговый кодекс Российской Федерации (часть первая – статьи 11, 23, 83-86 – в части учета налогоплательщиков и банковских счетов, часть вторая</w:t>
      </w:r>
      <w:r w:rsidR="006B6911">
        <w:rPr>
          <w:rFonts w:ascii="Times New Roman" w:hAnsi="Times New Roman" w:cs="Times New Roman"/>
          <w:sz w:val="24"/>
          <w:szCs w:val="24"/>
        </w:rPr>
        <w:t xml:space="preserve"> </w:t>
      </w:r>
      <w:r w:rsidRPr="00463580">
        <w:rPr>
          <w:rFonts w:ascii="Times New Roman" w:hAnsi="Times New Roman" w:cs="Times New Roman"/>
          <w:sz w:val="24"/>
          <w:szCs w:val="24"/>
        </w:rPr>
        <w:t>-  глава 25.3.);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 от 30 декабря 2001 г. № 195-ФЗ (с изменениями и дополнениями);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Федеральный закон от 08 августа 2001 г. № 129-ФЗ «О государственной регистрации юридических лиц и индивидуальных предпринимателей»;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Федерального закона от 27 июля 2010 г. № 210-ФЗ «Об организации предоставления государственных и муниципальных услуг»;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Федеральный закон от 09 июля 1999 г. № 160-ФЗ «Об иностранных инвестициях в Российской Федерации»;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 -Федеральный закон от 10 декабря 2003 г. № 173-ФЗ «О валютном регулировании и валютном контроле»;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Федеральный закон от 28 июня 2014 г.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Федеральный закон от 24 июля 2007 г. № 209-ФЗ «О развитии малого и среднего предпринимательства в Российской Федерации»;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17 мая 2002г. № 319 «Об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предпринимателей»;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22 декабря 2011г. № 1092 «О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предпринимателей»;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19 мая 2014г.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документов, и признании </w:t>
      </w:r>
      <w:proofErr w:type="gramStart"/>
      <w:r w:rsidRPr="0046358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63580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3 июля 2014г. № 615 «Об установлении размера платы за предоставление сведений из реестра дисквалифицированных лиц, а также об изменении и признании </w:t>
      </w:r>
      <w:proofErr w:type="gramStart"/>
      <w:r w:rsidRPr="0046358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63580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16 августа 2012г.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463580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463580">
        <w:rPr>
          <w:rFonts w:ascii="Times New Roman" w:hAnsi="Times New Roman" w:cs="Times New Roman"/>
          <w:sz w:val="24"/>
          <w:szCs w:val="24"/>
        </w:rPr>
        <w:t>» и ее должностных лиц»;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58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 декабря 2014г. № 1491 «Об установлении размера платы за предоставление сведений, содержащихся в государственном реестре аккредитованных филиалов, представительств иностранных юридических лиц, в виде выписки из реестра о конкретных филиале, представительстве иностранного юридического лица или справки об отсутствии запрашиваемой информации»;</w:t>
      </w:r>
      <w:proofErr w:type="gramEnd"/>
    </w:p>
    <w:p w:rsidR="0039061F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приказ Минфина России от 08 апреля 2005г. № 55н «О порядке постановки на учет налогоплательщиков налога на игорный бизнес»</w:t>
      </w:r>
      <w:r w:rsidR="004D273B">
        <w:rPr>
          <w:rFonts w:ascii="Times New Roman" w:hAnsi="Times New Roman" w:cs="Times New Roman"/>
          <w:sz w:val="24"/>
          <w:szCs w:val="24"/>
        </w:rPr>
        <w:t>;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80" w:rsidRPr="00463580" w:rsidRDefault="0039061F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3580" w:rsidRPr="00463580">
        <w:rPr>
          <w:rFonts w:ascii="Times New Roman" w:hAnsi="Times New Roman" w:cs="Times New Roman"/>
          <w:sz w:val="24"/>
          <w:szCs w:val="24"/>
        </w:rPr>
        <w:t xml:space="preserve">приказ Минфина России от </w:t>
      </w:r>
      <w:r w:rsidR="00584DCF">
        <w:rPr>
          <w:rFonts w:ascii="Times New Roman" w:hAnsi="Times New Roman" w:cs="Times New Roman"/>
          <w:sz w:val="24"/>
          <w:szCs w:val="24"/>
        </w:rPr>
        <w:t>25</w:t>
      </w:r>
      <w:r w:rsidR="00463580" w:rsidRPr="00463580">
        <w:rPr>
          <w:rFonts w:ascii="Times New Roman" w:hAnsi="Times New Roman" w:cs="Times New Roman"/>
          <w:sz w:val="24"/>
          <w:szCs w:val="24"/>
        </w:rPr>
        <w:t xml:space="preserve"> </w:t>
      </w:r>
      <w:r w:rsidR="00584DCF">
        <w:rPr>
          <w:rFonts w:ascii="Times New Roman" w:hAnsi="Times New Roman" w:cs="Times New Roman"/>
          <w:sz w:val="24"/>
          <w:szCs w:val="24"/>
        </w:rPr>
        <w:t>февраля</w:t>
      </w:r>
      <w:r w:rsidR="00463580" w:rsidRPr="00463580">
        <w:rPr>
          <w:rFonts w:ascii="Times New Roman" w:hAnsi="Times New Roman" w:cs="Times New Roman"/>
          <w:sz w:val="24"/>
          <w:szCs w:val="24"/>
        </w:rPr>
        <w:t xml:space="preserve"> 20</w:t>
      </w:r>
      <w:r w:rsidR="00584DCF">
        <w:rPr>
          <w:rFonts w:ascii="Times New Roman" w:hAnsi="Times New Roman" w:cs="Times New Roman"/>
          <w:sz w:val="24"/>
          <w:szCs w:val="24"/>
        </w:rPr>
        <w:t>21</w:t>
      </w:r>
      <w:r w:rsidR="00463580" w:rsidRPr="00463580">
        <w:rPr>
          <w:rFonts w:ascii="Times New Roman" w:hAnsi="Times New Roman" w:cs="Times New Roman"/>
          <w:sz w:val="24"/>
          <w:szCs w:val="24"/>
        </w:rPr>
        <w:t xml:space="preserve"> г. № </w:t>
      </w:r>
      <w:r w:rsidR="00584DCF">
        <w:rPr>
          <w:rFonts w:ascii="Times New Roman" w:hAnsi="Times New Roman" w:cs="Times New Roman"/>
          <w:sz w:val="24"/>
          <w:szCs w:val="24"/>
        </w:rPr>
        <w:t>26</w:t>
      </w:r>
      <w:r w:rsidR="00463580" w:rsidRPr="00463580">
        <w:rPr>
          <w:rFonts w:ascii="Times New Roman" w:hAnsi="Times New Roman" w:cs="Times New Roman"/>
          <w:sz w:val="24"/>
          <w:szCs w:val="24"/>
        </w:rPr>
        <w:t xml:space="preserve">н «Об утверждении особенностей постановки </w:t>
      </w:r>
      <w:r w:rsidR="00463580" w:rsidRPr="00463580">
        <w:rPr>
          <w:rFonts w:ascii="Times New Roman" w:hAnsi="Times New Roman" w:cs="Times New Roman"/>
          <w:sz w:val="24"/>
          <w:szCs w:val="24"/>
        </w:rPr>
        <w:lastRenderedPageBreak/>
        <w:t>на учет крупнейших налогоплательщиков»</w:t>
      </w:r>
      <w:r w:rsidR="004D273B">
        <w:rPr>
          <w:rFonts w:ascii="Times New Roman" w:hAnsi="Times New Roman" w:cs="Times New Roman"/>
          <w:sz w:val="24"/>
          <w:szCs w:val="24"/>
        </w:rPr>
        <w:t>;</w:t>
      </w:r>
      <w:r w:rsidR="00463580" w:rsidRPr="0046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- </w:t>
      </w:r>
      <w:r w:rsidR="00584DCF">
        <w:rPr>
          <w:rFonts w:ascii="Times New Roman" w:hAnsi="Times New Roman" w:cs="Times New Roman"/>
          <w:sz w:val="24"/>
          <w:szCs w:val="24"/>
        </w:rPr>
        <w:t xml:space="preserve"> </w:t>
      </w:r>
      <w:r w:rsidRPr="00463580">
        <w:rPr>
          <w:rFonts w:ascii="Times New Roman" w:hAnsi="Times New Roman" w:cs="Times New Roman"/>
          <w:sz w:val="24"/>
          <w:szCs w:val="24"/>
        </w:rPr>
        <w:t xml:space="preserve">приказ Минфина России от </w:t>
      </w:r>
      <w:r w:rsidR="00584DCF">
        <w:rPr>
          <w:rFonts w:ascii="Times New Roman" w:hAnsi="Times New Roman" w:cs="Times New Roman"/>
          <w:sz w:val="24"/>
          <w:szCs w:val="24"/>
        </w:rPr>
        <w:t>29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  <w:r w:rsidR="00584DCF">
        <w:rPr>
          <w:rFonts w:ascii="Times New Roman" w:hAnsi="Times New Roman" w:cs="Times New Roman"/>
          <w:sz w:val="24"/>
          <w:szCs w:val="24"/>
        </w:rPr>
        <w:t>декабря</w:t>
      </w:r>
      <w:r w:rsidRPr="00463580">
        <w:rPr>
          <w:rFonts w:ascii="Times New Roman" w:hAnsi="Times New Roman" w:cs="Times New Roman"/>
          <w:sz w:val="24"/>
          <w:szCs w:val="24"/>
        </w:rPr>
        <w:t xml:space="preserve"> 20</w:t>
      </w:r>
      <w:r w:rsidR="00584DCF">
        <w:rPr>
          <w:rFonts w:ascii="Times New Roman" w:hAnsi="Times New Roman" w:cs="Times New Roman"/>
          <w:sz w:val="24"/>
          <w:szCs w:val="24"/>
        </w:rPr>
        <w:t>20</w:t>
      </w:r>
      <w:r w:rsidRPr="00463580">
        <w:rPr>
          <w:rFonts w:ascii="Times New Roman" w:hAnsi="Times New Roman" w:cs="Times New Roman"/>
          <w:sz w:val="24"/>
          <w:szCs w:val="24"/>
        </w:rPr>
        <w:t xml:space="preserve">г. № </w:t>
      </w:r>
      <w:r w:rsidR="00584DCF">
        <w:rPr>
          <w:rFonts w:ascii="Times New Roman" w:hAnsi="Times New Roman" w:cs="Times New Roman"/>
          <w:sz w:val="24"/>
          <w:szCs w:val="24"/>
        </w:rPr>
        <w:t>329</w:t>
      </w:r>
      <w:r w:rsidRPr="00463580">
        <w:rPr>
          <w:rFonts w:ascii="Times New Roman" w:hAnsi="Times New Roman" w:cs="Times New Roman"/>
          <w:sz w:val="24"/>
          <w:szCs w:val="24"/>
        </w:rPr>
        <w:t>н «Поряд</w:t>
      </w:r>
      <w:r w:rsidR="004960D8">
        <w:rPr>
          <w:rFonts w:ascii="Times New Roman" w:hAnsi="Times New Roman" w:cs="Times New Roman"/>
          <w:sz w:val="24"/>
          <w:szCs w:val="24"/>
        </w:rPr>
        <w:t>о</w:t>
      </w:r>
      <w:r w:rsidRPr="00463580">
        <w:rPr>
          <w:rFonts w:ascii="Times New Roman" w:hAnsi="Times New Roman" w:cs="Times New Roman"/>
          <w:sz w:val="24"/>
          <w:szCs w:val="24"/>
        </w:rPr>
        <w:t>к постановки на учет, снятия с учета в налоговых органах российских организаций,</w:t>
      </w:r>
      <w:r w:rsidR="004960D8">
        <w:rPr>
          <w:rFonts w:ascii="Times New Roman" w:hAnsi="Times New Roman" w:cs="Times New Roman"/>
          <w:sz w:val="24"/>
          <w:szCs w:val="24"/>
        </w:rPr>
        <w:t xml:space="preserve"> </w:t>
      </w:r>
      <w:r w:rsidRPr="00463580">
        <w:rPr>
          <w:rFonts w:ascii="Times New Roman" w:hAnsi="Times New Roman" w:cs="Times New Roman"/>
          <w:sz w:val="24"/>
          <w:szCs w:val="24"/>
        </w:rPr>
        <w:t>граждан Российской Федерации,</w:t>
      </w:r>
      <w:r w:rsidR="004960D8">
        <w:rPr>
          <w:rFonts w:ascii="Times New Roman" w:hAnsi="Times New Roman" w:cs="Times New Roman"/>
          <w:sz w:val="24"/>
          <w:szCs w:val="24"/>
        </w:rPr>
        <w:t xml:space="preserve"> не являющихся индивидуальными предпринимателями, индивидуальных предпринимателей</w:t>
      </w:r>
      <w:r w:rsidRPr="00463580">
        <w:rPr>
          <w:rFonts w:ascii="Times New Roman" w:hAnsi="Times New Roman" w:cs="Times New Roman"/>
          <w:sz w:val="24"/>
          <w:szCs w:val="24"/>
        </w:rPr>
        <w:t>»;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- приказ Минфина России от </w:t>
      </w:r>
      <w:r w:rsidR="004960D8">
        <w:rPr>
          <w:rFonts w:ascii="Times New Roman" w:hAnsi="Times New Roman" w:cs="Times New Roman"/>
          <w:sz w:val="24"/>
          <w:szCs w:val="24"/>
        </w:rPr>
        <w:t>28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  <w:r w:rsidR="004960D8">
        <w:rPr>
          <w:rFonts w:ascii="Times New Roman" w:hAnsi="Times New Roman" w:cs="Times New Roman"/>
          <w:sz w:val="24"/>
          <w:szCs w:val="24"/>
        </w:rPr>
        <w:t>декабря</w:t>
      </w:r>
      <w:r w:rsidRPr="00463580">
        <w:rPr>
          <w:rFonts w:ascii="Times New Roman" w:hAnsi="Times New Roman" w:cs="Times New Roman"/>
          <w:sz w:val="24"/>
          <w:szCs w:val="24"/>
        </w:rPr>
        <w:t xml:space="preserve"> 201</w:t>
      </w:r>
      <w:r w:rsidR="004960D8">
        <w:rPr>
          <w:rFonts w:ascii="Times New Roman" w:hAnsi="Times New Roman" w:cs="Times New Roman"/>
          <w:sz w:val="24"/>
          <w:szCs w:val="24"/>
        </w:rPr>
        <w:t>8</w:t>
      </w:r>
      <w:r w:rsidRPr="00463580">
        <w:rPr>
          <w:rFonts w:ascii="Times New Roman" w:hAnsi="Times New Roman" w:cs="Times New Roman"/>
          <w:sz w:val="24"/>
          <w:szCs w:val="24"/>
        </w:rPr>
        <w:t xml:space="preserve">г. № </w:t>
      </w:r>
      <w:r w:rsidR="004960D8">
        <w:rPr>
          <w:rFonts w:ascii="Times New Roman" w:hAnsi="Times New Roman" w:cs="Times New Roman"/>
          <w:sz w:val="24"/>
          <w:szCs w:val="24"/>
        </w:rPr>
        <w:t>293</w:t>
      </w:r>
      <w:r w:rsidRPr="00463580">
        <w:rPr>
          <w:rFonts w:ascii="Times New Roman" w:hAnsi="Times New Roman" w:cs="Times New Roman"/>
          <w:sz w:val="24"/>
          <w:szCs w:val="24"/>
        </w:rPr>
        <w:t>н «Об утверждении Особенностей учета в налоговых органах иностранных организаций, не являющихся инвесторами по соглашению о разделе продукции или операторами соглашения»</w:t>
      </w:r>
      <w:proofErr w:type="gramStart"/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  <w:r w:rsidR="004960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- приказ Минфина России от </w:t>
      </w:r>
      <w:r w:rsidR="004960D8">
        <w:rPr>
          <w:rFonts w:ascii="Times New Roman" w:hAnsi="Times New Roman" w:cs="Times New Roman"/>
          <w:sz w:val="24"/>
          <w:szCs w:val="24"/>
        </w:rPr>
        <w:t>22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  <w:r w:rsidR="004960D8">
        <w:rPr>
          <w:rFonts w:ascii="Times New Roman" w:hAnsi="Times New Roman" w:cs="Times New Roman"/>
          <w:sz w:val="24"/>
          <w:szCs w:val="24"/>
        </w:rPr>
        <w:t>июня</w:t>
      </w:r>
      <w:r w:rsidRPr="00463580">
        <w:rPr>
          <w:rFonts w:ascii="Times New Roman" w:hAnsi="Times New Roman" w:cs="Times New Roman"/>
          <w:sz w:val="24"/>
          <w:szCs w:val="24"/>
        </w:rPr>
        <w:t xml:space="preserve"> 201</w:t>
      </w:r>
      <w:r w:rsidR="004960D8">
        <w:rPr>
          <w:rFonts w:ascii="Times New Roman" w:hAnsi="Times New Roman" w:cs="Times New Roman"/>
          <w:sz w:val="24"/>
          <w:szCs w:val="24"/>
        </w:rPr>
        <w:t>7</w:t>
      </w:r>
      <w:r w:rsidRPr="00463580">
        <w:rPr>
          <w:rFonts w:ascii="Times New Roman" w:hAnsi="Times New Roman" w:cs="Times New Roman"/>
          <w:sz w:val="24"/>
          <w:szCs w:val="24"/>
        </w:rPr>
        <w:t xml:space="preserve">г. № </w:t>
      </w:r>
      <w:r w:rsidR="004960D8">
        <w:rPr>
          <w:rFonts w:ascii="Times New Roman" w:hAnsi="Times New Roman" w:cs="Times New Roman"/>
          <w:sz w:val="24"/>
          <w:szCs w:val="24"/>
        </w:rPr>
        <w:t>99</w:t>
      </w:r>
      <w:r w:rsidRPr="00463580">
        <w:rPr>
          <w:rFonts w:ascii="Times New Roman" w:hAnsi="Times New Roman" w:cs="Times New Roman"/>
          <w:sz w:val="24"/>
          <w:szCs w:val="24"/>
        </w:rPr>
        <w:t>н «Об утверждении Порядка ведения Единого государственного реестра налогоплательщиков</w:t>
      </w:r>
      <w:r w:rsidR="004960D8">
        <w:rPr>
          <w:rFonts w:ascii="Times New Roman" w:hAnsi="Times New Roman" w:cs="Times New Roman"/>
          <w:sz w:val="24"/>
          <w:szCs w:val="24"/>
        </w:rPr>
        <w:t xml:space="preserve"> и о признании утратившим силу приказов </w:t>
      </w:r>
      <w:r w:rsidR="004960D8" w:rsidRPr="00463580">
        <w:rPr>
          <w:rFonts w:ascii="Times New Roman" w:hAnsi="Times New Roman" w:cs="Times New Roman"/>
          <w:sz w:val="24"/>
          <w:szCs w:val="24"/>
        </w:rPr>
        <w:t>Минфина России</w:t>
      </w:r>
      <w:r w:rsidR="004960D8">
        <w:rPr>
          <w:rFonts w:ascii="Times New Roman" w:hAnsi="Times New Roman" w:cs="Times New Roman"/>
          <w:sz w:val="24"/>
          <w:szCs w:val="24"/>
        </w:rPr>
        <w:t xml:space="preserve"> от 30.09.2010г. №116н и 07.09.2011г. № 106н</w:t>
      </w:r>
      <w:r w:rsidRPr="00463580">
        <w:rPr>
          <w:rFonts w:ascii="Times New Roman" w:hAnsi="Times New Roman" w:cs="Times New Roman"/>
          <w:sz w:val="24"/>
          <w:szCs w:val="24"/>
        </w:rPr>
        <w:t>»;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- приказ Минфина России от </w:t>
      </w:r>
      <w:r w:rsidR="00951872">
        <w:rPr>
          <w:rFonts w:ascii="Times New Roman" w:hAnsi="Times New Roman" w:cs="Times New Roman"/>
          <w:sz w:val="24"/>
          <w:szCs w:val="24"/>
        </w:rPr>
        <w:t>11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  <w:r w:rsidR="00951872">
        <w:rPr>
          <w:rFonts w:ascii="Times New Roman" w:hAnsi="Times New Roman" w:cs="Times New Roman"/>
          <w:sz w:val="24"/>
          <w:szCs w:val="24"/>
        </w:rPr>
        <w:t>сентября</w:t>
      </w:r>
      <w:r w:rsidRPr="00463580">
        <w:rPr>
          <w:rFonts w:ascii="Times New Roman" w:hAnsi="Times New Roman" w:cs="Times New Roman"/>
          <w:sz w:val="24"/>
          <w:szCs w:val="24"/>
        </w:rPr>
        <w:t xml:space="preserve"> 20</w:t>
      </w:r>
      <w:r w:rsidR="00951872">
        <w:rPr>
          <w:rFonts w:ascii="Times New Roman" w:hAnsi="Times New Roman" w:cs="Times New Roman"/>
          <w:sz w:val="24"/>
          <w:szCs w:val="24"/>
        </w:rPr>
        <w:t>20</w:t>
      </w:r>
      <w:r w:rsidRPr="00463580">
        <w:rPr>
          <w:rFonts w:ascii="Times New Roman" w:hAnsi="Times New Roman" w:cs="Times New Roman"/>
          <w:sz w:val="24"/>
          <w:szCs w:val="24"/>
        </w:rPr>
        <w:t xml:space="preserve">г. № </w:t>
      </w:r>
      <w:r w:rsidR="00951872">
        <w:rPr>
          <w:rFonts w:ascii="Times New Roman" w:hAnsi="Times New Roman" w:cs="Times New Roman"/>
          <w:sz w:val="24"/>
          <w:szCs w:val="24"/>
        </w:rPr>
        <w:t>188</w:t>
      </w:r>
      <w:r w:rsidRPr="00463580">
        <w:rPr>
          <w:rFonts w:ascii="Times New Roman" w:hAnsi="Times New Roman" w:cs="Times New Roman"/>
          <w:sz w:val="24"/>
          <w:szCs w:val="24"/>
        </w:rPr>
        <w:t>н «Об утверждении Особенностей учета в налоговых органах физических лиц - иностранных граждан</w:t>
      </w:r>
      <w:r w:rsidR="00951872">
        <w:rPr>
          <w:rFonts w:ascii="Times New Roman" w:hAnsi="Times New Roman" w:cs="Times New Roman"/>
          <w:sz w:val="24"/>
          <w:szCs w:val="24"/>
        </w:rPr>
        <w:t xml:space="preserve"> и лиц без гражданства</w:t>
      </w:r>
      <w:r w:rsidRPr="00463580">
        <w:rPr>
          <w:rFonts w:ascii="Times New Roman" w:hAnsi="Times New Roman" w:cs="Times New Roman"/>
          <w:sz w:val="24"/>
          <w:szCs w:val="24"/>
        </w:rPr>
        <w:t>, не являющихся индивидуальными предпринимателями»;</w:t>
      </w:r>
    </w:p>
    <w:p w:rsid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- приказ Минфина России от </w:t>
      </w:r>
      <w:r w:rsidR="00951872">
        <w:rPr>
          <w:rFonts w:ascii="Times New Roman" w:hAnsi="Times New Roman" w:cs="Times New Roman"/>
          <w:sz w:val="24"/>
          <w:szCs w:val="24"/>
        </w:rPr>
        <w:t>10</w:t>
      </w:r>
      <w:r w:rsidRPr="00463580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51872">
        <w:rPr>
          <w:rFonts w:ascii="Times New Roman" w:hAnsi="Times New Roman" w:cs="Times New Roman"/>
          <w:sz w:val="24"/>
          <w:szCs w:val="24"/>
        </w:rPr>
        <w:t>9</w:t>
      </w:r>
      <w:r w:rsidRPr="00463580">
        <w:rPr>
          <w:rFonts w:ascii="Times New Roman" w:hAnsi="Times New Roman" w:cs="Times New Roman"/>
          <w:sz w:val="24"/>
          <w:szCs w:val="24"/>
        </w:rPr>
        <w:t xml:space="preserve">г. </w:t>
      </w:r>
      <w:r w:rsidR="00951872">
        <w:rPr>
          <w:rFonts w:ascii="Times New Roman" w:hAnsi="Times New Roman" w:cs="Times New Roman"/>
          <w:sz w:val="24"/>
          <w:szCs w:val="24"/>
        </w:rPr>
        <w:t>ММВ-7-14/627</w:t>
      </w:r>
      <w:r w:rsidR="00951872" w:rsidRPr="00951872">
        <w:rPr>
          <w:rFonts w:ascii="Times New Roman" w:hAnsi="Times New Roman" w:cs="Times New Roman"/>
          <w:sz w:val="24"/>
          <w:szCs w:val="24"/>
        </w:rPr>
        <w:t>@</w:t>
      </w:r>
      <w:r w:rsidRPr="0046358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="00951872">
        <w:rPr>
          <w:rFonts w:ascii="Times New Roman" w:hAnsi="Times New Roman" w:cs="Times New Roman"/>
          <w:sz w:val="24"/>
          <w:szCs w:val="24"/>
        </w:rPr>
        <w:t xml:space="preserve">по </w:t>
      </w:r>
      <w:r w:rsidRPr="00463580">
        <w:rPr>
          <w:rFonts w:ascii="Times New Roman" w:hAnsi="Times New Roman" w:cs="Times New Roman"/>
          <w:sz w:val="24"/>
          <w:szCs w:val="24"/>
        </w:rPr>
        <w:t>предоставлени</w:t>
      </w:r>
      <w:r w:rsidR="00951872">
        <w:rPr>
          <w:rFonts w:ascii="Times New Roman" w:hAnsi="Times New Roman" w:cs="Times New Roman"/>
          <w:sz w:val="24"/>
          <w:szCs w:val="24"/>
        </w:rPr>
        <w:t>ю</w:t>
      </w:r>
      <w:r w:rsidRPr="00463580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</w:t>
      </w:r>
      <w:r w:rsidR="00951872">
        <w:rPr>
          <w:rFonts w:ascii="Times New Roman" w:hAnsi="Times New Roman" w:cs="Times New Roman"/>
          <w:sz w:val="24"/>
          <w:szCs w:val="24"/>
        </w:rPr>
        <w:t>;</w:t>
      </w:r>
    </w:p>
    <w:p w:rsidR="006D046E" w:rsidRPr="00463580" w:rsidRDefault="006D046E" w:rsidP="006D0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приказ ФНС России от 31 декабря 2014г. № 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приказ Минфина России от 30 декабря 2014г. № 178н «Об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налогоплательщиков»</w:t>
      </w:r>
      <w:r w:rsidR="00951872">
        <w:rPr>
          <w:rFonts w:ascii="Times New Roman" w:hAnsi="Times New Roman" w:cs="Times New Roman"/>
          <w:sz w:val="24"/>
          <w:szCs w:val="24"/>
        </w:rPr>
        <w:t>;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3CE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- </w:t>
      </w:r>
      <w:r w:rsidR="00E973CE">
        <w:rPr>
          <w:rFonts w:ascii="Times New Roman" w:hAnsi="Times New Roman" w:cs="Times New Roman"/>
          <w:sz w:val="24"/>
          <w:szCs w:val="24"/>
        </w:rPr>
        <w:t xml:space="preserve"> </w:t>
      </w:r>
      <w:r w:rsidRPr="00463580">
        <w:rPr>
          <w:rFonts w:ascii="Times New Roman" w:hAnsi="Times New Roman" w:cs="Times New Roman"/>
          <w:sz w:val="24"/>
          <w:szCs w:val="24"/>
        </w:rPr>
        <w:t xml:space="preserve">приказ Минфина России от </w:t>
      </w:r>
      <w:r w:rsidR="00951872">
        <w:rPr>
          <w:rFonts w:ascii="Times New Roman" w:hAnsi="Times New Roman" w:cs="Times New Roman"/>
          <w:sz w:val="24"/>
          <w:szCs w:val="24"/>
        </w:rPr>
        <w:t>26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  <w:r w:rsidR="00951872">
        <w:rPr>
          <w:rFonts w:ascii="Times New Roman" w:hAnsi="Times New Roman" w:cs="Times New Roman"/>
          <w:sz w:val="24"/>
          <w:szCs w:val="24"/>
        </w:rPr>
        <w:t>ноября</w:t>
      </w:r>
      <w:r w:rsidRPr="00463580">
        <w:rPr>
          <w:rFonts w:ascii="Times New Roman" w:hAnsi="Times New Roman" w:cs="Times New Roman"/>
          <w:sz w:val="24"/>
          <w:szCs w:val="24"/>
        </w:rPr>
        <w:t xml:space="preserve"> 20</w:t>
      </w:r>
      <w:r w:rsidR="00951872">
        <w:rPr>
          <w:rFonts w:ascii="Times New Roman" w:hAnsi="Times New Roman" w:cs="Times New Roman"/>
          <w:sz w:val="24"/>
          <w:szCs w:val="24"/>
        </w:rPr>
        <w:t>18</w:t>
      </w:r>
      <w:r w:rsidRPr="00463580">
        <w:rPr>
          <w:rFonts w:ascii="Times New Roman" w:hAnsi="Times New Roman" w:cs="Times New Roman"/>
          <w:sz w:val="24"/>
          <w:szCs w:val="24"/>
        </w:rPr>
        <w:t xml:space="preserve">г. № </w:t>
      </w:r>
      <w:r w:rsidR="00951872">
        <w:rPr>
          <w:rFonts w:ascii="Times New Roman" w:hAnsi="Times New Roman" w:cs="Times New Roman"/>
          <w:sz w:val="24"/>
          <w:szCs w:val="24"/>
        </w:rPr>
        <w:t>238</w:t>
      </w:r>
      <w:r w:rsidRPr="00463580">
        <w:rPr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951872">
        <w:rPr>
          <w:rFonts w:ascii="Times New Roman" w:hAnsi="Times New Roman" w:cs="Times New Roman"/>
          <w:sz w:val="24"/>
          <w:szCs w:val="24"/>
        </w:rPr>
        <w:t xml:space="preserve">порядка, формы и сроков </w:t>
      </w:r>
      <w:r w:rsidRPr="00463580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951872">
        <w:rPr>
          <w:rFonts w:ascii="Times New Roman" w:hAnsi="Times New Roman" w:cs="Times New Roman"/>
          <w:sz w:val="24"/>
          <w:szCs w:val="24"/>
        </w:rPr>
        <w:t xml:space="preserve"> </w:t>
      </w:r>
      <w:r w:rsidRPr="00463580">
        <w:rPr>
          <w:rFonts w:ascii="Times New Roman" w:hAnsi="Times New Roman" w:cs="Times New Roman"/>
          <w:sz w:val="24"/>
          <w:szCs w:val="24"/>
        </w:rPr>
        <w:t>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 w:rsidR="00951872">
        <w:rPr>
          <w:rFonts w:ascii="Times New Roman" w:hAnsi="Times New Roman" w:cs="Times New Roman"/>
          <w:sz w:val="24"/>
          <w:szCs w:val="24"/>
        </w:rPr>
        <w:t xml:space="preserve">, </w:t>
      </w:r>
      <w:r w:rsidR="00E973CE" w:rsidRPr="00463580">
        <w:rPr>
          <w:rFonts w:ascii="Times New Roman" w:hAnsi="Times New Roman" w:cs="Times New Roman"/>
          <w:sz w:val="24"/>
          <w:szCs w:val="24"/>
        </w:rPr>
        <w:t xml:space="preserve">органам государственной власти, иным государственным органам, </w:t>
      </w:r>
      <w:r w:rsidR="00E973CE">
        <w:rPr>
          <w:rFonts w:ascii="Times New Roman" w:hAnsi="Times New Roman" w:cs="Times New Roman"/>
          <w:sz w:val="24"/>
          <w:szCs w:val="24"/>
        </w:rPr>
        <w:t xml:space="preserve">судам, </w:t>
      </w:r>
      <w:r w:rsidR="00E973CE" w:rsidRPr="00463580">
        <w:rPr>
          <w:rFonts w:ascii="Times New Roman" w:hAnsi="Times New Roman" w:cs="Times New Roman"/>
          <w:sz w:val="24"/>
          <w:szCs w:val="24"/>
        </w:rPr>
        <w:t>органам государственных внебюджетных фондов, органам местного самоуправления</w:t>
      </w:r>
      <w:r w:rsidR="00E973CE">
        <w:rPr>
          <w:rFonts w:ascii="Times New Roman" w:hAnsi="Times New Roman" w:cs="Times New Roman"/>
          <w:sz w:val="24"/>
          <w:szCs w:val="24"/>
        </w:rPr>
        <w:t xml:space="preserve">, Банку России, нотариусам </w:t>
      </w:r>
      <w:r w:rsidRPr="00463580">
        <w:rPr>
          <w:rFonts w:ascii="Times New Roman" w:hAnsi="Times New Roman" w:cs="Times New Roman"/>
          <w:sz w:val="24"/>
          <w:szCs w:val="24"/>
        </w:rPr>
        <w:t>»</w:t>
      </w:r>
      <w:r w:rsidR="00E973CE">
        <w:rPr>
          <w:rFonts w:ascii="Times New Roman" w:hAnsi="Times New Roman" w:cs="Times New Roman"/>
          <w:sz w:val="24"/>
          <w:szCs w:val="24"/>
        </w:rPr>
        <w:t>;</w:t>
      </w:r>
    </w:p>
    <w:p w:rsidR="00463580" w:rsidRPr="00E973CE" w:rsidRDefault="00E973CE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463580" w:rsidRPr="00463580">
        <w:rPr>
          <w:rFonts w:ascii="Times New Roman" w:hAnsi="Times New Roman" w:cs="Times New Roman"/>
          <w:sz w:val="24"/>
          <w:szCs w:val="24"/>
        </w:rPr>
        <w:t xml:space="preserve"> </w:t>
      </w:r>
      <w:r w:rsidRPr="00463580">
        <w:rPr>
          <w:rFonts w:ascii="Times New Roman" w:hAnsi="Times New Roman" w:cs="Times New Roman"/>
          <w:sz w:val="24"/>
          <w:szCs w:val="24"/>
        </w:rPr>
        <w:t>Минфина России от</w:t>
      </w:r>
      <w:r>
        <w:rPr>
          <w:rFonts w:ascii="Times New Roman" w:hAnsi="Times New Roman" w:cs="Times New Roman"/>
          <w:sz w:val="24"/>
          <w:szCs w:val="24"/>
        </w:rPr>
        <w:t xml:space="preserve"> 19.12.2019г. № ММВ-7-14/640</w:t>
      </w:r>
      <w:r w:rsidRPr="00E973CE">
        <w:rPr>
          <w:rFonts w:ascii="Times New Roman" w:hAnsi="Times New Roman" w:cs="Times New Roman"/>
          <w:sz w:val="24"/>
          <w:szCs w:val="24"/>
        </w:rPr>
        <w:t xml:space="preserve">@ 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Федеральной налоговой службы государственной услуги по предоставлению сведений и документов, содержащихся в Едином </w:t>
      </w:r>
      <w:r w:rsidRPr="00463580">
        <w:rPr>
          <w:rFonts w:ascii="Times New Roman" w:hAnsi="Times New Roman" w:cs="Times New Roman"/>
          <w:sz w:val="24"/>
          <w:szCs w:val="24"/>
        </w:rPr>
        <w:t>государственном реестре юридических лиц и Едином государственном реестре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приказ Минюста России от 12 ноября 2010г. № 343 «О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организаций»</w:t>
      </w:r>
      <w:r w:rsidR="00E973CE">
        <w:rPr>
          <w:rFonts w:ascii="Times New Roman" w:hAnsi="Times New Roman" w:cs="Times New Roman"/>
          <w:sz w:val="24"/>
          <w:szCs w:val="24"/>
        </w:rPr>
        <w:t>;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Особенностей постановки на учет в налоговом органе организации или индивидуального предпринимателя в качестве налогоплательщика налога на добычу полезных ископаемых»</w:t>
      </w:r>
      <w:r w:rsidR="00E973CE">
        <w:rPr>
          <w:rFonts w:ascii="Times New Roman" w:hAnsi="Times New Roman" w:cs="Times New Roman"/>
          <w:sz w:val="24"/>
          <w:szCs w:val="24"/>
        </w:rPr>
        <w:t>;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E973CE">
        <w:rPr>
          <w:rFonts w:ascii="Times New Roman" w:hAnsi="Times New Roman" w:cs="Times New Roman"/>
          <w:sz w:val="24"/>
          <w:szCs w:val="24"/>
        </w:rPr>
        <w:t>Минфина</w:t>
      </w:r>
      <w:r w:rsidRPr="00463580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E973CE">
        <w:rPr>
          <w:rFonts w:ascii="Times New Roman" w:hAnsi="Times New Roman" w:cs="Times New Roman"/>
          <w:sz w:val="24"/>
          <w:szCs w:val="24"/>
        </w:rPr>
        <w:t>29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  <w:r w:rsidR="00E973CE">
        <w:rPr>
          <w:rFonts w:ascii="Times New Roman" w:hAnsi="Times New Roman" w:cs="Times New Roman"/>
          <w:sz w:val="24"/>
          <w:szCs w:val="24"/>
        </w:rPr>
        <w:t>июня</w:t>
      </w:r>
      <w:r w:rsidRPr="00463580">
        <w:rPr>
          <w:rFonts w:ascii="Times New Roman" w:hAnsi="Times New Roman" w:cs="Times New Roman"/>
          <w:sz w:val="24"/>
          <w:szCs w:val="24"/>
        </w:rPr>
        <w:t xml:space="preserve"> 20</w:t>
      </w:r>
      <w:r w:rsidR="00E973CE">
        <w:rPr>
          <w:rFonts w:ascii="Times New Roman" w:hAnsi="Times New Roman" w:cs="Times New Roman"/>
          <w:sz w:val="24"/>
          <w:szCs w:val="24"/>
        </w:rPr>
        <w:t>12</w:t>
      </w:r>
      <w:r w:rsidRPr="00463580">
        <w:rPr>
          <w:rFonts w:ascii="Times New Roman" w:hAnsi="Times New Roman" w:cs="Times New Roman"/>
          <w:sz w:val="24"/>
          <w:szCs w:val="24"/>
        </w:rPr>
        <w:t xml:space="preserve">г. № </w:t>
      </w:r>
      <w:r w:rsidR="00E973CE">
        <w:rPr>
          <w:rFonts w:ascii="Times New Roman" w:hAnsi="Times New Roman" w:cs="Times New Roman"/>
          <w:sz w:val="24"/>
          <w:szCs w:val="24"/>
        </w:rPr>
        <w:t>ММВ-7-6/435</w:t>
      </w:r>
      <w:r w:rsidR="00E973CE" w:rsidRPr="006D046E">
        <w:rPr>
          <w:rFonts w:ascii="Times New Roman" w:hAnsi="Times New Roman" w:cs="Times New Roman"/>
          <w:sz w:val="24"/>
          <w:szCs w:val="24"/>
        </w:rPr>
        <w:t>@</w:t>
      </w:r>
      <w:r w:rsidRPr="00463580">
        <w:rPr>
          <w:rFonts w:ascii="Times New Roman" w:hAnsi="Times New Roman" w:cs="Times New Roman"/>
          <w:sz w:val="24"/>
          <w:szCs w:val="24"/>
        </w:rPr>
        <w:t xml:space="preserve"> «Об утверждении порядка и условий присвоения, применения, а также изменения идентификационного номера»</w:t>
      </w:r>
      <w:r w:rsidR="006D046E">
        <w:rPr>
          <w:rFonts w:ascii="Times New Roman" w:hAnsi="Times New Roman" w:cs="Times New Roman"/>
          <w:sz w:val="24"/>
          <w:szCs w:val="24"/>
        </w:rPr>
        <w:t>;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приказ МНС России от 17 марта 2004г. № САЭ-3-09/207 «Об утверждении форм документов, используемых при учете налогоплательщиков при выполнении соглашений о разделе продукции, а также особенностей учета иностранных организаций, выступающих в качестве инвестора по соглашению о разделе продукции или оператора соглашения»</w:t>
      </w:r>
      <w:r w:rsidR="006D046E">
        <w:rPr>
          <w:rFonts w:ascii="Times New Roman" w:hAnsi="Times New Roman" w:cs="Times New Roman"/>
          <w:sz w:val="24"/>
          <w:szCs w:val="24"/>
        </w:rPr>
        <w:t>;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- приказ ФНС России от </w:t>
      </w:r>
      <w:r w:rsidR="006D046E">
        <w:rPr>
          <w:rFonts w:ascii="Times New Roman" w:hAnsi="Times New Roman" w:cs="Times New Roman"/>
          <w:sz w:val="24"/>
          <w:szCs w:val="24"/>
        </w:rPr>
        <w:t>31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  <w:r w:rsidR="006D046E">
        <w:rPr>
          <w:rFonts w:ascii="Times New Roman" w:hAnsi="Times New Roman" w:cs="Times New Roman"/>
          <w:sz w:val="24"/>
          <w:szCs w:val="24"/>
        </w:rPr>
        <w:t>августа</w:t>
      </w:r>
      <w:r w:rsidRPr="00463580">
        <w:rPr>
          <w:rFonts w:ascii="Times New Roman" w:hAnsi="Times New Roman" w:cs="Times New Roman"/>
          <w:sz w:val="24"/>
          <w:szCs w:val="24"/>
        </w:rPr>
        <w:t xml:space="preserve"> 20</w:t>
      </w:r>
      <w:r w:rsidR="006D046E">
        <w:rPr>
          <w:rFonts w:ascii="Times New Roman" w:hAnsi="Times New Roman" w:cs="Times New Roman"/>
          <w:sz w:val="24"/>
          <w:szCs w:val="24"/>
        </w:rPr>
        <w:t>20</w:t>
      </w:r>
      <w:r w:rsidRPr="00463580">
        <w:rPr>
          <w:rFonts w:ascii="Times New Roman" w:hAnsi="Times New Roman" w:cs="Times New Roman"/>
          <w:sz w:val="24"/>
          <w:szCs w:val="24"/>
        </w:rPr>
        <w:t xml:space="preserve">г. № </w:t>
      </w:r>
      <w:r w:rsidR="006D046E">
        <w:rPr>
          <w:rFonts w:ascii="Times New Roman" w:hAnsi="Times New Roman" w:cs="Times New Roman"/>
          <w:sz w:val="24"/>
          <w:szCs w:val="24"/>
        </w:rPr>
        <w:t>ЕД-7</w:t>
      </w:r>
      <w:r w:rsidRPr="00463580">
        <w:rPr>
          <w:rFonts w:ascii="Times New Roman" w:hAnsi="Times New Roman" w:cs="Times New Roman"/>
          <w:sz w:val="24"/>
          <w:szCs w:val="24"/>
        </w:rPr>
        <w:t>-</w:t>
      </w:r>
      <w:r w:rsidR="006D046E">
        <w:rPr>
          <w:rFonts w:ascii="Times New Roman" w:hAnsi="Times New Roman" w:cs="Times New Roman"/>
          <w:sz w:val="24"/>
          <w:szCs w:val="24"/>
        </w:rPr>
        <w:t>14</w:t>
      </w:r>
      <w:r w:rsidRPr="00463580">
        <w:rPr>
          <w:rFonts w:ascii="Times New Roman" w:hAnsi="Times New Roman" w:cs="Times New Roman"/>
          <w:sz w:val="24"/>
          <w:szCs w:val="24"/>
        </w:rPr>
        <w:t>/</w:t>
      </w:r>
      <w:r w:rsidR="006D046E">
        <w:rPr>
          <w:rFonts w:ascii="Times New Roman" w:hAnsi="Times New Roman" w:cs="Times New Roman"/>
          <w:sz w:val="24"/>
          <w:szCs w:val="24"/>
        </w:rPr>
        <w:t>617</w:t>
      </w:r>
      <w:r w:rsidRPr="00463580">
        <w:rPr>
          <w:rFonts w:ascii="Times New Roman" w:hAnsi="Times New Roman" w:cs="Times New Roman"/>
          <w:sz w:val="24"/>
          <w:szCs w:val="24"/>
        </w:rPr>
        <w:t>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</w:r>
      <w:r w:rsidR="006D046E">
        <w:rPr>
          <w:rFonts w:ascii="Times New Roman" w:hAnsi="Times New Roman" w:cs="Times New Roman"/>
          <w:sz w:val="24"/>
          <w:szCs w:val="24"/>
        </w:rPr>
        <w:t>;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- приказ ФНС России от </w:t>
      </w:r>
      <w:r w:rsidR="006D046E">
        <w:rPr>
          <w:rFonts w:ascii="Times New Roman" w:hAnsi="Times New Roman" w:cs="Times New Roman"/>
          <w:sz w:val="24"/>
          <w:szCs w:val="24"/>
        </w:rPr>
        <w:t>28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  <w:r w:rsidR="006D046E">
        <w:rPr>
          <w:rFonts w:ascii="Times New Roman" w:hAnsi="Times New Roman" w:cs="Times New Roman"/>
          <w:sz w:val="24"/>
          <w:szCs w:val="24"/>
        </w:rPr>
        <w:t>мая</w:t>
      </w:r>
      <w:r w:rsidRPr="00463580">
        <w:rPr>
          <w:rFonts w:ascii="Times New Roman" w:hAnsi="Times New Roman" w:cs="Times New Roman"/>
          <w:sz w:val="24"/>
          <w:szCs w:val="24"/>
        </w:rPr>
        <w:t xml:space="preserve"> 20</w:t>
      </w:r>
      <w:r w:rsidR="006D046E">
        <w:rPr>
          <w:rFonts w:ascii="Times New Roman" w:hAnsi="Times New Roman" w:cs="Times New Roman"/>
          <w:sz w:val="24"/>
          <w:szCs w:val="24"/>
        </w:rPr>
        <w:t>20</w:t>
      </w:r>
      <w:r w:rsidRPr="00463580">
        <w:rPr>
          <w:rFonts w:ascii="Times New Roman" w:hAnsi="Times New Roman" w:cs="Times New Roman"/>
          <w:sz w:val="24"/>
          <w:szCs w:val="24"/>
        </w:rPr>
        <w:t xml:space="preserve">г. № </w:t>
      </w:r>
      <w:r w:rsidR="006D046E">
        <w:rPr>
          <w:rFonts w:ascii="Times New Roman" w:hAnsi="Times New Roman" w:cs="Times New Roman"/>
          <w:sz w:val="24"/>
          <w:szCs w:val="24"/>
        </w:rPr>
        <w:t>ЕД</w:t>
      </w:r>
      <w:r w:rsidRPr="00463580">
        <w:rPr>
          <w:rFonts w:ascii="Times New Roman" w:hAnsi="Times New Roman" w:cs="Times New Roman"/>
          <w:sz w:val="24"/>
          <w:szCs w:val="24"/>
        </w:rPr>
        <w:t>-7-14/</w:t>
      </w:r>
      <w:r w:rsidR="006D046E">
        <w:rPr>
          <w:rFonts w:ascii="Times New Roman" w:hAnsi="Times New Roman" w:cs="Times New Roman"/>
          <w:sz w:val="24"/>
          <w:szCs w:val="24"/>
        </w:rPr>
        <w:t>354</w:t>
      </w:r>
      <w:r w:rsidRPr="00463580">
        <w:rPr>
          <w:rFonts w:ascii="Times New Roman" w:hAnsi="Times New Roman" w:cs="Times New Roman"/>
          <w:sz w:val="24"/>
          <w:szCs w:val="24"/>
        </w:rPr>
        <w:t>@ «Об утверждении форм и формата сообщений банка налоговому органу</w:t>
      </w:r>
      <w:r w:rsidR="006D046E">
        <w:rPr>
          <w:rFonts w:ascii="Times New Roman" w:hAnsi="Times New Roman" w:cs="Times New Roman"/>
          <w:sz w:val="24"/>
          <w:szCs w:val="24"/>
        </w:rPr>
        <w:t>, предусмотренных п.1.1 ст.86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  <w:r w:rsidR="006D046E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Федерации, в электронной форме</w:t>
      </w:r>
      <w:r w:rsidRPr="00463580">
        <w:rPr>
          <w:rFonts w:ascii="Times New Roman" w:hAnsi="Times New Roman" w:cs="Times New Roman"/>
          <w:sz w:val="24"/>
          <w:szCs w:val="24"/>
        </w:rPr>
        <w:t>»</w:t>
      </w:r>
      <w:r w:rsidR="006D046E">
        <w:rPr>
          <w:rFonts w:ascii="Times New Roman" w:hAnsi="Times New Roman" w:cs="Times New Roman"/>
          <w:sz w:val="24"/>
          <w:szCs w:val="24"/>
        </w:rPr>
        <w:t>;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lastRenderedPageBreak/>
        <w:t xml:space="preserve">- приказ ФНС России от </w:t>
      </w:r>
      <w:r w:rsidR="0077128F">
        <w:rPr>
          <w:rFonts w:ascii="Times New Roman" w:hAnsi="Times New Roman" w:cs="Times New Roman"/>
          <w:sz w:val="24"/>
          <w:szCs w:val="24"/>
        </w:rPr>
        <w:t>30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  <w:r w:rsidR="0077128F">
        <w:rPr>
          <w:rFonts w:ascii="Times New Roman" w:hAnsi="Times New Roman" w:cs="Times New Roman"/>
          <w:sz w:val="24"/>
          <w:szCs w:val="24"/>
        </w:rPr>
        <w:t>июля</w:t>
      </w:r>
      <w:r w:rsidRPr="00463580">
        <w:rPr>
          <w:rFonts w:ascii="Times New Roman" w:hAnsi="Times New Roman" w:cs="Times New Roman"/>
          <w:sz w:val="24"/>
          <w:szCs w:val="24"/>
        </w:rPr>
        <w:t xml:space="preserve"> 20</w:t>
      </w:r>
      <w:r w:rsidR="0077128F">
        <w:rPr>
          <w:rFonts w:ascii="Times New Roman" w:hAnsi="Times New Roman" w:cs="Times New Roman"/>
          <w:sz w:val="24"/>
          <w:szCs w:val="24"/>
        </w:rPr>
        <w:t>21</w:t>
      </w:r>
      <w:r w:rsidRPr="00463580">
        <w:rPr>
          <w:rFonts w:ascii="Times New Roman" w:hAnsi="Times New Roman" w:cs="Times New Roman"/>
          <w:sz w:val="24"/>
          <w:szCs w:val="24"/>
        </w:rPr>
        <w:t xml:space="preserve">г. № </w:t>
      </w:r>
      <w:proofErr w:type="gramStart"/>
      <w:r w:rsidR="0077128F">
        <w:rPr>
          <w:rFonts w:ascii="Times New Roman" w:hAnsi="Times New Roman" w:cs="Times New Roman"/>
          <w:sz w:val="24"/>
          <w:szCs w:val="24"/>
        </w:rPr>
        <w:t>ЕД</w:t>
      </w:r>
      <w:r w:rsidRPr="00463580">
        <w:rPr>
          <w:rFonts w:ascii="Times New Roman" w:hAnsi="Times New Roman" w:cs="Times New Roman"/>
          <w:sz w:val="24"/>
          <w:szCs w:val="24"/>
        </w:rPr>
        <w:t>-7-14/</w:t>
      </w:r>
      <w:r w:rsidR="0077128F">
        <w:rPr>
          <w:rFonts w:ascii="Times New Roman" w:hAnsi="Times New Roman" w:cs="Times New Roman"/>
          <w:sz w:val="24"/>
          <w:szCs w:val="24"/>
        </w:rPr>
        <w:t>703</w:t>
      </w:r>
      <w:r w:rsidRPr="00463580">
        <w:rPr>
          <w:rFonts w:ascii="Times New Roman" w:hAnsi="Times New Roman" w:cs="Times New Roman"/>
          <w:sz w:val="24"/>
          <w:szCs w:val="24"/>
        </w:rPr>
        <w:t xml:space="preserve">@ «Об утверждении порядка создания, эксплуатации и ведения государственного реестра аккредитованных филиалов, представительств иностранных юридических лиц и предоставления сведений из него, состав содержащихся в нем сведений, а также состав сведений, подлежащих размещению в информационно-телекоммуникационной сети </w:t>
      </w:r>
      <w:r w:rsidR="0077128F">
        <w:rPr>
          <w:rFonts w:ascii="Times New Roman" w:hAnsi="Times New Roman" w:cs="Times New Roman"/>
          <w:sz w:val="24"/>
          <w:szCs w:val="24"/>
        </w:rPr>
        <w:t>«</w:t>
      </w:r>
      <w:r w:rsidRPr="00463580">
        <w:rPr>
          <w:rFonts w:ascii="Times New Roman" w:hAnsi="Times New Roman" w:cs="Times New Roman"/>
          <w:sz w:val="24"/>
          <w:szCs w:val="24"/>
        </w:rPr>
        <w:t>Интернет»</w:t>
      </w:r>
      <w:r w:rsidR="0077128F">
        <w:rPr>
          <w:rFonts w:ascii="Times New Roman" w:hAnsi="Times New Roman" w:cs="Times New Roman"/>
          <w:sz w:val="24"/>
          <w:szCs w:val="24"/>
        </w:rPr>
        <w:t>, а так же формы выписки из указанного реестра и формы справки об отсут</w:t>
      </w:r>
      <w:r w:rsidR="004D273B">
        <w:rPr>
          <w:rFonts w:ascii="Times New Roman" w:hAnsi="Times New Roman" w:cs="Times New Roman"/>
          <w:sz w:val="24"/>
          <w:szCs w:val="24"/>
        </w:rPr>
        <w:t>ствии запрашиваемой информации»;</w:t>
      </w:r>
      <w:proofErr w:type="gramEnd"/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приказ ФНС России от 09 ноября 2015г. № ММВ-7-14/501@ «Об утверждении форм сообщений иностранными организациями финансового рынка, расположенными за пределами территории Российской Федерации, о реквизитах, открытых у них счетов (вкладов) граждан Российской Федерации и юридических лиц, которые прямо или косвенно контролируются гражданами Российской Федерации»</w:t>
      </w:r>
      <w:r w:rsidR="004D273B">
        <w:rPr>
          <w:rFonts w:ascii="Times New Roman" w:hAnsi="Times New Roman" w:cs="Times New Roman"/>
          <w:sz w:val="24"/>
          <w:szCs w:val="24"/>
        </w:rPr>
        <w:t>;</w:t>
      </w:r>
      <w:r w:rsidRPr="0046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22 декабря 2012 г. № 1376 «Об утверждении </w:t>
      </w:r>
      <w:proofErr w:type="gramStart"/>
      <w:r w:rsidRPr="00463580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63580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58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</w:t>
      </w:r>
      <w:proofErr w:type="gramEnd"/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10 апреля 2014г. № 570-р «Об утверждении </w:t>
      </w:r>
      <w:proofErr w:type="gramStart"/>
      <w:r w:rsidRPr="00463580">
        <w:rPr>
          <w:rFonts w:ascii="Times New Roman" w:hAnsi="Times New Roman" w:cs="Times New Roman"/>
          <w:sz w:val="24"/>
          <w:szCs w:val="24"/>
        </w:rPr>
        <w:t>перечней показателей оценки эффективности деятельности</w:t>
      </w:r>
      <w:proofErr w:type="gramEnd"/>
      <w:r w:rsidRPr="00463580">
        <w:rPr>
          <w:rFonts w:ascii="Times New Roman" w:hAnsi="Times New Roman" w:cs="Times New Roman"/>
          <w:sz w:val="24"/>
          <w:szCs w:val="24"/>
        </w:rPr>
        <w:t xml:space="preserve">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(до 2018 года)».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ab/>
      </w:r>
      <w:r w:rsidR="00CD26A0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 w:rsidRPr="00463580">
        <w:rPr>
          <w:rFonts w:ascii="Times New Roman" w:hAnsi="Times New Roman" w:cs="Times New Roman"/>
          <w:sz w:val="24"/>
          <w:szCs w:val="24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деятельности.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ab/>
        <w:t xml:space="preserve">6.3.2.  Иные профессиональные знания: 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порядок постановки на учет, внесения изменений в учетные данные и снятия с учета физических лиц и организаций;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порядок формирования и ведения Единого государственного реестра налогоплательщиков (ЕГРН);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порядок формирования и ведения Единого государственного реестра юридических лиц (ЕГРЮЛ);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порядок формирования и ведения Единого государственного реестра индивидуальных предпринимателей (ЕГРИП);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порядок предоставления сведений, содержащихся в ЕГРЮЛ, ЕГРИП, ЕГРН, РАФП, реестре дисквалифицированных лиц;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порядок взаимодействия налоговых органов с Банком России при сообщении банка в электронном виде налоговому органу об открытии или о закрытии счета, вклада (депозита), об изменении реквизитов счета, вклада (депозита) организаций и физических лиц;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- </w:t>
      </w:r>
      <w:r w:rsidR="006B6911">
        <w:rPr>
          <w:rFonts w:ascii="Times New Roman" w:hAnsi="Times New Roman" w:cs="Times New Roman"/>
          <w:sz w:val="24"/>
          <w:szCs w:val="24"/>
        </w:rPr>
        <w:t xml:space="preserve"> </w:t>
      </w:r>
      <w:r w:rsidRPr="00463580">
        <w:rPr>
          <w:rFonts w:ascii="Times New Roman" w:hAnsi="Times New Roman" w:cs="Times New Roman"/>
          <w:sz w:val="24"/>
          <w:szCs w:val="24"/>
        </w:rPr>
        <w:t>основные направления организации работы с налогоплательщиками;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580">
        <w:rPr>
          <w:rFonts w:ascii="Times New Roman" w:hAnsi="Times New Roman" w:cs="Times New Roman"/>
          <w:sz w:val="24"/>
          <w:szCs w:val="24"/>
        </w:rPr>
        <w:t xml:space="preserve">- порядок организации работы по бесплатному информированию (в том числе в письменной </w:t>
      </w:r>
      <w:r w:rsidRPr="00463580">
        <w:rPr>
          <w:rFonts w:ascii="Times New Roman" w:hAnsi="Times New Roman" w:cs="Times New Roman"/>
          <w:sz w:val="24"/>
          <w:szCs w:val="24"/>
        </w:rPr>
        <w:lastRenderedPageBreak/>
        <w:t>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</w:t>
      </w:r>
      <w:proofErr w:type="gramEnd"/>
      <w:r w:rsidRPr="00463580">
        <w:rPr>
          <w:rFonts w:ascii="Times New Roman" w:hAnsi="Times New Roman" w:cs="Times New Roman"/>
          <w:sz w:val="24"/>
          <w:szCs w:val="24"/>
        </w:rPr>
        <w:t xml:space="preserve"> лиц;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понятие «Индивидуальное информирование» – при обращении налогоплательщика в налоговый орган лично (через представителя), по телефону, по почте, в электронной форме;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порядок организации взаимодействия с МФЦ.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ab/>
        <w:t xml:space="preserve">6.4.  Наличие функциональных знаний: 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принципы предоставления государственных услуг;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требования к предоставлению государственных услуг;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порядок предоставления государственных услуг в электронной форме;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понятие и принципы функционирования, назначение портала государственных услуг;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права заявителей при получении государственных услуг;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обязанности государственных органов, предоставляющих государственные услуги;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стандарт предоставления государственной услуги: требования и порядок разработки;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основные модели связей с общественностью;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особенности связей с общественностью в государственных органах;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- понятие </w:t>
      </w:r>
      <w:proofErr w:type="spellStart"/>
      <w:r w:rsidRPr="00463580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  <w:r w:rsidRPr="00463580"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понятие нормы права, нормативного правового акта, правоотношений и их признаки;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понятие проекта нормативного правового акта, инструменты и этапы его разработки;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задачи, сроки, ресурсы и инструменты государственной политики;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понятие, процедура рассмотрения обращений граждан.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ab/>
        <w:t>6.5. 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6.6.  Наличие профессиональных умений: практика применения законодательства Российской Федерации о налогах и сборах; осуществлять учет физических лиц, юридических лиц, индивидуальных предпринимателей и фермерских хозяйств (КФК); </w:t>
      </w:r>
      <w:r w:rsidR="00C17E47">
        <w:rPr>
          <w:rFonts w:ascii="Times New Roman" w:hAnsi="Times New Roman" w:cs="Times New Roman"/>
          <w:sz w:val="24"/>
          <w:szCs w:val="24"/>
        </w:rPr>
        <w:t>предоставление сведений из</w:t>
      </w:r>
      <w:r w:rsidRPr="00463580">
        <w:rPr>
          <w:rFonts w:ascii="Times New Roman" w:hAnsi="Times New Roman" w:cs="Times New Roman"/>
          <w:sz w:val="24"/>
          <w:szCs w:val="24"/>
        </w:rPr>
        <w:t xml:space="preserve"> федеральных информационных ресурсов - ЕГРЮЛ, ЕГРИП, ЕГРН, а также реестра дисквалифицированных лиц; учет сведений о банковских счетах и по </w:t>
      </w:r>
      <w:proofErr w:type="gramStart"/>
      <w:r w:rsidRPr="0046358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63580">
        <w:rPr>
          <w:rFonts w:ascii="Times New Roman" w:hAnsi="Times New Roman" w:cs="Times New Roman"/>
          <w:sz w:val="24"/>
          <w:szCs w:val="24"/>
        </w:rPr>
        <w:t xml:space="preserve"> соблюдением обязанности по предоставлению сведений о банковских счетах, а также сведений, содержащихся в ЕГРЮЛ, ЕГРИП, ЕГРН, реестре дисквалифицированных лиц;</w:t>
      </w:r>
      <w:r w:rsidR="004D273B">
        <w:rPr>
          <w:rFonts w:ascii="Times New Roman" w:hAnsi="Times New Roman" w:cs="Times New Roman"/>
          <w:sz w:val="24"/>
          <w:szCs w:val="24"/>
        </w:rPr>
        <w:t xml:space="preserve"> </w:t>
      </w:r>
      <w:r w:rsidRPr="00463580">
        <w:rPr>
          <w:rFonts w:ascii="Times New Roman" w:hAnsi="Times New Roman" w:cs="Times New Roman"/>
          <w:sz w:val="24"/>
          <w:szCs w:val="24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сетей.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6.7. Наличие функциональных умений: 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прием и согласование документации, заявок, заявлений;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рассмотрение запросов, ходатайств, уведомлений, жалоб;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проведение консультаций;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="008C69F6">
        <w:rPr>
          <w:rFonts w:ascii="Times New Roman" w:hAnsi="Times New Roman" w:cs="Times New Roman"/>
          <w:sz w:val="24"/>
          <w:szCs w:val="24"/>
        </w:rPr>
        <w:t>свидетельств</w:t>
      </w:r>
      <w:r w:rsidRPr="00463580">
        <w:rPr>
          <w:rFonts w:ascii="Times New Roman" w:hAnsi="Times New Roman" w:cs="Times New Roman"/>
          <w:sz w:val="24"/>
          <w:szCs w:val="24"/>
        </w:rPr>
        <w:t xml:space="preserve"> и других документов по результатам предоставления государственной услуги;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- разработка, рассмотрение и согласование проектов нормативных правовых актов и других </w:t>
      </w:r>
      <w:r w:rsidRPr="00463580">
        <w:rPr>
          <w:rFonts w:ascii="Times New Roman" w:hAnsi="Times New Roman" w:cs="Times New Roman"/>
          <w:sz w:val="24"/>
          <w:szCs w:val="24"/>
        </w:rPr>
        <w:lastRenderedPageBreak/>
        <w:t>документов;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подготовка методических рекомендаций, разъяснений;</w:t>
      </w:r>
    </w:p>
    <w:p w:rsidR="00463580" w:rsidRPr="00463580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>- подготовка аналитических, информационных и других материалов;</w:t>
      </w:r>
    </w:p>
    <w:p w:rsidR="00DD7B68" w:rsidRDefault="00463580" w:rsidP="00463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3580">
        <w:rPr>
          <w:rFonts w:ascii="Times New Roman" w:hAnsi="Times New Roman" w:cs="Times New Roman"/>
          <w:sz w:val="24"/>
          <w:szCs w:val="24"/>
        </w:rPr>
        <w:t xml:space="preserve">- организация и проведение мониторинга применения законодательства.    </w:t>
      </w:r>
    </w:p>
    <w:p w:rsidR="00112215" w:rsidRDefault="00112215" w:rsidP="000A04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15" w:rsidRPr="00B175A9" w:rsidRDefault="000A0415" w:rsidP="000A04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A9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0A0415" w:rsidRPr="00B175A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415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75A9">
        <w:rPr>
          <w:rFonts w:ascii="Times New Roman" w:hAnsi="Times New Roman" w:cs="Times New Roman"/>
          <w:sz w:val="24"/>
          <w:szCs w:val="24"/>
        </w:rPr>
        <w:t>. Основные права и обязанности</w:t>
      </w:r>
      <w:r w:rsidR="00CD26A0">
        <w:rPr>
          <w:rFonts w:ascii="Times New Roman" w:hAnsi="Times New Roman" w:cs="Times New Roman"/>
          <w:sz w:val="24"/>
          <w:szCs w:val="24"/>
        </w:rPr>
        <w:t xml:space="preserve"> старшего</w:t>
      </w:r>
      <w:r w:rsidR="00E00965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CD26A0">
        <w:rPr>
          <w:rFonts w:ascii="Times New Roman" w:hAnsi="Times New Roman" w:cs="Times New Roman"/>
          <w:sz w:val="24"/>
          <w:szCs w:val="24"/>
        </w:rPr>
        <w:t xml:space="preserve"> налогового инспектора</w:t>
      </w:r>
      <w:r w:rsidRPr="00B175A9">
        <w:rPr>
          <w:rFonts w:ascii="Times New Roman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3" w:history="1">
        <w:r w:rsidRPr="00B175A9">
          <w:rPr>
            <w:rFonts w:ascii="Times New Roman" w:hAnsi="Times New Roman" w:cs="Times New Roman"/>
            <w:color w:val="0000FF"/>
            <w:sz w:val="24"/>
            <w:szCs w:val="24"/>
          </w:rPr>
          <w:t>статьями 14</w:t>
        </w:r>
      </w:hyperlink>
      <w:r w:rsidRPr="00B175A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B175A9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B175A9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B175A9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B175A9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B175A9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, 19, 20, 20.1 </w:t>
      </w:r>
      <w:r w:rsidRPr="00B175A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2004г. N 79-ФЗ "О государственной гражданской службе Российской Федерации".</w:t>
      </w:r>
    </w:p>
    <w:p w:rsidR="000A0415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целях реализации задач и функций, возложенных на Инспекцию, </w:t>
      </w:r>
      <w:r w:rsidR="00CD26A0">
        <w:rPr>
          <w:rFonts w:ascii="Times New Roman" w:hAnsi="Times New Roman" w:cs="Times New Roman"/>
          <w:sz w:val="24"/>
          <w:szCs w:val="24"/>
        </w:rPr>
        <w:t xml:space="preserve">старший государственный налоговый инспектор 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A0415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обеспечивать выполнение предусмотренных Положением об отделе задач и функций;</w:t>
      </w:r>
    </w:p>
    <w:p w:rsidR="000A0415" w:rsidRPr="00687D85" w:rsidRDefault="000A0415" w:rsidP="000A041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>своевременно и качественно исполнять поручения  начальника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отдела, начальника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Инспекции,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курирующего заместителя начальника Инспекции,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данные в пределах их полномочий, установленных законодательством Российской Федерации;</w:t>
      </w:r>
    </w:p>
    <w:p w:rsidR="000A0415" w:rsidRDefault="000A0415" w:rsidP="000A0415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обеспечения эффективной работы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отдела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0A0415" w:rsidRPr="00687D85" w:rsidRDefault="000A0415" w:rsidP="000A0415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A0415" w:rsidRPr="00687D85" w:rsidRDefault="000A0415" w:rsidP="000A0415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0A0415" w:rsidRPr="00687D85" w:rsidRDefault="000A0415" w:rsidP="000A0415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A0415" w:rsidRPr="00687D85" w:rsidRDefault="000A0415" w:rsidP="000A0415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>не совершать поступки, порочащие честь и достоинство государственного служащего;</w:t>
      </w:r>
    </w:p>
    <w:p w:rsidR="000A0415" w:rsidRPr="00687D85" w:rsidRDefault="000A0415" w:rsidP="000A041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поддерживать уровень квалификации, необходимый для надлежащего выполнения данных обязанностей;</w:t>
      </w:r>
    </w:p>
    <w:p w:rsidR="000A0415" w:rsidRPr="00687D85" w:rsidRDefault="000A0415" w:rsidP="000A041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проявлять корректность в обращении с гражданами и работниками  Инспекции;</w:t>
      </w:r>
    </w:p>
    <w:p w:rsidR="000A0415" w:rsidRPr="00687D85" w:rsidRDefault="000A0415" w:rsidP="000A0415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>не допускать конфликтных ситуаций, способных нанести ущерб собственной репутации или авторитету Инспекции;</w:t>
      </w:r>
    </w:p>
    <w:p w:rsidR="000A0415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созданию оптимальных условий для работы сотрудников отдела;</w:t>
      </w:r>
    </w:p>
    <w:p w:rsidR="000A0415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рациональную организацию труда сотрудников отдела;</w:t>
      </w:r>
    </w:p>
    <w:p w:rsidR="000A0415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соблюдение дисциплины, правил охраны труда и техники безопасности в отделе;</w:t>
      </w:r>
    </w:p>
    <w:p w:rsidR="000A0415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соответствие проектов документов, подготовленных  сотрудниками отдела, установленным требованиям, обеспечивать своевременность, достоверность и качество подготовленных в отделе материалов и статистической отчетности;</w:t>
      </w:r>
    </w:p>
    <w:p w:rsidR="008C69F6" w:rsidRPr="00CD4DC1" w:rsidRDefault="008C69F6" w:rsidP="008C69F6">
      <w:pPr>
        <w:pStyle w:val="ConsPlusNonformat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ECE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принимать, регистрировать запросы и 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>предоставл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 xml:space="preserve"> сведени</w:t>
      </w:r>
      <w:r w:rsidR="00DF0EC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>, содержащи</w:t>
      </w:r>
      <w:r w:rsidR="00DF0EC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>ся в едином государственном реестре юридических лиц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34B9">
        <w:rPr>
          <w:rFonts w:ascii="Times New Roman" w:hAnsi="Times New Roman" w:cs="Times New Roman"/>
          <w:color w:val="000000"/>
          <w:sz w:val="24"/>
          <w:szCs w:val="24"/>
        </w:rPr>
        <w:t>(ЕГРЮЛ)</w:t>
      </w:r>
      <w:proofErr w:type="gramStart"/>
      <w:r w:rsidR="002F34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CD4DC1">
        <w:rPr>
          <w:rFonts w:ascii="Times New Roman" w:hAnsi="Times New Roman" w:cs="Times New Roman"/>
          <w:color w:val="000000"/>
          <w:sz w:val="24"/>
          <w:szCs w:val="24"/>
        </w:rPr>
        <w:t>ндивидуальных предпринимателей</w:t>
      </w:r>
      <w:r w:rsidR="002F34B9">
        <w:rPr>
          <w:rFonts w:ascii="Times New Roman" w:hAnsi="Times New Roman" w:cs="Times New Roman"/>
          <w:color w:val="000000"/>
          <w:sz w:val="24"/>
          <w:szCs w:val="24"/>
        </w:rPr>
        <w:t xml:space="preserve"> (ЕГРИП)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 xml:space="preserve"> реестра дисквалифицированных лиц и единого государственного реестра налогоплательщиков</w:t>
      </w:r>
      <w:r w:rsidR="002F34B9">
        <w:rPr>
          <w:rFonts w:ascii="Times New Roman" w:hAnsi="Times New Roman" w:cs="Times New Roman"/>
          <w:color w:val="000000"/>
          <w:sz w:val="24"/>
          <w:szCs w:val="24"/>
        </w:rPr>
        <w:t>(ЕГРН)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4DC1" w:rsidRDefault="008C69F6" w:rsidP="00CD4DC1">
      <w:pPr>
        <w:pStyle w:val="ConsPlusNonformat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>рассматриват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 xml:space="preserve"> и подготавлива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и в сроки ответы на письма и запросы налоговых органов, министерств и ведомств, предприятий, организаций, учреждений, граждан по    вопросам учета юридических лиц;</w:t>
      </w:r>
    </w:p>
    <w:p w:rsidR="004A7FA4" w:rsidRPr="00CB3A60" w:rsidRDefault="004A7FA4" w:rsidP="004A7FA4">
      <w:pPr>
        <w:pStyle w:val="ConsPlusNonforma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размещать 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сервисе всех запросов на предоставление информации, поступающих в ТНО от правоохранительных органов;</w:t>
      </w:r>
    </w:p>
    <w:p w:rsidR="008C69F6" w:rsidRPr="00CD4DC1" w:rsidRDefault="008C69F6" w:rsidP="00CD4DC1">
      <w:pPr>
        <w:pStyle w:val="ConsPlusNonformat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C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>осуществлят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 xml:space="preserve"> работу по подготовке дел о правонарушениях,   связанных с учетом     налогоплательщиков - юридических лиц;</w:t>
      </w:r>
    </w:p>
    <w:p w:rsidR="008C69F6" w:rsidRPr="00CD4DC1" w:rsidRDefault="008C69F6" w:rsidP="008C69F6">
      <w:pPr>
        <w:pStyle w:val="ConsPlusNonformat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C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составлят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 xml:space="preserve"> и ве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 xml:space="preserve"> Единый государственный реестр налогоплательщиков юридических лиц, контролир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полноты, достоверности его данных и своевременность их обновления;</w:t>
      </w:r>
    </w:p>
    <w:p w:rsidR="008C69F6" w:rsidRPr="00CD4DC1" w:rsidRDefault="008C69F6" w:rsidP="008C69F6">
      <w:pPr>
        <w:pStyle w:val="ConsPlusNonformat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C1">
        <w:rPr>
          <w:rFonts w:ascii="Times New Roman" w:hAnsi="Times New Roman" w:cs="Times New Roman"/>
          <w:color w:val="000000"/>
          <w:sz w:val="24"/>
          <w:szCs w:val="24"/>
        </w:rPr>
        <w:t>- осуществлят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 xml:space="preserve"> передачу регистрационных дел  юридических лиц, не прошедших централизованную обработку,  на хранение в филиал ФКУ «Налог-сервис»;</w:t>
      </w:r>
    </w:p>
    <w:p w:rsidR="008C69F6" w:rsidRPr="00CD4DC1" w:rsidRDefault="008C69F6" w:rsidP="008C69F6">
      <w:pPr>
        <w:pStyle w:val="ConsPlusNonformat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C1">
        <w:rPr>
          <w:rFonts w:ascii="Times New Roman" w:hAnsi="Times New Roman" w:cs="Times New Roman"/>
          <w:color w:val="000000"/>
          <w:sz w:val="24"/>
          <w:szCs w:val="24"/>
        </w:rPr>
        <w:t>- осуществлят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 xml:space="preserve"> личный прием граждан и представителей юридических лиц по вопросам учета налогоплательщиков;    </w:t>
      </w:r>
    </w:p>
    <w:p w:rsidR="008C69F6" w:rsidRDefault="008C69F6" w:rsidP="008C69F6">
      <w:pPr>
        <w:pStyle w:val="ConsPlusNonformat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C1">
        <w:rPr>
          <w:rFonts w:ascii="Times New Roman" w:hAnsi="Times New Roman" w:cs="Times New Roman"/>
          <w:color w:val="000000"/>
          <w:sz w:val="24"/>
          <w:szCs w:val="24"/>
        </w:rPr>
        <w:t>- осуществлят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регистрацию, ввод и выдачу  документов по постановке на учет и снятию с учета  налогоплательщиков; </w:t>
      </w:r>
    </w:p>
    <w:p w:rsidR="008C69F6" w:rsidRPr="00CD4DC1" w:rsidRDefault="008C69F6" w:rsidP="008C69F6">
      <w:pPr>
        <w:pStyle w:val="ConsPlusNonformat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C1">
        <w:rPr>
          <w:rFonts w:ascii="Times New Roman" w:hAnsi="Times New Roman" w:cs="Times New Roman"/>
          <w:color w:val="000000"/>
          <w:sz w:val="24"/>
          <w:szCs w:val="24"/>
        </w:rPr>
        <w:t>- проводит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 xml:space="preserve"> сверку ПОН КС (картотека собственности) с ПП ЦУН по фактам владения ЮЛ транспортных средств, земельных участков и недвижимого имущества;</w:t>
      </w:r>
    </w:p>
    <w:p w:rsidR="008C69F6" w:rsidRPr="00CD4DC1" w:rsidRDefault="008C69F6" w:rsidP="008C69F6">
      <w:pPr>
        <w:pStyle w:val="ConsPlusNonformat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C1">
        <w:rPr>
          <w:rFonts w:ascii="Times New Roman" w:hAnsi="Times New Roman" w:cs="Times New Roman"/>
          <w:color w:val="000000"/>
          <w:sz w:val="24"/>
          <w:szCs w:val="24"/>
        </w:rPr>
        <w:t>-  ежедневно проводит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 xml:space="preserve"> анализ поступивших документов на регистрацию ЮЛ о начале ликвидации/реорганизации, о завершении ликвидации/реорганизации, проверки адреса места нахождения ЮЛ (вновь создаваемые ЮЛ, миграция ЮЛ) и направление в заинтересованные отделы оперативной информации и служебных записок;</w:t>
      </w:r>
    </w:p>
    <w:p w:rsidR="008C69F6" w:rsidRPr="00CD4DC1" w:rsidRDefault="008C69F6" w:rsidP="008C69F6">
      <w:pPr>
        <w:pStyle w:val="ConsPlusNonformat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C1">
        <w:rPr>
          <w:rFonts w:ascii="Times New Roman" w:hAnsi="Times New Roman" w:cs="Times New Roman"/>
          <w:color w:val="000000"/>
          <w:sz w:val="24"/>
          <w:szCs w:val="24"/>
        </w:rPr>
        <w:t>- направл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 xml:space="preserve"> в Единый регистрационный центр (</w:t>
      </w:r>
      <w:proofErr w:type="gramStart"/>
      <w:r w:rsidRPr="00CD4DC1">
        <w:rPr>
          <w:rFonts w:ascii="Times New Roman" w:hAnsi="Times New Roman" w:cs="Times New Roman"/>
          <w:color w:val="000000"/>
          <w:sz w:val="24"/>
          <w:szCs w:val="24"/>
        </w:rPr>
        <w:t>Межрайонная</w:t>
      </w:r>
      <w:proofErr w:type="gramEnd"/>
      <w:r w:rsidRPr="00CD4DC1">
        <w:rPr>
          <w:rFonts w:ascii="Times New Roman" w:hAnsi="Times New Roman" w:cs="Times New Roman"/>
          <w:color w:val="000000"/>
          <w:sz w:val="24"/>
          <w:szCs w:val="24"/>
        </w:rPr>
        <w:t xml:space="preserve"> ИФНС России № 26 по Ростовской области) Заявлений заинтересованного лица о недостоверности сведений, включенных в ЕГРЮЛ по форме Р34002 и Возражений заинтересованного лица относительно предстоящей государственной регистрации изменений устава ЮЛ или предстоящего внесения сведений в ЕГРЮЛ по форме Р38001;</w:t>
      </w:r>
    </w:p>
    <w:p w:rsidR="008C69F6" w:rsidRPr="00CD4DC1" w:rsidRDefault="008C69F6" w:rsidP="008C69F6">
      <w:pPr>
        <w:pStyle w:val="ConsPlusNonformat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DC1">
        <w:rPr>
          <w:rFonts w:ascii="Times New Roman" w:hAnsi="Times New Roman" w:cs="Times New Roman"/>
          <w:color w:val="000000"/>
          <w:sz w:val="24"/>
          <w:szCs w:val="24"/>
        </w:rPr>
        <w:t>-осуществлят</w:t>
      </w:r>
      <w:r w:rsidR="00CD4DC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D4DC1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делопроизводство  и хранение документов.</w:t>
      </w:r>
    </w:p>
    <w:p w:rsidR="00463580" w:rsidRPr="002525E9" w:rsidRDefault="00463580" w:rsidP="0046358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580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463580">
        <w:rPr>
          <w:rFonts w:ascii="Times New Roman" w:eastAsiaTheme="minorEastAsia" w:hAnsi="Times New Roman" w:cs="Times New Roman"/>
          <w:sz w:val="24"/>
          <w:szCs w:val="24"/>
        </w:rPr>
        <w:tab/>
      </w:r>
      <w:r w:rsidR="002525E9" w:rsidRPr="002525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3580">
        <w:rPr>
          <w:rFonts w:ascii="Times New Roman" w:eastAsiaTheme="minorEastAsia" w:hAnsi="Times New Roman" w:cs="Times New Roman"/>
          <w:sz w:val="24"/>
          <w:szCs w:val="24"/>
        </w:rPr>
        <w:t>формировать установленную отчетность по предмету деятельности отдела;</w:t>
      </w:r>
    </w:p>
    <w:p w:rsidR="002525E9" w:rsidRPr="002525E9" w:rsidRDefault="002525E9" w:rsidP="00252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2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B6">
        <w:rPr>
          <w:rFonts w:ascii="Times New Roman" w:hAnsi="Times New Roman" w:cs="Times New Roman"/>
          <w:sz w:val="24"/>
          <w:szCs w:val="24"/>
        </w:rPr>
        <w:t>представлять сведения для составления текущих и перспективных планов работы Инспекции и отчеты об исполнении работ по утвержденным планам;</w:t>
      </w:r>
    </w:p>
    <w:p w:rsidR="00CC35F8" w:rsidRPr="002525E9" w:rsidRDefault="00463580" w:rsidP="00037D0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580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463580">
        <w:rPr>
          <w:rFonts w:ascii="Times New Roman" w:eastAsiaTheme="minorEastAsia" w:hAnsi="Times New Roman" w:cs="Times New Roman"/>
          <w:sz w:val="24"/>
          <w:szCs w:val="24"/>
        </w:rPr>
        <w:tab/>
        <w:t>соблюдать конфиденциальность сведений, составляющих служебную и налоговую тайны налоговых органов;</w:t>
      </w:r>
    </w:p>
    <w:p w:rsidR="00037D02" w:rsidRPr="00A86ACB" w:rsidRDefault="00037D02" w:rsidP="00037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D02">
        <w:rPr>
          <w:rFonts w:ascii="Times New Roman" w:hAnsi="Times New Roman" w:cs="Times New Roman"/>
          <w:sz w:val="24"/>
          <w:szCs w:val="24"/>
        </w:rPr>
        <w:t xml:space="preserve"> </w:t>
      </w:r>
      <w:r w:rsidRPr="00A86ACB">
        <w:rPr>
          <w:rFonts w:ascii="Times New Roman" w:hAnsi="Times New Roman" w:cs="Times New Roman"/>
          <w:sz w:val="24"/>
          <w:szCs w:val="24"/>
        </w:rPr>
        <w:t>-</w:t>
      </w:r>
      <w:r w:rsidRPr="00A86ACB">
        <w:rPr>
          <w:rFonts w:ascii="Times New Roman" w:hAnsi="Times New Roman" w:cs="Times New Roman"/>
          <w:sz w:val="24"/>
          <w:szCs w:val="24"/>
        </w:rPr>
        <w:tab/>
        <w:t>информировать налогоплательщиков по телефону «Горячей линии», «</w:t>
      </w:r>
      <w:proofErr w:type="gramStart"/>
      <w:r w:rsidRPr="00A86ACB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A86ACB">
        <w:rPr>
          <w:rFonts w:ascii="Times New Roman" w:hAnsi="Times New Roman" w:cs="Times New Roman"/>
          <w:sz w:val="24"/>
          <w:szCs w:val="24"/>
        </w:rPr>
        <w:t xml:space="preserve"> контакт-центра»;</w:t>
      </w:r>
    </w:p>
    <w:p w:rsidR="00037D02" w:rsidRPr="00A86ACB" w:rsidRDefault="00037D02" w:rsidP="00037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ACB">
        <w:rPr>
          <w:rFonts w:ascii="Times New Roman" w:hAnsi="Times New Roman" w:cs="Times New Roman"/>
          <w:sz w:val="24"/>
          <w:szCs w:val="24"/>
        </w:rPr>
        <w:t>-</w:t>
      </w:r>
      <w:r w:rsidRPr="00A86ACB">
        <w:rPr>
          <w:rFonts w:ascii="Times New Roman" w:hAnsi="Times New Roman" w:cs="Times New Roman"/>
          <w:sz w:val="24"/>
          <w:szCs w:val="24"/>
        </w:rPr>
        <w:tab/>
        <w:t>подготавливать материалы и участвовать при проведении инструктивных совещаний и тематических семинаров с налогоплательщиками по применению законодательства Российской Федерации;</w:t>
      </w:r>
    </w:p>
    <w:p w:rsidR="00037D02" w:rsidRPr="00463580" w:rsidRDefault="00037D02" w:rsidP="00037D0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86ACB">
        <w:rPr>
          <w:rFonts w:ascii="Times New Roman" w:hAnsi="Times New Roman" w:cs="Times New Roman"/>
          <w:sz w:val="24"/>
          <w:szCs w:val="24"/>
        </w:rPr>
        <w:t>-</w:t>
      </w:r>
      <w:r w:rsidRPr="00A86ACB">
        <w:rPr>
          <w:rFonts w:ascii="Times New Roman" w:hAnsi="Times New Roman" w:cs="Times New Roman"/>
          <w:sz w:val="24"/>
          <w:szCs w:val="24"/>
        </w:rPr>
        <w:tab/>
        <w:t>участвовать в организации и проведении в рамках работы, проводимой Управлением, мероприятий, способствующих формированию позитивного отношения налогоплательщико</w:t>
      </w:r>
      <w:r>
        <w:rPr>
          <w:rFonts w:ascii="Times New Roman" w:hAnsi="Times New Roman" w:cs="Times New Roman"/>
          <w:sz w:val="24"/>
          <w:szCs w:val="24"/>
        </w:rPr>
        <w:t>в к налоговым органам;</w:t>
      </w:r>
    </w:p>
    <w:p w:rsidR="00B94E18" w:rsidRDefault="00111265" w:rsidP="0011126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1265">
        <w:rPr>
          <w:rFonts w:ascii="Times New Roman" w:eastAsiaTheme="minorEastAsia" w:hAnsi="Times New Roman" w:cs="Times New Roman"/>
          <w:sz w:val="24"/>
          <w:szCs w:val="24"/>
        </w:rPr>
        <w:t>- получать доступ к соответствующим информационным, программным и аппаратным ресурсам ФНС России, Управления ФНС России по РО и Инспекции, а также удаленным доступом к Федеральным, региональным, и иным ресурсам</w:t>
      </w:r>
      <w:r w:rsidR="006728B4" w:rsidRPr="0046358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A0415" w:rsidRPr="00463580" w:rsidRDefault="000A0415" w:rsidP="006728B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3580">
        <w:rPr>
          <w:rFonts w:ascii="Times New Roman" w:eastAsiaTheme="minorEastAsia" w:hAnsi="Times New Roman" w:cs="Times New Roman"/>
          <w:sz w:val="24"/>
          <w:szCs w:val="24"/>
        </w:rPr>
        <w:t xml:space="preserve">9. В целях исполнения возложенных должностных обязанностей </w:t>
      </w:r>
      <w:r w:rsidR="00CD26A0">
        <w:rPr>
          <w:rFonts w:ascii="Times New Roman" w:eastAsiaTheme="minorEastAsia" w:hAnsi="Times New Roman" w:cs="Times New Roman"/>
          <w:sz w:val="24"/>
          <w:szCs w:val="24"/>
        </w:rPr>
        <w:t>старший государственный налоговый инспектор</w:t>
      </w:r>
      <w:r w:rsidRPr="00463580">
        <w:rPr>
          <w:rFonts w:ascii="Times New Roman" w:eastAsiaTheme="minorEastAsia" w:hAnsi="Times New Roman" w:cs="Times New Roman"/>
          <w:sz w:val="24"/>
          <w:szCs w:val="24"/>
        </w:rPr>
        <w:t xml:space="preserve">  имеет право: </w:t>
      </w:r>
    </w:p>
    <w:p w:rsidR="000A0415" w:rsidRPr="00687D85" w:rsidRDefault="000A0415" w:rsidP="000A0415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87D85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 по вопросам, относящимся к компетенции Инспекции;</w:t>
      </w:r>
    </w:p>
    <w:p w:rsidR="000A0415" w:rsidRPr="00687D85" w:rsidRDefault="000A0415" w:rsidP="000A0415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87D85"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>
        <w:rPr>
          <w:rFonts w:ascii="Times New Roman" w:hAnsi="Times New Roman" w:cs="Times New Roman"/>
          <w:sz w:val="24"/>
          <w:szCs w:val="24"/>
        </w:rPr>
        <w:t xml:space="preserve">документами, определяющими его права и обязанности по замещаемой государственной должности федеральной государственной службы, </w:t>
      </w:r>
      <w:r w:rsidRPr="00687D85">
        <w:rPr>
          <w:rFonts w:ascii="Times New Roman" w:hAnsi="Times New Roman" w:cs="Times New Roman"/>
          <w:sz w:val="24"/>
          <w:szCs w:val="24"/>
        </w:rPr>
        <w:t xml:space="preserve">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0A0415" w:rsidRPr="00687D85" w:rsidRDefault="000A0415" w:rsidP="000A0415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D85">
        <w:rPr>
          <w:rFonts w:ascii="Times New Roman" w:hAnsi="Times New Roman" w:cs="Times New Roman"/>
          <w:sz w:val="24"/>
          <w:szCs w:val="24"/>
        </w:rPr>
        <w:t>на защиту своих персональных данных;</w:t>
      </w:r>
    </w:p>
    <w:p w:rsidR="000A0415" w:rsidRPr="00687D85" w:rsidRDefault="000A0415" w:rsidP="000A0415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D85">
        <w:rPr>
          <w:rFonts w:ascii="Times New Roman" w:hAnsi="Times New Roman" w:cs="Times New Roman"/>
          <w:sz w:val="24"/>
          <w:szCs w:val="24"/>
        </w:rPr>
        <w:t>на профессиональное развитие в порядке, установленном законодательством Российской Федерации;</w:t>
      </w:r>
    </w:p>
    <w:p w:rsidR="000A0415" w:rsidRPr="00687D85" w:rsidRDefault="000A0415" w:rsidP="000A0415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D85">
        <w:rPr>
          <w:rFonts w:ascii="Times New Roman" w:hAnsi="Times New Roman" w:cs="Times New Roman"/>
          <w:sz w:val="24"/>
          <w:szCs w:val="24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0A0415" w:rsidRPr="00687D85" w:rsidRDefault="000A0415" w:rsidP="000A0415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87D85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950F8D" w:rsidRDefault="000A0415" w:rsidP="00950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CD26A0">
        <w:rPr>
          <w:rFonts w:ascii="Times New Roman" w:hAnsi="Times New Roman" w:cs="Times New Roman"/>
          <w:sz w:val="24"/>
          <w:szCs w:val="24"/>
        </w:rPr>
        <w:t xml:space="preserve">Старший государственный налоговый инспектор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иные права и исполняет иные  обязанности, предусмотренные законодательством Российской Федерации, Положением о Федеральной налоговой службе, </w:t>
      </w:r>
      <w:r w:rsidR="00950F8D" w:rsidRPr="00B175A9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950F8D">
        <w:rPr>
          <w:rFonts w:ascii="Times New Roman" w:hAnsi="Times New Roman" w:cs="Times New Roman"/>
          <w:sz w:val="24"/>
          <w:szCs w:val="24"/>
        </w:rPr>
        <w:t xml:space="preserve">Межрайонной </w:t>
      </w:r>
      <w:r w:rsidR="00950F8D" w:rsidRPr="00B175A9">
        <w:rPr>
          <w:rFonts w:ascii="Times New Roman" w:hAnsi="Times New Roman" w:cs="Times New Roman"/>
          <w:sz w:val="24"/>
          <w:szCs w:val="24"/>
        </w:rPr>
        <w:t>инспекции</w:t>
      </w:r>
      <w:r w:rsidR="00950F8D">
        <w:rPr>
          <w:rFonts w:ascii="Times New Roman" w:hAnsi="Times New Roman" w:cs="Times New Roman"/>
          <w:sz w:val="24"/>
          <w:szCs w:val="24"/>
        </w:rPr>
        <w:t xml:space="preserve"> Ф</w:t>
      </w:r>
      <w:r w:rsidR="00CD26A0">
        <w:rPr>
          <w:rFonts w:ascii="Times New Roman" w:hAnsi="Times New Roman" w:cs="Times New Roman"/>
          <w:sz w:val="24"/>
          <w:szCs w:val="24"/>
        </w:rPr>
        <w:t>едеральной налоговой службы №</w:t>
      </w:r>
      <w:r w:rsidR="00FF3583" w:rsidRPr="00FF3583">
        <w:rPr>
          <w:rFonts w:ascii="Times New Roman" w:hAnsi="Times New Roman" w:cs="Times New Roman"/>
          <w:sz w:val="24"/>
          <w:szCs w:val="24"/>
        </w:rPr>
        <w:t>21</w:t>
      </w:r>
      <w:r w:rsidR="00950F8D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  <w:r w:rsidR="00950F8D" w:rsidRPr="00B175A9">
        <w:rPr>
          <w:rFonts w:ascii="Times New Roman" w:hAnsi="Times New Roman" w:cs="Times New Roman"/>
          <w:sz w:val="24"/>
          <w:szCs w:val="24"/>
        </w:rPr>
        <w:t xml:space="preserve">, положением об отделе </w:t>
      </w:r>
      <w:r w:rsidR="009B6978" w:rsidRPr="009B6978">
        <w:rPr>
          <w:rFonts w:ascii="Times New Roman" w:hAnsi="Times New Roman" w:cs="Times New Roman"/>
          <w:sz w:val="24"/>
          <w:szCs w:val="24"/>
        </w:rPr>
        <w:t>учета и работы с налогоплательщиками</w:t>
      </w:r>
      <w:r w:rsidR="00950F8D" w:rsidRPr="00B175A9">
        <w:rPr>
          <w:rFonts w:ascii="Times New Roman" w:hAnsi="Times New Roman" w:cs="Times New Roman"/>
          <w:sz w:val="24"/>
          <w:szCs w:val="24"/>
        </w:rPr>
        <w:t xml:space="preserve">, приказами (распоряжениями) ФНС России, приказами управления ФНС России по Ростовской области (далее - </w:t>
      </w:r>
      <w:r w:rsidR="00950F8D">
        <w:rPr>
          <w:rFonts w:ascii="Times New Roman" w:hAnsi="Times New Roman" w:cs="Times New Roman"/>
          <w:sz w:val="24"/>
          <w:szCs w:val="24"/>
        </w:rPr>
        <w:t>У</w:t>
      </w:r>
      <w:r w:rsidR="00950F8D" w:rsidRPr="00B175A9">
        <w:rPr>
          <w:rFonts w:ascii="Times New Roman" w:hAnsi="Times New Roman" w:cs="Times New Roman"/>
          <w:sz w:val="24"/>
          <w:szCs w:val="24"/>
        </w:rPr>
        <w:t xml:space="preserve">правление), приказами </w:t>
      </w:r>
      <w:r w:rsidR="00950F8D">
        <w:rPr>
          <w:rFonts w:ascii="Times New Roman" w:hAnsi="Times New Roman" w:cs="Times New Roman"/>
          <w:sz w:val="24"/>
          <w:szCs w:val="24"/>
        </w:rPr>
        <w:t>И</w:t>
      </w:r>
      <w:r w:rsidR="00950F8D" w:rsidRPr="00B175A9">
        <w:rPr>
          <w:rFonts w:ascii="Times New Roman" w:hAnsi="Times New Roman" w:cs="Times New Roman"/>
          <w:sz w:val="24"/>
          <w:szCs w:val="24"/>
        </w:rPr>
        <w:t xml:space="preserve">нспекции, поручениями руководства </w:t>
      </w:r>
      <w:r w:rsidR="00950F8D">
        <w:rPr>
          <w:rFonts w:ascii="Times New Roman" w:hAnsi="Times New Roman" w:cs="Times New Roman"/>
          <w:sz w:val="24"/>
          <w:szCs w:val="24"/>
        </w:rPr>
        <w:t>И</w:t>
      </w:r>
      <w:r w:rsidR="00950F8D" w:rsidRPr="00B175A9">
        <w:rPr>
          <w:rFonts w:ascii="Times New Roman" w:hAnsi="Times New Roman" w:cs="Times New Roman"/>
          <w:sz w:val="24"/>
          <w:szCs w:val="24"/>
        </w:rPr>
        <w:t>нспекции</w:t>
      </w:r>
      <w:r w:rsidR="00950F8D">
        <w:rPr>
          <w:rFonts w:ascii="Times New Roman" w:hAnsi="Times New Roman" w:cs="Times New Roman"/>
          <w:sz w:val="24"/>
          <w:szCs w:val="24"/>
        </w:rPr>
        <w:t xml:space="preserve"> и иными нормативными</w:t>
      </w:r>
      <w:proofErr w:type="gramEnd"/>
      <w:r w:rsidR="00950F8D">
        <w:rPr>
          <w:rFonts w:ascii="Times New Roman" w:hAnsi="Times New Roman" w:cs="Times New Roman"/>
          <w:sz w:val="24"/>
          <w:szCs w:val="24"/>
        </w:rPr>
        <w:t xml:space="preserve"> правовыми актами.</w:t>
      </w:r>
    </w:p>
    <w:p w:rsidR="000A0415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D26A0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>
        <w:rPr>
          <w:rFonts w:ascii="Times New Roman" w:hAnsi="Times New Roman" w:cs="Times New Roman"/>
          <w:sz w:val="24"/>
          <w:szCs w:val="24"/>
        </w:rPr>
        <w:t xml:space="preserve">  за неисполнение  или ненадлежащее исполнение должностных обязанностей  может быть привлечен к ответственности в соответствии с законодательством Российс</w:t>
      </w:r>
      <w:r w:rsidR="00CD26A0">
        <w:rPr>
          <w:rFonts w:ascii="Times New Roman" w:hAnsi="Times New Roman" w:cs="Times New Roman"/>
          <w:sz w:val="24"/>
          <w:szCs w:val="24"/>
        </w:rPr>
        <w:t>кой Федерации. Кроме того, старший государственный налоговый инспектор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ответственность: </w:t>
      </w:r>
    </w:p>
    <w:p w:rsidR="000A0415" w:rsidRPr="00127B5B" w:rsidRDefault="000A0415" w:rsidP="000A0415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некачественное и несвоевременное выполнение задач, возложенных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отдел</w:t>
      </w:r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заданий, приказов, распоряжений и </w:t>
      </w:r>
      <w:proofErr w:type="gramStart"/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>указаний</w:t>
      </w:r>
      <w:proofErr w:type="gramEnd"/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вышестоящих в порядке подчиненности руководителей, за исключением незаконных;</w:t>
      </w:r>
    </w:p>
    <w:p w:rsidR="000A0415" w:rsidRPr="00127B5B" w:rsidRDefault="000A0415" w:rsidP="000A0415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>за имущественный ущерб, причиненный по его вине;</w:t>
      </w:r>
    </w:p>
    <w:p w:rsidR="000A0415" w:rsidRPr="00127B5B" w:rsidRDefault="000A0415" w:rsidP="000A0415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0A0415" w:rsidRPr="00127B5B" w:rsidRDefault="000A0415" w:rsidP="000A0415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>за действие или бездействие, приведшее к нарушению прав и законных интересов граждан;</w:t>
      </w:r>
    </w:p>
    <w:p w:rsidR="000A0415" w:rsidRPr="00127B5B" w:rsidRDefault="000A0415" w:rsidP="000A0415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>за несоблюдение ограничений, связанных с прохождением государственной гражданской службы;</w:t>
      </w:r>
    </w:p>
    <w:p w:rsidR="000A0415" w:rsidRPr="00127B5B" w:rsidRDefault="000A0415" w:rsidP="000A0415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0A0415" w:rsidRPr="00127B5B" w:rsidRDefault="000A0415" w:rsidP="000A0415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127B5B">
        <w:rPr>
          <w:rFonts w:ascii="Times New Roman" w:eastAsia="Calibri" w:hAnsi="Times New Roman" w:cs="Times New Roman"/>
          <w:sz w:val="24"/>
          <w:szCs w:val="24"/>
          <w:lang w:eastAsia="en-US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0A0415" w:rsidRPr="00B175A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415" w:rsidRPr="00B175A9" w:rsidRDefault="000A0415" w:rsidP="000A04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A9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CD26A0">
        <w:rPr>
          <w:rFonts w:ascii="Times New Roman" w:hAnsi="Times New Roman" w:cs="Times New Roman"/>
          <w:b/>
          <w:sz w:val="24"/>
          <w:szCs w:val="24"/>
        </w:rPr>
        <w:t xml:space="preserve"> старший государственный налоговый инспектор</w:t>
      </w:r>
    </w:p>
    <w:p w:rsidR="000A0415" w:rsidRPr="00B175A9" w:rsidRDefault="000A0415" w:rsidP="000A04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A9">
        <w:rPr>
          <w:rFonts w:ascii="Times New Roman" w:hAnsi="Times New Roman" w:cs="Times New Roman"/>
          <w:b/>
          <w:sz w:val="24"/>
          <w:szCs w:val="24"/>
        </w:rPr>
        <w:t xml:space="preserve"> вправе или </w:t>
      </w:r>
      <w:proofErr w:type="gramStart"/>
      <w:r w:rsidRPr="00B175A9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B175A9">
        <w:rPr>
          <w:rFonts w:ascii="Times New Roman" w:hAnsi="Times New Roman" w:cs="Times New Roman"/>
          <w:b/>
          <w:sz w:val="24"/>
          <w:szCs w:val="24"/>
        </w:rPr>
        <w:t xml:space="preserve"> самостоятельно принимать управленческие и иные решения</w:t>
      </w:r>
    </w:p>
    <w:p w:rsidR="000A0415" w:rsidRPr="00915E9C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415" w:rsidRPr="00B175A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175A9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C74000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5A9">
        <w:rPr>
          <w:rFonts w:ascii="Times New Roman" w:hAnsi="Times New Roman" w:cs="Times New Roman"/>
          <w:sz w:val="24"/>
          <w:szCs w:val="24"/>
        </w:rPr>
        <w:t>вправе самостоятельно принимать решения по вопросам:</w:t>
      </w:r>
    </w:p>
    <w:p w:rsidR="009B6978" w:rsidRPr="009B6978" w:rsidRDefault="009B6978" w:rsidP="009B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978">
        <w:rPr>
          <w:rFonts w:ascii="Times New Roman" w:hAnsi="Times New Roman" w:cs="Times New Roman"/>
          <w:sz w:val="24"/>
          <w:szCs w:val="24"/>
        </w:rPr>
        <w:t>-</w:t>
      </w:r>
      <w:r w:rsidRPr="009B6978">
        <w:rPr>
          <w:rFonts w:ascii="Times New Roman" w:hAnsi="Times New Roman" w:cs="Times New Roman"/>
          <w:sz w:val="24"/>
          <w:szCs w:val="24"/>
        </w:rPr>
        <w:tab/>
        <w:t>организация работы по реализации возложенных на него задач и функций;</w:t>
      </w:r>
    </w:p>
    <w:p w:rsidR="009B6978" w:rsidRPr="009B6978" w:rsidRDefault="009B6978" w:rsidP="009B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978">
        <w:rPr>
          <w:rFonts w:ascii="Times New Roman" w:hAnsi="Times New Roman" w:cs="Times New Roman"/>
          <w:sz w:val="24"/>
          <w:szCs w:val="24"/>
        </w:rPr>
        <w:t>-</w:t>
      </w:r>
      <w:r w:rsidRPr="009B6978">
        <w:rPr>
          <w:rFonts w:ascii="Times New Roman" w:hAnsi="Times New Roman" w:cs="Times New Roman"/>
          <w:sz w:val="24"/>
          <w:szCs w:val="24"/>
        </w:rPr>
        <w:tab/>
        <w:t>составление и предоставление отчетности начальнику отдела;</w:t>
      </w:r>
    </w:p>
    <w:p w:rsidR="000A0415" w:rsidRPr="009B6978" w:rsidRDefault="009B6978" w:rsidP="009B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978">
        <w:rPr>
          <w:rFonts w:ascii="Times New Roman" w:hAnsi="Times New Roman" w:cs="Times New Roman"/>
          <w:sz w:val="24"/>
          <w:szCs w:val="24"/>
        </w:rPr>
        <w:t>-  выполнение поручений начальника отдела.</w:t>
      </w:r>
    </w:p>
    <w:p w:rsidR="000A0415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175A9">
        <w:rPr>
          <w:rFonts w:ascii="Times New Roman" w:hAnsi="Times New Roman" w:cs="Times New Roman"/>
          <w:sz w:val="24"/>
          <w:szCs w:val="24"/>
        </w:rPr>
        <w:t>. При исполнении служебных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000">
        <w:rPr>
          <w:rFonts w:ascii="Times New Roman" w:hAnsi="Times New Roman" w:cs="Times New Roman"/>
          <w:sz w:val="24"/>
          <w:szCs w:val="24"/>
        </w:rPr>
        <w:t xml:space="preserve">старший государственный налоговый инспектор </w:t>
      </w:r>
      <w:r w:rsidRPr="00B175A9">
        <w:rPr>
          <w:rFonts w:ascii="Times New Roman" w:hAnsi="Times New Roman" w:cs="Times New Roman"/>
          <w:sz w:val="24"/>
          <w:szCs w:val="24"/>
        </w:rPr>
        <w:t xml:space="preserve"> обязан самостоятельно принимать решения по вопросам:</w:t>
      </w:r>
    </w:p>
    <w:p w:rsidR="000A0415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распределению работы в отделе; </w:t>
      </w:r>
    </w:p>
    <w:p w:rsidR="009B6978" w:rsidRPr="009B6978" w:rsidRDefault="009B6978" w:rsidP="009B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978">
        <w:rPr>
          <w:rFonts w:ascii="Times New Roman" w:hAnsi="Times New Roman" w:cs="Times New Roman"/>
          <w:sz w:val="24"/>
          <w:szCs w:val="24"/>
        </w:rPr>
        <w:t>- организация работы по реализации возложенных на него задач и функций;</w:t>
      </w:r>
    </w:p>
    <w:p w:rsidR="009B6978" w:rsidRPr="009B6978" w:rsidRDefault="009B6978" w:rsidP="009B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978">
        <w:rPr>
          <w:rFonts w:ascii="Times New Roman" w:hAnsi="Times New Roman" w:cs="Times New Roman"/>
          <w:sz w:val="24"/>
          <w:szCs w:val="24"/>
        </w:rPr>
        <w:t>- составление и предоставление отчетности начальнику отдела;</w:t>
      </w:r>
    </w:p>
    <w:p w:rsidR="000A0415" w:rsidRPr="00B175A9" w:rsidRDefault="009B6978" w:rsidP="009B697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6978">
        <w:rPr>
          <w:rFonts w:ascii="Times New Roman" w:hAnsi="Times New Roman" w:cs="Times New Roman"/>
          <w:sz w:val="24"/>
          <w:szCs w:val="24"/>
        </w:rPr>
        <w:t>- выполнение поручений начальника отдела.</w:t>
      </w:r>
    </w:p>
    <w:p w:rsidR="000A0415" w:rsidRPr="00734BE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0415" w:rsidRPr="00B175A9" w:rsidRDefault="000A0415" w:rsidP="000A04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A9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C74000">
        <w:rPr>
          <w:rFonts w:ascii="Times New Roman" w:hAnsi="Times New Roman" w:cs="Times New Roman"/>
          <w:b/>
          <w:sz w:val="24"/>
          <w:szCs w:val="24"/>
        </w:rPr>
        <w:t>старший государственный налоговый инспектор</w:t>
      </w:r>
      <w:r w:rsidRPr="00B175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5A9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A0415" w:rsidRPr="00734BE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0415" w:rsidRPr="00B175A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175A9">
        <w:rPr>
          <w:rFonts w:ascii="Times New Roman" w:hAnsi="Times New Roman" w:cs="Times New Roman"/>
          <w:sz w:val="24"/>
          <w:szCs w:val="24"/>
        </w:rPr>
        <w:t xml:space="preserve">. </w:t>
      </w:r>
      <w:r w:rsidR="00C74000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 w:rsidRPr="00B175A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</w:t>
      </w:r>
      <w:r w:rsidRPr="00B175A9">
        <w:rPr>
          <w:rFonts w:ascii="Times New Roman" w:hAnsi="Times New Roman" w:cs="Times New Roman"/>
          <w:sz w:val="24"/>
          <w:szCs w:val="24"/>
        </w:rPr>
        <w:t>:</w:t>
      </w:r>
    </w:p>
    <w:p w:rsidR="0087663C" w:rsidRPr="0087663C" w:rsidRDefault="0087663C" w:rsidP="00876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63C">
        <w:rPr>
          <w:rFonts w:ascii="Times New Roman" w:hAnsi="Times New Roman" w:cs="Times New Roman"/>
          <w:sz w:val="24"/>
          <w:szCs w:val="24"/>
        </w:rPr>
        <w:lastRenderedPageBreak/>
        <w:t>положения об отделе;</w:t>
      </w:r>
    </w:p>
    <w:p w:rsidR="0087663C" w:rsidRPr="0087663C" w:rsidRDefault="0087663C" w:rsidP="00876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63C">
        <w:rPr>
          <w:rFonts w:ascii="Times New Roman" w:hAnsi="Times New Roman" w:cs="Times New Roman"/>
          <w:sz w:val="24"/>
          <w:szCs w:val="24"/>
        </w:rPr>
        <w:t>должностные регламенты отдела;</w:t>
      </w:r>
    </w:p>
    <w:p w:rsidR="0087663C" w:rsidRPr="0087663C" w:rsidRDefault="0087663C" w:rsidP="00876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63C">
        <w:rPr>
          <w:rFonts w:ascii="Times New Roman" w:hAnsi="Times New Roman" w:cs="Times New Roman"/>
          <w:sz w:val="24"/>
          <w:szCs w:val="24"/>
        </w:rPr>
        <w:t>в пределах функциональной компетенции в части организационного обеспечения подготовки соответствующих документов.</w:t>
      </w:r>
    </w:p>
    <w:p w:rsidR="0087663C" w:rsidRPr="0087663C" w:rsidRDefault="00C74000" w:rsidP="00876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Старший государственный налоговый инспектор </w:t>
      </w:r>
      <w:r w:rsidR="0087663C" w:rsidRPr="0087663C">
        <w:rPr>
          <w:rFonts w:ascii="Times New Roman" w:hAnsi="Times New Roman" w:cs="Times New Roman"/>
          <w:sz w:val="24"/>
          <w:szCs w:val="24"/>
        </w:rPr>
        <w:t xml:space="preserve"> в пределах функциональной компетенции  обязан участвовать в подготовке (обсуждении) следующих проектов:</w:t>
      </w:r>
    </w:p>
    <w:p w:rsidR="0087663C" w:rsidRPr="0087663C" w:rsidRDefault="0087663C" w:rsidP="00876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63C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0A0415" w:rsidRPr="00B175A9" w:rsidRDefault="0087663C" w:rsidP="00876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63C">
        <w:rPr>
          <w:rFonts w:ascii="Times New Roman" w:hAnsi="Times New Roman" w:cs="Times New Roman"/>
          <w:sz w:val="24"/>
          <w:szCs w:val="24"/>
        </w:rPr>
        <w:t>иных актов по поручению руководства Инспекции.</w:t>
      </w:r>
    </w:p>
    <w:p w:rsidR="000A0415" w:rsidRPr="00734BE9" w:rsidRDefault="000A0415" w:rsidP="000A041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0415" w:rsidRPr="00B175A9" w:rsidRDefault="000A0415" w:rsidP="000A04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A9">
        <w:rPr>
          <w:rFonts w:ascii="Times New Roman" w:hAnsi="Times New Roman" w:cs="Times New Roman"/>
          <w:b/>
          <w:sz w:val="24"/>
          <w:szCs w:val="24"/>
        </w:rPr>
        <w:t xml:space="preserve">VI. Сроки и процедуры подготовки, рассмотрения проектов </w:t>
      </w:r>
    </w:p>
    <w:p w:rsidR="000A0415" w:rsidRPr="00B175A9" w:rsidRDefault="000A0415" w:rsidP="000A04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A9">
        <w:rPr>
          <w:rFonts w:ascii="Times New Roman" w:hAnsi="Times New Roman" w:cs="Times New Roman"/>
          <w:b/>
          <w:sz w:val="24"/>
          <w:szCs w:val="24"/>
        </w:rPr>
        <w:t>управленческих и иных решений, порядок согласования и принятия данных решений</w:t>
      </w:r>
    </w:p>
    <w:p w:rsidR="000A0415" w:rsidRPr="00734BE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0415" w:rsidRPr="00B175A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175A9">
        <w:rPr>
          <w:rFonts w:ascii="Times New Roman" w:hAnsi="Times New Roman" w:cs="Times New Roman"/>
          <w:sz w:val="24"/>
          <w:szCs w:val="24"/>
        </w:rPr>
        <w:t xml:space="preserve">. В соответствии со своими должностными обязанностями </w:t>
      </w:r>
      <w:r w:rsidR="00C74000">
        <w:rPr>
          <w:rFonts w:ascii="Times New Roman" w:hAnsi="Times New Roman" w:cs="Times New Roman"/>
          <w:sz w:val="24"/>
          <w:szCs w:val="24"/>
        </w:rPr>
        <w:t xml:space="preserve">старший государственный налоговый инспектор </w:t>
      </w:r>
      <w:r w:rsidRPr="00B175A9">
        <w:rPr>
          <w:rFonts w:ascii="Times New Roman" w:hAnsi="Times New Roman" w:cs="Times New Roman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0A0415" w:rsidRPr="003A44B5" w:rsidRDefault="000A0415" w:rsidP="000A041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A0415" w:rsidRPr="00B175A9" w:rsidRDefault="000A0415" w:rsidP="000A04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A9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0A0415" w:rsidRPr="003A44B5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0415" w:rsidRPr="00B175A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75A9">
        <w:rPr>
          <w:rFonts w:ascii="Times New Roman" w:hAnsi="Times New Roman" w:cs="Times New Roman"/>
          <w:sz w:val="24"/>
          <w:szCs w:val="24"/>
        </w:rPr>
        <w:t xml:space="preserve">. Взаимодействие </w:t>
      </w:r>
      <w:r w:rsidR="00C74000">
        <w:rPr>
          <w:rFonts w:ascii="Times New Roman" w:hAnsi="Times New Roman" w:cs="Times New Roman"/>
          <w:sz w:val="24"/>
          <w:szCs w:val="24"/>
        </w:rPr>
        <w:t>старшего государственного инспектора</w:t>
      </w:r>
      <w:r w:rsidRPr="00B175A9">
        <w:rPr>
          <w:rFonts w:ascii="Times New Roman" w:hAnsi="Times New Roman" w:cs="Times New Roman"/>
          <w:sz w:val="24"/>
          <w:szCs w:val="24"/>
        </w:rPr>
        <w:t xml:space="preserve"> с федеральными государственными гражданскими служащими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75A9">
        <w:rPr>
          <w:rFonts w:ascii="Times New Roman" w:hAnsi="Times New Roman" w:cs="Times New Roman"/>
          <w:sz w:val="24"/>
          <w:szCs w:val="24"/>
        </w:rPr>
        <w:t xml:space="preserve">нспекции,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175A9">
        <w:rPr>
          <w:rFonts w:ascii="Times New Roman" w:hAnsi="Times New Roman" w:cs="Times New Roman"/>
          <w:sz w:val="24"/>
          <w:szCs w:val="24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7" w:history="1">
        <w:r w:rsidRPr="00B175A9">
          <w:rPr>
            <w:rFonts w:ascii="Times New Roman" w:hAnsi="Times New Roman" w:cs="Times New Roman"/>
            <w:color w:val="0000FF"/>
            <w:sz w:val="24"/>
            <w:szCs w:val="24"/>
          </w:rPr>
          <w:t>принципов</w:t>
        </w:r>
      </w:hyperlink>
      <w:r w:rsidRPr="00B175A9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</w:t>
      </w:r>
      <w:proofErr w:type="gramStart"/>
      <w:r w:rsidRPr="00B175A9">
        <w:rPr>
          <w:rFonts w:ascii="Times New Roman" w:hAnsi="Times New Roman" w:cs="Times New Roman"/>
          <w:sz w:val="24"/>
          <w:szCs w:val="24"/>
        </w:rPr>
        <w:t xml:space="preserve">2009, N 29, ст. 3658), и требований к служебному поведению, установленных </w:t>
      </w:r>
      <w:hyperlink r:id="rId18" w:history="1">
        <w:r w:rsidRPr="00B175A9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B175A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0A0415" w:rsidRPr="003A44B5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0415" w:rsidRDefault="000A0415" w:rsidP="000A04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A9">
        <w:rPr>
          <w:rFonts w:ascii="Times New Roman" w:hAnsi="Times New Roman" w:cs="Times New Roman"/>
          <w:b/>
          <w:sz w:val="24"/>
          <w:szCs w:val="24"/>
        </w:rPr>
        <w:t xml:space="preserve">VIII. Перечень государственных услуг, оказываемых гражданам и </w:t>
      </w:r>
    </w:p>
    <w:p w:rsidR="000A0415" w:rsidRDefault="000A0415" w:rsidP="000A04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A9">
        <w:rPr>
          <w:rFonts w:ascii="Times New Roman" w:hAnsi="Times New Roman" w:cs="Times New Roman"/>
          <w:b/>
          <w:sz w:val="24"/>
          <w:szCs w:val="24"/>
        </w:rPr>
        <w:t xml:space="preserve">организациям в соответствии с административным регламентом </w:t>
      </w:r>
    </w:p>
    <w:p w:rsidR="000A0415" w:rsidRPr="00B175A9" w:rsidRDefault="000A0415" w:rsidP="000A04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A9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0A0415" w:rsidRPr="003A44B5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0415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75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замещаемой государственной гражданской должностью и в пределах функциональной компетенции, </w:t>
      </w:r>
      <w:r w:rsidR="00C74000">
        <w:rPr>
          <w:rFonts w:ascii="Times New Roman" w:hAnsi="Times New Roman" w:cs="Times New Roman"/>
          <w:sz w:val="24"/>
          <w:szCs w:val="24"/>
        </w:rPr>
        <w:t>старший государственный налоговый инспектор</w:t>
      </w:r>
      <w:r>
        <w:rPr>
          <w:rFonts w:ascii="Times New Roman" w:hAnsi="Times New Roman" w:cs="Times New Roman"/>
          <w:sz w:val="24"/>
          <w:szCs w:val="24"/>
        </w:rPr>
        <w:t xml:space="preserve"> выполняет  организационное обеспечение оказания следующих видов государственных услуг, осуществляемых Инспекцией: </w:t>
      </w:r>
    </w:p>
    <w:p w:rsidR="000A0415" w:rsidRPr="00A32484" w:rsidRDefault="000A0415" w:rsidP="000A0415">
      <w:pPr>
        <w:pStyle w:val="a3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2484">
        <w:rPr>
          <w:rFonts w:ascii="Times New Roman" w:eastAsia="Times New Roman" w:hAnsi="Times New Roman" w:cs="Times New Roman"/>
          <w:sz w:val="24"/>
          <w:szCs w:val="24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</w:t>
      </w:r>
      <w:proofErr w:type="gramEnd"/>
      <w:r w:rsidRPr="00A32484">
        <w:rPr>
          <w:rFonts w:ascii="Times New Roman" w:eastAsia="Times New Roman" w:hAnsi="Times New Roman" w:cs="Times New Roman"/>
          <w:sz w:val="24"/>
          <w:szCs w:val="24"/>
        </w:rPr>
        <w:t xml:space="preserve"> налоговых деклараций (расчетов);</w:t>
      </w:r>
    </w:p>
    <w:p w:rsidR="000A0415" w:rsidRPr="00A32484" w:rsidRDefault="000A0415" w:rsidP="000A0415">
      <w:pPr>
        <w:pStyle w:val="a3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84">
        <w:rPr>
          <w:rFonts w:ascii="Times New Roman" w:eastAsia="Times New Roman" w:hAnsi="Times New Roman" w:cs="Times New Roman"/>
          <w:sz w:val="24"/>
          <w:szCs w:val="24"/>
        </w:rPr>
        <w:t>учет налогоплательщиков;</w:t>
      </w:r>
    </w:p>
    <w:p w:rsidR="000A0415" w:rsidRPr="00A32484" w:rsidRDefault="000A0415" w:rsidP="000A0415">
      <w:pPr>
        <w:pStyle w:val="a3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484">
        <w:rPr>
          <w:rFonts w:ascii="Times New Roman" w:eastAsia="Times New Roman" w:hAnsi="Times New Roman" w:cs="Times New Roman"/>
          <w:sz w:val="24"/>
          <w:szCs w:val="24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0A0415" w:rsidRPr="00A32484" w:rsidRDefault="00C74000" w:rsidP="00C74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A0415" w:rsidRPr="00A32484">
        <w:rPr>
          <w:rFonts w:ascii="Times New Roman" w:eastAsia="Times New Roman" w:hAnsi="Times New Roman" w:cs="Times New Roman"/>
          <w:sz w:val="24"/>
          <w:szCs w:val="24"/>
        </w:rPr>
        <w:t>предоставление заинтересованным лицам сведений, содержащихся в реестре дисквалифицированных лиц;</w:t>
      </w:r>
    </w:p>
    <w:p w:rsidR="000A0415" w:rsidRPr="00A32484" w:rsidRDefault="00C74000" w:rsidP="00C74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A0415" w:rsidRPr="00A3248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выписки из Единого государственного реестра налогоплательщиков; </w:t>
      </w:r>
    </w:p>
    <w:p w:rsidR="000A0415" w:rsidRPr="00A32484" w:rsidRDefault="00C74000" w:rsidP="00C74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A0415" w:rsidRPr="00A32484">
        <w:rPr>
          <w:rFonts w:ascii="Times New Roman" w:eastAsia="Times New Roman" w:hAnsi="Times New Roman" w:cs="Times New Roman"/>
          <w:sz w:val="24"/>
          <w:szCs w:val="24"/>
        </w:rPr>
        <w:t>прием налоговых деклараций (расчетов) и индивидуальное информирование налогоплательщиков о результатах приема налоговых деклараций (расчетов)</w:t>
      </w:r>
      <w:r w:rsidR="00A32484" w:rsidRPr="00A324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3D02" w:rsidRPr="00A32484" w:rsidRDefault="00C74000" w:rsidP="00C740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A0415" w:rsidRPr="00A32484">
        <w:rPr>
          <w:rFonts w:ascii="Times New Roman" w:eastAsia="Times New Roman" w:hAnsi="Times New Roman" w:cs="Times New Roman"/>
          <w:sz w:val="24"/>
          <w:szCs w:val="24"/>
        </w:rPr>
        <w:t>иных услуг.</w:t>
      </w:r>
      <w:r w:rsidR="00923D02" w:rsidRPr="00A324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A0415" w:rsidRPr="00734BE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0415" w:rsidRPr="00B175A9" w:rsidRDefault="000A0415" w:rsidP="000A04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A9">
        <w:rPr>
          <w:rFonts w:ascii="Times New Roman" w:hAnsi="Times New Roman" w:cs="Times New Roman"/>
          <w:b/>
          <w:sz w:val="24"/>
          <w:szCs w:val="24"/>
        </w:rPr>
        <w:lastRenderedPageBreak/>
        <w:t>IX. Показатели эффективности и результативности</w:t>
      </w:r>
    </w:p>
    <w:p w:rsidR="000A0415" w:rsidRPr="00B175A9" w:rsidRDefault="000A0415" w:rsidP="000A04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A9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0A0415" w:rsidRPr="00734BE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0415" w:rsidRPr="00B175A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75A9">
        <w:rPr>
          <w:rFonts w:ascii="Times New Roman" w:hAnsi="Times New Roman" w:cs="Times New Roman"/>
          <w:sz w:val="24"/>
          <w:szCs w:val="24"/>
        </w:rPr>
        <w:t xml:space="preserve">. Эффективность профессиональной служебной деятельности </w:t>
      </w:r>
      <w:r w:rsidR="009C60A4">
        <w:rPr>
          <w:rFonts w:ascii="Times New Roman" w:hAnsi="Times New Roman" w:cs="Times New Roman"/>
          <w:sz w:val="24"/>
          <w:szCs w:val="24"/>
        </w:rPr>
        <w:t>старшего государственного инспектора</w:t>
      </w:r>
      <w:r w:rsidRPr="00B175A9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0A0415" w:rsidRPr="00B175A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A0415" w:rsidRPr="00B175A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0A0415" w:rsidRPr="00B175A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A0415" w:rsidRPr="00B175A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A0415" w:rsidRPr="00B175A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0415" w:rsidRPr="00B175A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A0415" w:rsidRPr="00B175A9" w:rsidRDefault="000A0415" w:rsidP="000A0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A9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B01655" w:rsidRPr="00B01655" w:rsidRDefault="00B01655" w:rsidP="00AA1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0A4" w:rsidRDefault="009C60A4" w:rsidP="00734BE9">
      <w:pPr>
        <w:pStyle w:val="a5"/>
        <w:rPr>
          <w:rFonts w:ascii="Times New Roman" w:hAnsi="Times New Roman" w:cs="Times New Roman"/>
        </w:rPr>
      </w:pPr>
    </w:p>
    <w:p w:rsidR="009C60A4" w:rsidRDefault="009C60A4" w:rsidP="00734BE9">
      <w:pPr>
        <w:pStyle w:val="a5"/>
        <w:rPr>
          <w:rFonts w:ascii="Times New Roman" w:hAnsi="Times New Roman" w:cs="Times New Roman"/>
        </w:rPr>
      </w:pPr>
    </w:p>
    <w:p w:rsidR="009C60A4" w:rsidRDefault="009C60A4" w:rsidP="00734BE9">
      <w:pPr>
        <w:pStyle w:val="a5"/>
        <w:rPr>
          <w:rFonts w:ascii="Times New Roman" w:hAnsi="Times New Roman" w:cs="Times New Roman"/>
        </w:rPr>
      </w:pPr>
    </w:p>
    <w:p w:rsidR="00037D02" w:rsidRDefault="00037D02" w:rsidP="00037D02">
      <w:pPr>
        <w:pStyle w:val="a5"/>
        <w:rPr>
          <w:rFonts w:ascii="Times New Roman" w:hAnsi="Times New Roman" w:cs="Times New Roman"/>
        </w:rPr>
      </w:pPr>
      <w:r w:rsidRPr="00A07054">
        <w:rPr>
          <w:rFonts w:ascii="Times New Roman" w:hAnsi="Times New Roman" w:cs="Times New Roman"/>
        </w:rPr>
        <w:t xml:space="preserve">Начальник отдела </w:t>
      </w:r>
      <w:r>
        <w:rPr>
          <w:rFonts w:ascii="Times New Roman" w:hAnsi="Times New Roman" w:cs="Times New Roman"/>
        </w:rPr>
        <w:t>учета и</w:t>
      </w:r>
    </w:p>
    <w:p w:rsidR="00037D02" w:rsidRPr="00A07054" w:rsidRDefault="00037D02" w:rsidP="00037D0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</w:t>
      </w:r>
      <w:r w:rsidRPr="00A07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налогоплательщиками</w:t>
      </w:r>
      <w:r w:rsidRPr="00A07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О.А.Долгополова</w:t>
      </w:r>
      <w:proofErr w:type="spellEnd"/>
      <w:r w:rsidRPr="00A07054">
        <w:rPr>
          <w:rFonts w:ascii="Times New Roman" w:hAnsi="Times New Roman" w:cs="Times New Roman"/>
        </w:rPr>
        <w:t xml:space="preserve">                            </w:t>
      </w:r>
    </w:p>
    <w:p w:rsidR="00037D02" w:rsidRDefault="00037D02" w:rsidP="00037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60A4" w:rsidRDefault="009C60A4" w:rsidP="00734BE9">
      <w:pPr>
        <w:pStyle w:val="a5"/>
        <w:rPr>
          <w:rFonts w:ascii="Times New Roman" w:hAnsi="Times New Roman" w:cs="Times New Roman"/>
        </w:rPr>
      </w:pPr>
    </w:p>
    <w:p w:rsidR="009C60A4" w:rsidRDefault="009C60A4" w:rsidP="00734BE9">
      <w:pPr>
        <w:pStyle w:val="a5"/>
        <w:rPr>
          <w:rFonts w:ascii="Times New Roman" w:hAnsi="Times New Roman" w:cs="Times New Roman"/>
        </w:rPr>
      </w:pPr>
    </w:p>
    <w:p w:rsidR="009C60A4" w:rsidRDefault="009C60A4" w:rsidP="00734BE9">
      <w:pPr>
        <w:pStyle w:val="a5"/>
        <w:rPr>
          <w:rFonts w:ascii="Times New Roman" w:hAnsi="Times New Roman" w:cs="Times New Roman"/>
        </w:rPr>
      </w:pPr>
    </w:p>
    <w:p w:rsidR="00C611AF" w:rsidRDefault="00AA1F3A" w:rsidP="00AA1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1F3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D7B68" w:rsidRDefault="00DD7B68" w:rsidP="00AA1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B68" w:rsidRDefault="00DD7B68" w:rsidP="00AA1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B68" w:rsidRDefault="00DD7B68" w:rsidP="00AA1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B68" w:rsidRDefault="00DD7B68" w:rsidP="00AA1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B68" w:rsidRDefault="00DD7B68" w:rsidP="00AA1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B68" w:rsidRDefault="00DD7B68" w:rsidP="00AA1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B68" w:rsidRDefault="00DD7B68" w:rsidP="00AA1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B68" w:rsidRDefault="00DD7B68" w:rsidP="00AA1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B68" w:rsidRDefault="00DD7B68" w:rsidP="00AA1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B68" w:rsidRDefault="00DD7B68" w:rsidP="00AA1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B68" w:rsidRDefault="00DD7B68" w:rsidP="00AA1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B68" w:rsidRDefault="00DD7B68" w:rsidP="00AA1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B68" w:rsidRDefault="00DD7B68" w:rsidP="00AA1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B68" w:rsidRDefault="00DD7B68" w:rsidP="00AA1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F05" w:rsidRDefault="00A06F05" w:rsidP="00AA1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06F05" w:rsidSect="004A3054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25" w:rsidRDefault="008F6A25" w:rsidP="004A3054">
      <w:pPr>
        <w:spacing w:after="0" w:line="240" w:lineRule="auto"/>
      </w:pPr>
      <w:r>
        <w:separator/>
      </w:r>
    </w:p>
  </w:endnote>
  <w:endnote w:type="continuationSeparator" w:id="0">
    <w:p w:rsidR="008F6A25" w:rsidRDefault="008F6A25" w:rsidP="004A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25" w:rsidRDefault="008F6A25" w:rsidP="004A3054">
      <w:pPr>
        <w:spacing w:after="0" w:line="240" w:lineRule="auto"/>
      </w:pPr>
      <w:r>
        <w:separator/>
      </w:r>
    </w:p>
  </w:footnote>
  <w:footnote w:type="continuationSeparator" w:id="0">
    <w:p w:rsidR="008F6A25" w:rsidRDefault="008F6A25" w:rsidP="004A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523857"/>
      <w:docPartObj>
        <w:docPartGallery w:val="Page Numbers (Top of Page)"/>
        <w:docPartUnique/>
      </w:docPartObj>
    </w:sdtPr>
    <w:sdtEndPr/>
    <w:sdtContent>
      <w:p w:rsidR="008C69F6" w:rsidRDefault="008C69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424">
          <w:rPr>
            <w:noProof/>
          </w:rPr>
          <w:t>2</w:t>
        </w:r>
        <w:r>
          <w:fldChar w:fldCharType="end"/>
        </w:r>
      </w:p>
    </w:sdtContent>
  </w:sdt>
  <w:p w:rsidR="008C69F6" w:rsidRDefault="008C69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AB2"/>
    <w:multiLevelType w:val="multilevel"/>
    <w:tmpl w:val="867604CE"/>
    <w:lvl w:ilvl="0">
      <w:start w:val="3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93DD0"/>
    <w:multiLevelType w:val="multilevel"/>
    <w:tmpl w:val="2EF49338"/>
    <w:lvl w:ilvl="0">
      <w:start w:val="3"/>
      <w:numFmt w:val="decimal"/>
      <w:lvlText w:val="3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379BE"/>
    <w:multiLevelType w:val="multilevel"/>
    <w:tmpl w:val="A1D616D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157F70"/>
    <w:multiLevelType w:val="multilevel"/>
    <w:tmpl w:val="6652C1AE"/>
    <w:lvl w:ilvl="0">
      <w:start w:val="2004"/>
      <w:numFmt w:val="decimal"/>
      <w:lvlText w:val="27.07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2056EC"/>
    <w:multiLevelType w:val="multilevel"/>
    <w:tmpl w:val="D8164AE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F37668"/>
    <w:multiLevelType w:val="multilevel"/>
    <w:tmpl w:val="A380E284"/>
    <w:lvl w:ilvl="0">
      <w:start w:val="2003"/>
      <w:numFmt w:val="decimal"/>
      <w:lvlText w:val="27.05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9B246A"/>
    <w:multiLevelType w:val="multilevel"/>
    <w:tmpl w:val="7D3600BE"/>
    <w:lvl w:ilvl="0">
      <w:start w:val="4"/>
      <w:numFmt w:val="decimal"/>
      <w:lvlText w:val="1.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431B18"/>
    <w:multiLevelType w:val="multilevel"/>
    <w:tmpl w:val="380C901C"/>
    <w:lvl w:ilvl="0">
      <w:start w:val="2004"/>
      <w:numFmt w:val="decimal"/>
      <w:lvlText w:val="27.07,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3A"/>
    <w:rsid w:val="00011639"/>
    <w:rsid w:val="00037D02"/>
    <w:rsid w:val="00041033"/>
    <w:rsid w:val="00087435"/>
    <w:rsid w:val="000904B0"/>
    <w:rsid w:val="000904B8"/>
    <w:rsid w:val="000A0415"/>
    <w:rsid w:val="000A347D"/>
    <w:rsid w:val="000B0063"/>
    <w:rsid w:val="000B4B21"/>
    <w:rsid w:val="000B6AAF"/>
    <w:rsid w:val="000D4784"/>
    <w:rsid w:val="00100D69"/>
    <w:rsid w:val="00111265"/>
    <w:rsid w:val="00112215"/>
    <w:rsid w:val="00127B5B"/>
    <w:rsid w:val="00131B28"/>
    <w:rsid w:val="001A324D"/>
    <w:rsid w:val="001C426F"/>
    <w:rsid w:val="001C63E2"/>
    <w:rsid w:val="001C702C"/>
    <w:rsid w:val="001F54E7"/>
    <w:rsid w:val="00200B44"/>
    <w:rsid w:val="00221A7A"/>
    <w:rsid w:val="00227B61"/>
    <w:rsid w:val="002411C3"/>
    <w:rsid w:val="002525E9"/>
    <w:rsid w:val="00286175"/>
    <w:rsid w:val="002C0198"/>
    <w:rsid w:val="002C6014"/>
    <w:rsid w:val="002F2343"/>
    <w:rsid w:val="002F34B9"/>
    <w:rsid w:val="003041B7"/>
    <w:rsid w:val="00320D84"/>
    <w:rsid w:val="00326BEF"/>
    <w:rsid w:val="00327FFC"/>
    <w:rsid w:val="00343FCE"/>
    <w:rsid w:val="0039061F"/>
    <w:rsid w:val="00393345"/>
    <w:rsid w:val="003A01AC"/>
    <w:rsid w:val="003A2C46"/>
    <w:rsid w:val="003A44B5"/>
    <w:rsid w:val="003B3E13"/>
    <w:rsid w:val="003C0E57"/>
    <w:rsid w:val="003E02DC"/>
    <w:rsid w:val="003E28F6"/>
    <w:rsid w:val="004116D4"/>
    <w:rsid w:val="00416B2B"/>
    <w:rsid w:val="004453E5"/>
    <w:rsid w:val="00446E9B"/>
    <w:rsid w:val="00463580"/>
    <w:rsid w:val="00470163"/>
    <w:rsid w:val="004960D8"/>
    <w:rsid w:val="004A3054"/>
    <w:rsid w:val="004A7FA4"/>
    <w:rsid w:val="004C50E0"/>
    <w:rsid w:val="004D273B"/>
    <w:rsid w:val="004D557C"/>
    <w:rsid w:val="004E68C5"/>
    <w:rsid w:val="004F0BA8"/>
    <w:rsid w:val="004F4DC1"/>
    <w:rsid w:val="004F55FA"/>
    <w:rsid w:val="00511B51"/>
    <w:rsid w:val="005120D8"/>
    <w:rsid w:val="00513FF2"/>
    <w:rsid w:val="005202A3"/>
    <w:rsid w:val="0053059C"/>
    <w:rsid w:val="00545CBD"/>
    <w:rsid w:val="00584DCF"/>
    <w:rsid w:val="005A2F73"/>
    <w:rsid w:val="005A39FF"/>
    <w:rsid w:val="005D432A"/>
    <w:rsid w:val="005E6815"/>
    <w:rsid w:val="00604424"/>
    <w:rsid w:val="0061159D"/>
    <w:rsid w:val="00614413"/>
    <w:rsid w:val="00627796"/>
    <w:rsid w:val="00641F52"/>
    <w:rsid w:val="006503BC"/>
    <w:rsid w:val="006518DD"/>
    <w:rsid w:val="00665C0E"/>
    <w:rsid w:val="006728B4"/>
    <w:rsid w:val="00687D85"/>
    <w:rsid w:val="006958A2"/>
    <w:rsid w:val="006A7CFC"/>
    <w:rsid w:val="006B1998"/>
    <w:rsid w:val="006B6911"/>
    <w:rsid w:val="006C5B6C"/>
    <w:rsid w:val="006C6CB8"/>
    <w:rsid w:val="006D046E"/>
    <w:rsid w:val="006D6521"/>
    <w:rsid w:val="006F7C3A"/>
    <w:rsid w:val="00720E24"/>
    <w:rsid w:val="00734BE9"/>
    <w:rsid w:val="00743CF5"/>
    <w:rsid w:val="00753EE0"/>
    <w:rsid w:val="007576D6"/>
    <w:rsid w:val="0077128F"/>
    <w:rsid w:val="00771527"/>
    <w:rsid w:val="00787311"/>
    <w:rsid w:val="00787492"/>
    <w:rsid w:val="00797368"/>
    <w:rsid w:val="007A09FA"/>
    <w:rsid w:val="007B4F93"/>
    <w:rsid w:val="007D5526"/>
    <w:rsid w:val="007E29E7"/>
    <w:rsid w:val="007F2C41"/>
    <w:rsid w:val="008076BB"/>
    <w:rsid w:val="008167DC"/>
    <w:rsid w:val="00821BBD"/>
    <w:rsid w:val="0082332A"/>
    <w:rsid w:val="00835276"/>
    <w:rsid w:val="008423B2"/>
    <w:rsid w:val="0087663C"/>
    <w:rsid w:val="008849D2"/>
    <w:rsid w:val="008C10B2"/>
    <w:rsid w:val="008C110D"/>
    <w:rsid w:val="008C2848"/>
    <w:rsid w:val="008C69F6"/>
    <w:rsid w:val="008E3142"/>
    <w:rsid w:val="008F6A25"/>
    <w:rsid w:val="008F7FDB"/>
    <w:rsid w:val="00911D26"/>
    <w:rsid w:val="00915E9C"/>
    <w:rsid w:val="00920364"/>
    <w:rsid w:val="00923D02"/>
    <w:rsid w:val="00924C4D"/>
    <w:rsid w:val="00932536"/>
    <w:rsid w:val="00937AB3"/>
    <w:rsid w:val="00950F8D"/>
    <w:rsid w:val="00951872"/>
    <w:rsid w:val="009561F9"/>
    <w:rsid w:val="009573FD"/>
    <w:rsid w:val="00996D5C"/>
    <w:rsid w:val="009A0C34"/>
    <w:rsid w:val="009A590E"/>
    <w:rsid w:val="009B1551"/>
    <w:rsid w:val="009B6978"/>
    <w:rsid w:val="009C60A4"/>
    <w:rsid w:val="009D6B77"/>
    <w:rsid w:val="009E20E7"/>
    <w:rsid w:val="009F3193"/>
    <w:rsid w:val="00A05932"/>
    <w:rsid w:val="00A06F05"/>
    <w:rsid w:val="00A10EF7"/>
    <w:rsid w:val="00A27DE0"/>
    <w:rsid w:val="00A32484"/>
    <w:rsid w:val="00A450BE"/>
    <w:rsid w:val="00A513C0"/>
    <w:rsid w:val="00A85BF3"/>
    <w:rsid w:val="00A975F5"/>
    <w:rsid w:val="00AA1F3A"/>
    <w:rsid w:val="00AB047F"/>
    <w:rsid w:val="00AB1D59"/>
    <w:rsid w:val="00AE735B"/>
    <w:rsid w:val="00AF0EBF"/>
    <w:rsid w:val="00AF5200"/>
    <w:rsid w:val="00B01655"/>
    <w:rsid w:val="00B175A9"/>
    <w:rsid w:val="00B34975"/>
    <w:rsid w:val="00B67B05"/>
    <w:rsid w:val="00B75BFC"/>
    <w:rsid w:val="00B7784A"/>
    <w:rsid w:val="00B94E18"/>
    <w:rsid w:val="00BD0B9D"/>
    <w:rsid w:val="00BF63BE"/>
    <w:rsid w:val="00C10CA9"/>
    <w:rsid w:val="00C17E47"/>
    <w:rsid w:val="00C611AF"/>
    <w:rsid w:val="00C74000"/>
    <w:rsid w:val="00C77B21"/>
    <w:rsid w:val="00C8209C"/>
    <w:rsid w:val="00CC35F8"/>
    <w:rsid w:val="00CD26A0"/>
    <w:rsid w:val="00CD33A9"/>
    <w:rsid w:val="00CD4DC1"/>
    <w:rsid w:val="00CE417F"/>
    <w:rsid w:val="00CE61BD"/>
    <w:rsid w:val="00CE74B5"/>
    <w:rsid w:val="00D24D6D"/>
    <w:rsid w:val="00D2697D"/>
    <w:rsid w:val="00D4276C"/>
    <w:rsid w:val="00D55604"/>
    <w:rsid w:val="00D56D21"/>
    <w:rsid w:val="00D76A5E"/>
    <w:rsid w:val="00D77E29"/>
    <w:rsid w:val="00D92ED3"/>
    <w:rsid w:val="00DB3B1A"/>
    <w:rsid w:val="00DB6266"/>
    <w:rsid w:val="00DD630A"/>
    <w:rsid w:val="00DD7B68"/>
    <w:rsid w:val="00DF0ECE"/>
    <w:rsid w:val="00E00965"/>
    <w:rsid w:val="00E0135B"/>
    <w:rsid w:val="00E0308B"/>
    <w:rsid w:val="00E12DFA"/>
    <w:rsid w:val="00E523B2"/>
    <w:rsid w:val="00E70324"/>
    <w:rsid w:val="00E91CA3"/>
    <w:rsid w:val="00E973CE"/>
    <w:rsid w:val="00EB401F"/>
    <w:rsid w:val="00EB470C"/>
    <w:rsid w:val="00F2250B"/>
    <w:rsid w:val="00F25DB7"/>
    <w:rsid w:val="00F42E4A"/>
    <w:rsid w:val="00F624AB"/>
    <w:rsid w:val="00F71542"/>
    <w:rsid w:val="00F8739E"/>
    <w:rsid w:val="00FB010D"/>
    <w:rsid w:val="00FC3B13"/>
    <w:rsid w:val="00FC71F5"/>
    <w:rsid w:val="00FD538C"/>
    <w:rsid w:val="00FD653B"/>
    <w:rsid w:val="00FD71A8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1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AA1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15E9C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915E9C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1">
    <w:name w:val="Основной текст1"/>
    <w:basedOn w:val="a4"/>
    <w:rsid w:val="00915E9C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915E9C"/>
    <w:pPr>
      <w:widowControl w:val="0"/>
      <w:shd w:val="clear" w:color="auto" w:fill="FFFFFF"/>
      <w:spacing w:after="0" w:line="274" w:lineRule="exact"/>
      <w:ind w:hanging="320"/>
      <w:jc w:val="both"/>
    </w:pPr>
    <w:rPr>
      <w:rFonts w:ascii="Lucida Sans Unicode" w:eastAsia="Lucida Sans Unicode" w:hAnsi="Lucida Sans Unicode" w:cs="Lucida Sans Unicode"/>
      <w:spacing w:val="-10"/>
    </w:rPr>
  </w:style>
  <w:style w:type="character" w:customStyle="1" w:styleId="75pt-1pt">
    <w:name w:val="Основной текст + 7.5 pt;Интервал -1 pt"/>
    <w:basedOn w:val="a4"/>
    <w:rsid w:val="000904B8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-1pt">
    <w:name w:val="Основной текст + Курсив;Интервал -1 pt"/>
    <w:basedOn w:val="a4"/>
    <w:rsid w:val="000904B8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5">
    <w:name w:val="Таблицы (моноширинный)"/>
    <w:basedOn w:val="a"/>
    <w:next w:val="a"/>
    <w:rsid w:val="00734B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054"/>
  </w:style>
  <w:style w:type="paragraph" w:styleId="a8">
    <w:name w:val="footer"/>
    <w:basedOn w:val="a"/>
    <w:link w:val="a9"/>
    <w:uiPriority w:val="99"/>
    <w:unhideWhenUsed/>
    <w:rsid w:val="004A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054"/>
  </w:style>
  <w:style w:type="character" w:customStyle="1" w:styleId="ConsPlusNormal0">
    <w:name w:val="ConsPlusNormal Знак"/>
    <w:link w:val="ConsPlusNormal"/>
    <w:locked/>
    <w:rsid w:val="006C5B6C"/>
    <w:rPr>
      <w:rFonts w:ascii="Calibri" w:eastAsia="Times New Roman" w:hAnsi="Calibri" w:cs="Calibri"/>
      <w:szCs w:val="20"/>
    </w:rPr>
  </w:style>
  <w:style w:type="paragraph" w:styleId="aa">
    <w:name w:val="Normal (Web)"/>
    <w:basedOn w:val="a"/>
    <w:uiPriority w:val="99"/>
    <w:semiHidden/>
    <w:rsid w:val="00D77E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1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AA1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15E9C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915E9C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1">
    <w:name w:val="Основной текст1"/>
    <w:basedOn w:val="a4"/>
    <w:rsid w:val="00915E9C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915E9C"/>
    <w:pPr>
      <w:widowControl w:val="0"/>
      <w:shd w:val="clear" w:color="auto" w:fill="FFFFFF"/>
      <w:spacing w:after="0" w:line="274" w:lineRule="exact"/>
      <w:ind w:hanging="320"/>
      <w:jc w:val="both"/>
    </w:pPr>
    <w:rPr>
      <w:rFonts w:ascii="Lucida Sans Unicode" w:eastAsia="Lucida Sans Unicode" w:hAnsi="Lucida Sans Unicode" w:cs="Lucida Sans Unicode"/>
      <w:spacing w:val="-10"/>
    </w:rPr>
  </w:style>
  <w:style w:type="character" w:customStyle="1" w:styleId="75pt-1pt">
    <w:name w:val="Основной текст + 7.5 pt;Интервал -1 pt"/>
    <w:basedOn w:val="a4"/>
    <w:rsid w:val="000904B8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-1pt">
    <w:name w:val="Основной текст + Курсив;Интервал -1 pt"/>
    <w:basedOn w:val="a4"/>
    <w:rsid w:val="000904B8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5">
    <w:name w:val="Таблицы (моноширинный)"/>
    <w:basedOn w:val="a"/>
    <w:next w:val="a"/>
    <w:rsid w:val="00734B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054"/>
  </w:style>
  <w:style w:type="paragraph" w:styleId="a8">
    <w:name w:val="footer"/>
    <w:basedOn w:val="a"/>
    <w:link w:val="a9"/>
    <w:uiPriority w:val="99"/>
    <w:unhideWhenUsed/>
    <w:rsid w:val="004A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054"/>
  </w:style>
  <w:style w:type="character" w:customStyle="1" w:styleId="ConsPlusNormal0">
    <w:name w:val="ConsPlusNormal Знак"/>
    <w:link w:val="ConsPlusNormal"/>
    <w:locked/>
    <w:rsid w:val="006C5B6C"/>
    <w:rPr>
      <w:rFonts w:ascii="Calibri" w:eastAsia="Times New Roman" w:hAnsi="Calibri" w:cs="Calibri"/>
      <w:szCs w:val="20"/>
    </w:rPr>
  </w:style>
  <w:style w:type="paragraph" w:styleId="aa">
    <w:name w:val="Normal (Web)"/>
    <w:basedOn w:val="a"/>
    <w:uiPriority w:val="99"/>
    <w:semiHidden/>
    <w:rsid w:val="00D77E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078FE77EA38AAB51017371AD04BD4D9044E9F293C3B97B749FAA5C49E1093C4EBF78FA33EFEBF0k8r2J" TargetMode="External"/><Relationship Id="rId18" Type="http://schemas.openxmlformats.org/officeDocument/2006/relationships/hyperlink" Target="consultantplus://offline/ref=1A078FE77EA38AAB51017371AD04BD4D9044E9F293C3B97B749FAA5C49E1093C4EBF78FA33EFEBF7k8r9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1A078FE77EA38AAB51017371AD04BD4D9945ECFA98CCE4717CC6A65E4EEE562B49F674FB33EFE9kFr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078FE77EA38AAB51017371AD04BD4D9044E9F293C3B97B749FAA5C49E1093C4EBF78FA33EFEBF7k8r9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078FE77EA38AAB51017371AD04BD4D9044E9F293C3B97B749FAA5C49E1093C4EBF78FA33EFEBF5k8r4J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1A078FE77EA38AAB51017371AD04BD4D9044E9F293C3B97B749FAA5C49E1093C4EBF78FA33EFEBF2k8r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E2F9-DDB5-4FF8-83CA-7F07591D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4886</Words>
  <Characters>27853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</Company>
  <LinksUpToDate>false</LinksUpToDate>
  <CharactersWithSpaces>32674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6192-00-493</dc:creator>
  <cp:lastModifiedBy>Комиссарова Татьяна Анатольевна</cp:lastModifiedBy>
  <cp:revision>2</cp:revision>
  <dcterms:created xsi:type="dcterms:W3CDTF">2022-08-09T08:59:00Z</dcterms:created>
  <dcterms:modified xsi:type="dcterms:W3CDTF">2022-08-09T08:59:00Z</dcterms:modified>
</cp:coreProperties>
</file>