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9C" w:rsidRDefault="0076129C">
      <w:pPr>
        <w:jc w:val="center"/>
        <w:rPr>
          <w:b/>
          <w:sz w:val="28"/>
        </w:rPr>
      </w:pPr>
    </w:p>
    <w:p w:rsidR="0076129C" w:rsidRDefault="00E0634B">
      <w:pPr>
        <w:jc w:val="center"/>
        <w:rPr>
          <w:b/>
          <w:sz w:val="32"/>
        </w:rPr>
      </w:pPr>
      <w:r>
        <w:rPr>
          <w:b/>
          <w:sz w:val="28"/>
        </w:rPr>
        <w:t xml:space="preserve">Информация  по соблюдению сроков рассмотрения обращений граждан по структурным подразделениям  УФНС России по Ростовской </w:t>
      </w:r>
      <w:r w:rsidR="004A2EFB">
        <w:rPr>
          <w:b/>
          <w:sz w:val="28"/>
        </w:rPr>
        <w:t>области со сроком исполнения в</w:t>
      </w:r>
      <w:r w:rsidR="004A2EFB" w:rsidRPr="004A2EFB">
        <w:rPr>
          <w:b/>
          <w:sz w:val="28"/>
        </w:rPr>
        <w:t xml:space="preserve"> </w:t>
      </w:r>
      <w:r w:rsidR="001B7C7B">
        <w:rPr>
          <w:b/>
          <w:sz w:val="28"/>
        </w:rPr>
        <w:t>сентябре</w:t>
      </w:r>
      <w:r w:rsidR="00D8220F">
        <w:rPr>
          <w:b/>
          <w:sz w:val="28"/>
        </w:rPr>
        <w:t xml:space="preserve">  2021</w:t>
      </w:r>
      <w:r>
        <w:rPr>
          <w:b/>
          <w:sz w:val="28"/>
        </w:rPr>
        <w:t xml:space="preserve"> года.</w:t>
      </w:r>
      <w:r>
        <w:rPr>
          <w:b/>
          <w:sz w:val="3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648"/>
        <w:gridCol w:w="1417"/>
        <w:gridCol w:w="1416"/>
        <w:gridCol w:w="1556"/>
      </w:tblGrid>
      <w:tr w:rsidR="0076129C" w:rsidTr="001B7C7B">
        <w:trPr>
          <w:trHeight w:val="1256"/>
        </w:trPr>
        <w:tc>
          <w:tcPr>
            <w:tcW w:w="534" w:type="dxa"/>
            <w:vAlign w:val="center"/>
          </w:tcPr>
          <w:p w:rsidR="0076129C" w:rsidRDefault="00E0634B">
            <w:r>
              <w:t>№</w:t>
            </w:r>
          </w:p>
        </w:tc>
        <w:tc>
          <w:tcPr>
            <w:tcW w:w="4648" w:type="dxa"/>
            <w:vAlign w:val="center"/>
          </w:tcPr>
          <w:p w:rsidR="0076129C" w:rsidRDefault="00E0634B">
            <w:pPr>
              <w:jc w:val="center"/>
            </w:pPr>
            <w:r>
              <w:t>Наименование отдела</w:t>
            </w:r>
          </w:p>
        </w:tc>
        <w:tc>
          <w:tcPr>
            <w:tcW w:w="1417" w:type="dxa"/>
            <w:vAlign w:val="center"/>
          </w:tcPr>
          <w:p w:rsidR="0076129C" w:rsidRDefault="00E0634B">
            <w:r>
              <w:t>Кол-во обращений</w:t>
            </w:r>
          </w:p>
        </w:tc>
        <w:tc>
          <w:tcPr>
            <w:tcW w:w="1416" w:type="dxa"/>
            <w:vAlign w:val="center"/>
          </w:tcPr>
          <w:p w:rsidR="0076129C" w:rsidRDefault="00E0634B">
            <w:r>
              <w:t xml:space="preserve">Исполнено с </w:t>
            </w:r>
            <w:proofErr w:type="spellStart"/>
            <w:proofErr w:type="gramStart"/>
            <w:r>
              <w:t>наруше-нием</w:t>
            </w:r>
            <w:proofErr w:type="spellEnd"/>
            <w:proofErr w:type="gramEnd"/>
            <w:r>
              <w:t xml:space="preserve"> срока</w:t>
            </w:r>
          </w:p>
        </w:tc>
        <w:tc>
          <w:tcPr>
            <w:tcW w:w="1556" w:type="dxa"/>
          </w:tcPr>
          <w:p w:rsidR="0076129C" w:rsidRDefault="0076129C">
            <w:pPr>
              <w:rPr>
                <w:sz w:val="22"/>
              </w:rPr>
            </w:pPr>
          </w:p>
          <w:p w:rsidR="0076129C" w:rsidRDefault="00E0634B">
            <w:pPr>
              <w:rPr>
                <w:sz w:val="22"/>
              </w:rPr>
            </w:pPr>
            <w:r>
              <w:rPr>
                <w:sz w:val="22"/>
              </w:rPr>
              <w:t>Количество дней задержки исполнения</w:t>
            </w:r>
          </w:p>
        </w:tc>
      </w:tr>
      <w:tr w:rsidR="0076129C" w:rsidTr="00F77345">
        <w:trPr>
          <w:trHeight w:val="30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кадров</w:t>
            </w:r>
          </w:p>
        </w:tc>
        <w:tc>
          <w:tcPr>
            <w:tcW w:w="1417" w:type="dxa"/>
          </w:tcPr>
          <w:p w:rsidR="0076129C" w:rsidRPr="00310C1E" w:rsidRDefault="001B7C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09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</w:p>
        </w:tc>
        <w:tc>
          <w:tcPr>
            <w:tcW w:w="1417" w:type="dxa"/>
          </w:tcPr>
          <w:p w:rsidR="0076129C" w:rsidRPr="00310C1E" w:rsidRDefault="00310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1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контроля налоговых органов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278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безопасности</w:t>
            </w:r>
          </w:p>
        </w:tc>
        <w:tc>
          <w:tcPr>
            <w:tcW w:w="1417" w:type="dxa"/>
          </w:tcPr>
          <w:p w:rsidR="0076129C" w:rsidRPr="00CA31AC" w:rsidRDefault="00D822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510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</w:t>
            </w:r>
          </w:p>
        </w:tc>
        <w:tc>
          <w:tcPr>
            <w:tcW w:w="1417" w:type="dxa"/>
          </w:tcPr>
          <w:p w:rsidR="0076129C" w:rsidRPr="00CA31AC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278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Правовой отдел</w:t>
            </w:r>
          </w:p>
        </w:tc>
        <w:tc>
          <w:tcPr>
            <w:tcW w:w="1417" w:type="dxa"/>
          </w:tcPr>
          <w:p w:rsidR="0076129C" w:rsidRPr="00310C1E" w:rsidRDefault="001B7C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1B7C7B">
        <w:trPr>
          <w:trHeight w:val="31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Общий отдел</w:t>
            </w:r>
          </w:p>
        </w:tc>
        <w:tc>
          <w:tcPr>
            <w:tcW w:w="1417" w:type="dxa"/>
          </w:tcPr>
          <w:p w:rsidR="0076129C" w:rsidRDefault="001B7C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1B7C7B">
        <w:trPr>
          <w:trHeight w:val="407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648" w:type="dxa"/>
          </w:tcPr>
          <w:p w:rsidR="0076129C" w:rsidRPr="00206C65" w:rsidRDefault="00E0634B" w:rsidP="00206C6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</w:t>
            </w:r>
            <w:r w:rsidR="00206C65">
              <w:rPr>
                <w:sz w:val="28"/>
              </w:rPr>
              <w:t>оперативного контроля</w:t>
            </w:r>
          </w:p>
        </w:tc>
        <w:tc>
          <w:tcPr>
            <w:tcW w:w="1417" w:type="dxa"/>
          </w:tcPr>
          <w:p w:rsidR="0076129C" w:rsidRPr="006C5D87" w:rsidRDefault="001B7C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131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417" w:type="dxa"/>
          </w:tcPr>
          <w:p w:rsidR="0076129C" w:rsidRPr="00206C65" w:rsidRDefault="001B7C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работы с налогоплательщиками</w:t>
            </w:r>
          </w:p>
        </w:tc>
        <w:tc>
          <w:tcPr>
            <w:tcW w:w="1417" w:type="dxa"/>
          </w:tcPr>
          <w:p w:rsidR="0076129C" w:rsidRPr="00CA31AC" w:rsidRDefault="001B7C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716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регистрации и учета налогоплательщиков</w:t>
            </w:r>
          </w:p>
        </w:tc>
        <w:tc>
          <w:tcPr>
            <w:tcW w:w="1417" w:type="dxa"/>
          </w:tcPr>
          <w:p w:rsidR="0076129C" w:rsidRPr="00CA31AC" w:rsidRDefault="001B7C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№1</w:t>
            </w:r>
          </w:p>
        </w:tc>
        <w:tc>
          <w:tcPr>
            <w:tcW w:w="1417" w:type="dxa"/>
          </w:tcPr>
          <w:p w:rsidR="0076129C" w:rsidRPr="00CA31AC" w:rsidRDefault="001B7C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урегулирования задолженности</w:t>
            </w:r>
          </w:p>
        </w:tc>
        <w:tc>
          <w:tcPr>
            <w:tcW w:w="1417" w:type="dxa"/>
          </w:tcPr>
          <w:p w:rsidR="0076129C" w:rsidRPr="00CA31AC" w:rsidRDefault="001B7C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1B7C7B">
        <w:trPr>
          <w:trHeight w:val="371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учета  и  отчетности</w:t>
            </w:r>
          </w:p>
        </w:tc>
        <w:tc>
          <w:tcPr>
            <w:tcW w:w="1417" w:type="dxa"/>
          </w:tcPr>
          <w:p w:rsidR="0076129C" w:rsidRPr="00CA31AC" w:rsidRDefault="001B7C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досудебного  урегулирования налоговых споров</w:t>
            </w:r>
          </w:p>
        </w:tc>
        <w:tc>
          <w:tcPr>
            <w:tcW w:w="1417" w:type="dxa"/>
          </w:tcPr>
          <w:p w:rsidR="0076129C" w:rsidRDefault="001B7C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  <w:p w:rsidR="006C5D87" w:rsidRPr="00CA31AC" w:rsidRDefault="006C5D87">
            <w:pPr>
              <w:jc w:val="center"/>
              <w:rPr>
                <w:sz w:val="28"/>
              </w:rPr>
            </w:pP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648" w:type="dxa"/>
          </w:tcPr>
          <w:p w:rsidR="0076129C" w:rsidRDefault="00E0634B" w:rsidP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обеспечения процедур банкротства </w:t>
            </w:r>
          </w:p>
        </w:tc>
        <w:tc>
          <w:tcPr>
            <w:tcW w:w="1417" w:type="dxa"/>
          </w:tcPr>
          <w:p w:rsidR="0076129C" w:rsidRPr="00CA31AC" w:rsidRDefault="001B7C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1B7C7B">
        <w:trPr>
          <w:trHeight w:val="439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прогнозирования</w:t>
            </w:r>
          </w:p>
        </w:tc>
        <w:tc>
          <w:tcPr>
            <w:tcW w:w="1417" w:type="dxa"/>
          </w:tcPr>
          <w:p w:rsidR="0076129C" w:rsidRPr="00A71744" w:rsidRDefault="00A717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планирования налоговых проверок</w:t>
            </w:r>
          </w:p>
        </w:tc>
        <w:tc>
          <w:tcPr>
            <w:tcW w:w="1417" w:type="dxa"/>
          </w:tcPr>
          <w:p w:rsidR="0076129C" w:rsidRPr="00D8220F" w:rsidRDefault="001B7C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29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Контрольный отдел </w:t>
            </w:r>
          </w:p>
        </w:tc>
        <w:tc>
          <w:tcPr>
            <w:tcW w:w="1417" w:type="dxa"/>
          </w:tcPr>
          <w:p w:rsidR="0076129C" w:rsidRPr="00A71744" w:rsidRDefault="001B7C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Хозяйственный отдел</w:t>
            </w:r>
          </w:p>
        </w:tc>
        <w:tc>
          <w:tcPr>
            <w:tcW w:w="1417" w:type="dxa"/>
          </w:tcPr>
          <w:p w:rsidR="0076129C" w:rsidRPr="00A71744" w:rsidRDefault="001B7C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1B7C7B">
        <w:trPr>
          <w:trHeight w:val="367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648" w:type="dxa"/>
          </w:tcPr>
          <w:p w:rsidR="0076129C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Контрольно-аналитический отдел</w:t>
            </w:r>
          </w:p>
        </w:tc>
        <w:tc>
          <w:tcPr>
            <w:tcW w:w="1417" w:type="dxa"/>
          </w:tcPr>
          <w:p w:rsidR="0076129C" w:rsidRPr="00A71744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1B7C7B">
        <w:trPr>
          <w:trHeight w:val="331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№2</w:t>
            </w:r>
          </w:p>
        </w:tc>
        <w:tc>
          <w:tcPr>
            <w:tcW w:w="1417" w:type="dxa"/>
          </w:tcPr>
          <w:p w:rsidR="0076129C" w:rsidRPr="00A71744" w:rsidRDefault="001B7C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1B7C7B">
        <w:trPr>
          <w:trHeight w:val="32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имущества</w:t>
            </w:r>
          </w:p>
        </w:tc>
        <w:tc>
          <w:tcPr>
            <w:tcW w:w="1417" w:type="dxa"/>
          </w:tcPr>
          <w:p w:rsidR="0076129C" w:rsidRPr="00206C65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1B7C7B">
              <w:rPr>
                <w:sz w:val="28"/>
              </w:rPr>
              <w:t>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мобилизационной подготовки и гражданской обороны</w:t>
            </w:r>
          </w:p>
        </w:tc>
        <w:tc>
          <w:tcPr>
            <w:tcW w:w="1417" w:type="dxa"/>
          </w:tcPr>
          <w:p w:rsidR="0076129C" w:rsidRPr="00A71744" w:rsidRDefault="00A717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1B7C7B">
        <w:trPr>
          <w:trHeight w:val="639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Отдел информационной безопасности</w:t>
            </w:r>
          </w:p>
          <w:p w:rsidR="00E0634B" w:rsidRPr="00E0634B" w:rsidRDefault="00E0634B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417" w:type="dxa"/>
          </w:tcPr>
          <w:p w:rsidR="0076129C" w:rsidRDefault="001B7C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76129C">
            <w:pPr>
              <w:rPr>
                <w:sz w:val="28"/>
              </w:rPr>
            </w:pP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417" w:type="dxa"/>
          </w:tcPr>
          <w:p w:rsidR="0076129C" w:rsidRPr="0009015B" w:rsidRDefault="001B7C7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321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6129C" w:rsidRDefault="0076129C">
            <w:pPr>
              <w:jc w:val="center"/>
              <w:rPr>
                <w:sz w:val="28"/>
              </w:rPr>
            </w:pP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6129C" w:rsidRDefault="0076129C">
      <w:pPr>
        <w:jc w:val="center"/>
        <w:rPr>
          <w:b/>
          <w:sz w:val="28"/>
        </w:rPr>
      </w:pPr>
      <w:bookmarkStart w:id="0" w:name="_GoBack"/>
      <w:bookmarkEnd w:id="0"/>
    </w:p>
    <w:sectPr w:rsidR="0076129C">
      <w:pgSz w:w="11906" w:h="16838"/>
      <w:pgMar w:top="0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9C"/>
    <w:rsid w:val="0009015B"/>
    <w:rsid w:val="001B7C7B"/>
    <w:rsid w:val="00206C65"/>
    <w:rsid w:val="00310C1E"/>
    <w:rsid w:val="00496DD2"/>
    <w:rsid w:val="004A2EFB"/>
    <w:rsid w:val="00533ACC"/>
    <w:rsid w:val="006C5D87"/>
    <w:rsid w:val="0076129C"/>
    <w:rsid w:val="0080348E"/>
    <w:rsid w:val="00921704"/>
    <w:rsid w:val="00943836"/>
    <w:rsid w:val="00A71744"/>
    <w:rsid w:val="00CA31AC"/>
    <w:rsid w:val="00D8220F"/>
    <w:rsid w:val="00E0634B"/>
    <w:rsid w:val="00F77345"/>
    <w:rsid w:val="00F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Русская Елена Викторовна</dc:creator>
  <cp:lastModifiedBy>Русская Елена Викторовна</cp:lastModifiedBy>
  <cp:revision>2</cp:revision>
  <cp:lastPrinted>2021-04-05T09:07:00Z</cp:lastPrinted>
  <dcterms:created xsi:type="dcterms:W3CDTF">2021-10-01T13:00:00Z</dcterms:created>
  <dcterms:modified xsi:type="dcterms:W3CDTF">2021-10-01T13:00:00Z</dcterms:modified>
</cp:coreProperties>
</file>