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F83" w:rsidRPr="006D09FF" w:rsidRDefault="00AD0F83">
      <w:pPr>
        <w:pStyle w:val="ConsPlusNormal"/>
        <w:jc w:val="both"/>
        <w:outlineLvl w:val="0"/>
        <w:rPr>
          <w:color w:val="000000"/>
        </w:rPr>
      </w:pPr>
    </w:p>
    <w:p w:rsidR="00AD0F83" w:rsidRPr="006D09FF" w:rsidRDefault="00AD0F83">
      <w:pPr>
        <w:pStyle w:val="ConsPlusTitle"/>
        <w:jc w:val="center"/>
        <w:rPr>
          <w:color w:val="000000"/>
        </w:rPr>
      </w:pPr>
      <w:r w:rsidRPr="006D09FF">
        <w:rPr>
          <w:color w:val="000000"/>
        </w:rPr>
        <w:t>ЗАКОН</w:t>
      </w:r>
    </w:p>
    <w:p w:rsidR="00AD0F83" w:rsidRPr="006D09FF" w:rsidRDefault="00AD0F83">
      <w:pPr>
        <w:pStyle w:val="ConsPlusTitle"/>
        <w:jc w:val="center"/>
        <w:rPr>
          <w:color w:val="000000"/>
        </w:rPr>
      </w:pPr>
      <w:r w:rsidRPr="006D09FF">
        <w:rPr>
          <w:color w:val="000000"/>
        </w:rPr>
        <w:t>РЯЗАНСКОЙ ОБЛАСТИ</w:t>
      </w:r>
    </w:p>
    <w:p w:rsidR="00AD0F83" w:rsidRPr="006D09FF" w:rsidRDefault="00AD0F83">
      <w:pPr>
        <w:pStyle w:val="ConsPlusTitle"/>
        <w:jc w:val="center"/>
        <w:rPr>
          <w:color w:val="000000"/>
        </w:rPr>
      </w:pPr>
    </w:p>
    <w:p w:rsidR="00AD0F83" w:rsidRPr="006D09FF" w:rsidRDefault="00AD0F83">
      <w:pPr>
        <w:pStyle w:val="ConsPlusTitle"/>
        <w:jc w:val="center"/>
        <w:rPr>
          <w:color w:val="000000"/>
        </w:rPr>
      </w:pPr>
      <w:r w:rsidRPr="006D09FF">
        <w:rPr>
          <w:color w:val="000000"/>
        </w:rPr>
        <w:t>О ВНЕСЕНИИ ИЗМЕНЕНИЙ В ОТДЕЛЬНЫЕ ЗАКОНОДАТЕЛЬНЫЕ АКТЫ</w:t>
      </w:r>
    </w:p>
    <w:p w:rsidR="00AD0F83" w:rsidRPr="006D09FF" w:rsidRDefault="00AD0F83">
      <w:pPr>
        <w:pStyle w:val="ConsPlusTitle"/>
        <w:jc w:val="center"/>
        <w:rPr>
          <w:color w:val="000000"/>
        </w:rPr>
      </w:pPr>
      <w:r w:rsidRPr="006D09FF">
        <w:rPr>
          <w:color w:val="000000"/>
        </w:rPr>
        <w:t>РЯЗАНСКОЙ ОБЛАСТИ</w:t>
      </w:r>
    </w:p>
    <w:p w:rsidR="00AD0F83" w:rsidRPr="006D09FF" w:rsidRDefault="00AD0F83">
      <w:pPr>
        <w:pStyle w:val="ConsPlusNormal"/>
        <w:jc w:val="both"/>
        <w:rPr>
          <w:color w:val="000000"/>
        </w:rPr>
      </w:pPr>
    </w:p>
    <w:p w:rsidR="00AD0F83" w:rsidRPr="006D09FF" w:rsidRDefault="00AD0F83">
      <w:pPr>
        <w:pStyle w:val="ConsPlusNormal"/>
        <w:jc w:val="right"/>
        <w:rPr>
          <w:color w:val="000000"/>
        </w:rPr>
      </w:pPr>
      <w:hyperlink r:id="rId4" w:history="1">
        <w:r w:rsidRPr="006D09FF">
          <w:rPr>
            <w:color w:val="000000"/>
          </w:rPr>
          <w:t>Принят</w:t>
        </w:r>
      </w:hyperlink>
    </w:p>
    <w:p w:rsidR="00AD0F83" w:rsidRPr="006D09FF" w:rsidRDefault="00AD0F83">
      <w:pPr>
        <w:pStyle w:val="ConsPlusNormal"/>
        <w:jc w:val="right"/>
        <w:rPr>
          <w:color w:val="000000"/>
        </w:rPr>
      </w:pPr>
      <w:r w:rsidRPr="006D09FF">
        <w:rPr>
          <w:color w:val="000000"/>
        </w:rPr>
        <w:t>Рязанской областной Думой</w:t>
      </w:r>
    </w:p>
    <w:p w:rsidR="00AD0F83" w:rsidRPr="006D09FF" w:rsidRDefault="00AD0F83">
      <w:pPr>
        <w:pStyle w:val="ConsPlusNormal"/>
        <w:jc w:val="right"/>
        <w:rPr>
          <w:color w:val="000000"/>
        </w:rPr>
      </w:pPr>
      <w:r w:rsidRPr="006D09FF">
        <w:rPr>
          <w:color w:val="000000"/>
        </w:rPr>
        <w:t>10 апреля 2020 года</w:t>
      </w:r>
    </w:p>
    <w:p w:rsidR="00AD0F83" w:rsidRPr="006D09FF" w:rsidRDefault="00AD0F83">
      <w:pPr>
        <w:pStyle w:val="ConsPlusNormal"/>
        <w:jc w:val="both"/>
        <w:rPr>
          <w:color w:val="000000"/>
        </w:rPr>
      </w:pPr>
    </w:p>
    <w:p w:rsidR="00AD0F83" w:rsidRPr="006D09FF" w:rsidRDefault="00AD0F83">
      <w:pPr>
        <w:pStyle w:val="ConsPlusTitle"/>
        <w:ind w:firstLine="540"/>
        <w:jc w:val="both"/>
        <w:outlineLvl w:val="0"/>
        <w:rPr>
          <w:color w:val="000000"/>
        </w:rPr>
      </w:pPr>
      <w:r w:rsidRPr="006D09FF">
        <w:rPr>
          <w:color w:val="000000"/>
        </w:rPr>
        <w:t>Статья 1</w:t>
      </w:r>
    </w:p>
    <w:p w:rsidR="00AD0F83" w:rsidRPr="006D09FF" w:rsidRDefault="00AD0F83">
      <w:pPr>
        <w:pStyle w:val="ConsPlusNormal"/>
        <w:jc w:val="both"/>
        <w:rPr>
          <w:color w:val="000000"/>
        </w:rPr>
      </w:pPr>
    </w:p>
    <w:p w:rsidR="00AD0F83" w:rsidRPr="006D09FF" w:rsidRDefault="00AD0F83">
      <w:pPr>
        <w:pStyle w:val="ConsPlusNormal"/>
        <w:ind w:firstLine="540"/>
        <w:jc w:val="both"/>
        <w:rPr>
          <w:color w:val="000000"/>
        </w:rPr>
      </w:pPr>
      <w:r w:rsidRPr="006D09FF">
        <w:rPr>
          <w:color w:val="000000"/>
        </w:rPr>
        <w:t xml:space="preserve">Внести в </w:t>
      </w:r>
      <w:hyperlink r:id="rId5" w:history="1">
        <w:r w:rsidRPr="006D09FF">
          <w:rPr>
            <w:color w:val="000000"/>
          </w:rPr>
          <w:t>Закон</w:t>
        </w:r>
      </w:hyperlink>
      <w:r w:rsidRPr="006D09FF">
        <w:rPr>
          <w:color w:val="000000"/>
        </w:rPr>
        <w:t xml:space="preserve"> Рязанской области от 29 апреля 1998 года "О налоговых льготах" (в редакции Законов Рязанской от 02.09.1998 N 7-ОЗ, от 04.12.1998 N 21-ОЗ, от 23.04.1999 N 26-ОЗ, от 31.05.1999 N 32-ОЗ (в редакции Закона Рязанской области от 29.09.2004 N 73-ОЗ), от 31.08.1999 N 47-ОЗ, от 24.09.1999 N 50-ОЗ, от 15.10.1999 N 54-ОЗ, от 07.12.1999 N 63-ОЗ, от 30.03.2000 N 23-ОЗ, от 02.06.2000 N 35-ОЗ (в редакции Закона Рязанской области от 29.09.2004 N 73-ОЗ), от 04.09.2000 N 63-ОЗ, от 04.12.2000 N 86-ОЗ, от 28.09.2001 N 59-ОЗ, от 08.11.2001 N 71-ОЗ, от 29.12.2001 N 94-ОЗ, от 06.05.2002 N 26-ОЗ (в редакции Законов Рязанской области от 29.07.2002 N 50-ОЗ, от 29.09.2004 N 73-ОЗ), от 31.10.2002 N 66-ОЗ, от 22.11.2002 N 77-ОЗ, от 26.12.2002 N 87-ОЗ, от 03.02.2003 N 2-ОЗ, от 29.05.2003 N 29-ОЗ, от 26.11.2003 N 79-ОЗ (в редакции Закона Рязанской области от 29.09.2004 N 73-ОЗ), от 26.11.2003 N 80-ОЗ (в редакции Закона Рязанской области от 29.09.2004 N 73-ОЗ), от 26.11.2003 N 81-ОЗ, от 26.02.2004 N 12-ОЗ (в редакции Закона Рязанской области от 29.09.2004 N 73-ОЗ), от 08.04.2004 N 21-ОЗ, от 24.09.2004 N 71-ОЗ, от 29.09.2004 N 73-ОЗ, от 02.03.2005 N 18-ОЗ, от 02.12.2005 N 130-ОЗ (в редакции Закона Рязанской области от 13.03.2006 N 15-ОЗ), от 14.09.2006 N 110-ОЗ, от 17.10.2007 N 138-ОЗ, от 09.07.2008 N 72-ОЗ, от 30.03.2009 N 23-ОЗ, от 07.09.2009 N 98-ОЗ, от 04.03.2010 N 13-ОЗ, от 06.12.2010 N 141-ОЗ, от 10.02.2011 N 4-ОЗ (в редакции Закона Рязанской области от 14.11.2011 N 98-ОЗ), от 16.03.2011 N 12-ОЗ, от 14.11.2011 N 94-ОЗ, от 14.05.2012 N 21-ОЗ, от 28.12.2012 N 104-ОЗ, от 18.11.2013 N 68-ОЗ (в редакции Закона Рязанской области от 15.10.2015 N 73-ОЗ), от 14.11.2014 N 73-ОЗ, от 20.05.2015 N 21-ОЗ, от 15.10.2015 N 73-ОЗ, от 21.07.2016 N 36-ОЗ, от 30.11.2016 N 76-ОЗ, от 31.07.2017 N 56-ОЗ (в редакции Закона Рязанской области от 13.12.2017 N 98-ОЗ), от 27.11.2017 N 86-ОЗ (в редакции Закона Рязанской области от 13.12.2017 N 98-ОЗ), от 13.12.2017 N 98-ОЗ, от 08.10.2018 N 61-ОЗ, от 16.11.2018 N 73-ОЗ, от 31.10.2019 N 60-ОЗ) следующие изменения:</w:t>
      </w:r>
    </w:p>
    <w:p w:rsidR="00AD0F83" w:rsidRPr="006D09FF" w:rsidRDefault="00AD0F83">
      <w:pPr>
        <w:pStyle w:val="ConsPlusNormal"/>
        <w:spacing w:before="220"/>
        <w:ind w:firstLine="540"/>
        <w:jc w:val="both"/>
        <w:rPr>
          <w:color w:val="000000"/>
        </w:rPr>
      </w:pPr>
      <w:r w:rsidRPr="006D09FF">
        <w:rPr>
          <w:color w:val="000000"/>
        </w:rPr>
        <w:t xml:space="preserve">1) в </w:t>
      </w:r>
      <w:hyperlink r:id="rId6" w:history="1">
        <w:r w:rsidRPr="006D09FF">
          <w:rPr>
            <w:color w:val="000000"/>
          </w:rPr>
          <w:t>абзаце первом статьи 4</w:t>
        </w:r>
      </w:hyperlink>
      <w:r w:rsidRPr="006D09FF">
        <w:rPr>
          <w:color w:val="000000"/>
        </w:rPr>
        <w:t xml:space="preserve"> слова "статье 13.6.1" заменить словами "статьях 13.6.1, 13.10, 13.11";</w:t>
      </w:r>
    </w:p>
    <w:p w:rsidR="00AD0F83" w:rsidRPr="006D09FF" w:rsidRDefault="00AD0F83">
      <w:pPr>
        <w:pStyle w:val="ConsPlusNormal"/>
        <w:spacing w:before="220"/>
        <w:ind w:firstLine="540"/>
        <w:jc w:val="both"/>
        <w:rPr>
          <w:color w:val="000000"/>
        </w:rPr>
      </w:pPr>
      <w:r w:rsidRPr="006D09FF">
        <w:rPr>
          <w:color w:val="000000"/>
        </w:rPr>
        <w:t xml:space="preserve">2) </w:t>
      </w:r>
      <w:hyperlink r:id="rId7" w:history="1">
        <w:r w:rsidRPr="006D09FF">
          <w:rPr>
            <w:color w:val="000000"/>
          </w:rPr>
          <w:t>дополнить</w:t>
        </w:r>
      </w:hyperlink>
      <w:r w:rsidRPr="006D09FF">
        <w:rPr>
          <w:color w:val="000000"/>
        </w:rPr>
        <w:t xml:space="preserve"> главой 8.3 следующего содержания:</w:t>
      </w:r>
    </w:p>
    <w:p w:rsidR="00AD0F83" w:rsidRPr="006D09FF" w:rsidRDefault="00AD0F83">
      <w:pPr>
        <w:pStyle w:val="ConsPlusNormal"/>
        <w:jc w:val="both"/>
        <w:rPr>
          <w:color w:val="000000"/>
        </w:rPr>
      </w:pPr>
    </w:p>
    <w:p w:rsidR="00AD0F83" w:rsidRPr="006D09FF" w:rsidRDefault="00AD0F83">
      <w:pPr>
        <w:pStyle w:val="ConsPlusNormal"/>
        <w:jc w:val="center"/>
        <w:rPr>
          <w:color w:val="000000"/>
        </w:rPr>
      </w:pPr>
      <w:r w:rsidRPr="006D09FF">
        <w:rPr>
          <w:color w:val="000000"/>
        </w:rPr>
        <w:t>"Глава 8.3. ЛЬГОТЫ ПО УПЛАТЕ ТРАНСПОРТНОГО НАЛОГА И</w:t>
      </w:r>
    </w:p>
    <w:p w:rsidR="00AD0F83" w:rsidRPr="006D09FF" w:rsidRDefault="00AD0F83">
      <w:pPr>
        <w:pStyle w:val="ConsPlusNormal"/>
        <w:jc w:val="center"/>
        <w:rPr>
          <w:color w:val="000000"/>
        </w:rPr>
      </w:pPr>
      <w:r w:rsidRPr="006D09FF">
        <w:rPr>
          <w:color w:val="000000"/>
        </w:rPr>
        <w:t>НАЛОГА НА ИМУЩЕСТВО ОРГАНИЗАЦИЙ ОТДЕЛЬНЫМ КАТЕГОРИЯМ</w:t>
      </w:r>
    </w:p>
    <w:p w:rsidR="00AD0F83" w:rsidRPr="006D09FF" w:rsidRDefault="00AD0F83">
      <w:pPr>
        <w:pStyle w:val="ConsPlusNormal"/>
        <w:jc w:val="center"/>
        <w:rPr>
          <w:color w:val="000000"/>
        </w:rPr>
      </w:pPr>
      <w:r w:rsidRPr="006D09FF">
        <w:rPr>
          <w:color w:val="000000"/>
        </w:rPr>
        <w:t>НАЛОГОПЛАТЕЛЬЩИКОВ НА НАЛОГОВЫЙ ПЕРИОД 2020 ГОДА</w:t>
      </w:r>
    </w:p>
    <w:p w:rsidR="00AD0F83" w:rsidRPr="006D09FF" w:rsidRDefault="00AD0F83">
      <w:pPr>
        <w:pStyle w:val="ConsPlusNormal"/>
        <w:jc w:val="both"/>
        <w:rPr>
          <w:color w:val="000000"/>
        </w:rPr>
      </w:pPr>
    </w:p>
    <w:p w:rsidR="00AD0F83" w:rsidRPr="006D09FF" w:rsidRDefault="00AD0F83">
      <w:pPr>
        <w:pStyle w:val="ConsPlusNormal"/>
        <w:ind w:firstLine="540"/>
        <w:jc w:val="both"/>
        <w:rPr>
          <w:color w:val="000000"/>
        </w:rPr>
      </w:pPr>
      <w:r w:rsidRPr="006D09FF">
        <w:rPr>
          <w:color w:val="000000"/>
        </w:rPr>
        <w:t xml:space="preserve">Статья 13.10. Для организаций и индивидуальных предпринимателей, включенных в единый реестр субъектов малого и среднего предпринимательства по состоянию на 1 марта 2020 года, доходы которых в 2020 году от осуществления видов экономической деятельности, указанных в группировках видов экономической деятельности </w:t>
      </w:r>
      <w:hyperlink r:id="rId8" w:history="1">
        <w:r w:rsidRPr="006D09FF">
          <w:rPr>
            <w:color w:val="000000"/>
          </w:rPr>
          <w:t>35.30</w:t>
        </w:r>
      </w:hyperlink>
      <w:r w:rsidRPr="006D09FF">
        <w:rPr>
          <w:color w:val="000000"/>
        </w:rPr>
        <w:t xml:space="preserve">, </w:t>
      </w:r>
      <w:hyperlink r:id="rId9" w:history="1">
        <w:r w:rsidRPr="006D09FF">
          <w:rPr>
            <w:color w:val="000000"/>
          </w:rPr>
          <w:t>36</w:t>
        </w:r>
      </w:hyperlink>
      <w:r w:rsidRPr="006D09FF">
        <w:rPr>
          <w:color w:val="000000"/>
        </w:rPr>
        <w:t xml:space="preserve">, </w:t>
      </w:r>
      <w:hyperlink r:id="rId10" w:history="1">
        <w:r w:rsidRPr="006D09FF">
          <w:rPr>
            <w:color w:val="000000"/>
          </w:rPr>
          <w:t>37</w:t>
        </w:r>
      </w:hyperlink>
      <w:r w:rsidRPr="006D09FF">
        <w:rPr>
          <w:color w:val="000000"/>
        </w:rPr>
        <w:t xml:space="preserve">, </w:t>
      </w:r>
      <w:hyperlink r:id="rId11" w:history="1">
        <w:r w:rsidRPr="006D09FF">
          <w:rPr>
            <w:color w:val="000000"/>
          </w:rPr>
          <w:t>38.11</w:t>
        </w:r>
      </w:hyperlink>
      <w:r w:rsidRPr="006D09FF">
        <w:rPr>
          <w:color w:val="000000"/>
        </w:rPr>
        <w:t xml:space="preserve">, </w:t>
      </w:r>
      <w:hyperlink r:id="rId12" w:history="1">
        <w:r w:rsidRPr="006D09FF">
          <w:rPr>
            <w:color w:val="000000"/>
          </w:rPr>
          <w:t>49.3</w:t>
        </w:r>
      </w:hyperlink>
      <w:r w:rsidRPr="006D09FF">
        <w:rPr>
          <w:color w:val="000000"/>
        </w:rPr>
        <w:t xml:space="preserve">, </w:t>
      </w:r>
      <w:hyperlink r:id="rId13" w:history="1">
        <w:r w:rsidRPr="006D09FF">
          <w:rPr>
            <w:color w:val="000000"/>
          </w:rPr>
          <w:t>49.4</w:t>
        </w:r>
      </w:hyperlink>
      <w:r w:rsidRPr="006D09FF">
        <w:rPr>
          <w:color w:val="000000"/>
        </w:rPr>
        <w:t xml:space="preserve">, </w:t>
      </w:r>
      <w:hyperlink r:id="rId14" w:history="1">
        <w:r w:rsidRPr="006D09FF">
          <w:rPr>
            <w:color w:val="000000"/>
          </w:rPr>
          <w:t>52.21.21</w:t>
        </w:r>
      </w:hyperlink>
      <w:r w:rsidRPr="006D09FF">
        <w:rPr>
          <w:color w:val="000000"/>
        </w:rPr>
        <w:t xml:space="preserve">, </w:t>
      </w:r>
      <w:hyperlink r:id="rId15" w:history="1">
        <w:r w:rsidRPr="006D09FF">
          <w:rPr>
            <w:color w:val="000000"/>
          </w:rPr>
          <w:t>55</w:t>
        </w:r>
      </w:hyperlink>
      <w:r w:rsidRPr="006D09FF">
        <w:rPr>
          <w:color w:val="000000"/>
        </w:rPr>
        <w:t xml:space="preserve">, </w:t>
      </w:r>
      <w:hyperlink r:id="rId16" w:history="1">
        <w:r w:rsidRPr="006D09FF">
          <w:rPr>
            <w:color w:val="000000"/>
          </w:rPr>
          <w:t>56</w:t>
        </w:r>
      </w:hyperlink>
      <w:r w:rsidRPr="006D09FF">
        <w:rPr>
          <w:color w:val="000000"/>
        </w:rPr>
        <w:t xml:space="preserve">, </w:t>
      </w:r>
      <w:hyperlink r:id="rId17" w:history="1">
        <w:r w:rsidRPr="006D09FF">
          <w:rPr>
            <w:color w:val="000000"/>
          </w:rPr>
          <w:t>68.32.1</w:t>
        </w:r>
      </w:hyperlink>
      <w:r w:rsidRPr="006D09FF">
        <w:rPr>
          <w:color w:val="000000"/>
        </w:rPr>
        <w:t xml:space="preserve">, </w:t>
      </w:r>
      <w:hyperlink r:id="rId18" w:history="1">
        <w:r w:rsidRPr="006D09FF">
          <w:rPr>
            <w:color w:val="000000"/>
          </w:rPr>
          <w:t>79</w:t>
        </w:r>
      </w:hyperlink>
      <w:r w:rsidRPr="006D09FF">
        <w:rPr>
          <w:color w:val="000000"/>
        </w:rPr>
        <w:t xml:space="preserve">, </w:t>
      </w:r>
      <w:hyperlink r:id="rId19" w:history="1">
        <w:r w:rsidRPr="006D09FF">
          <w:rPr>
            <w:color w:val="000000"/>
          </w:rPr>
          <w:t>82.30</w:t>
        </w:r>
      </w:hyperlink>
      <w:r w:rsidRPr="006D09FF">
        <w:rPr>
          <w:color w:val="000000"/>
        </w:rPr>
        <w:t xml:space="preserve">, </w:t>
      </w:r>
      <w:hyperlink r:id="rId20" w:history="1">
        <w:r w:rsidRPr="006D09FF">
          <w:rPr>
            <w:color w:val="000000"/>
          </w:rPr>
          <w:t>85.41</w:t>
        </w:r>
      </w:hyperlink>
      <w:r w:rsidRPr="006D09FF">
        <w:rPr>
          <w:color w:val="000000"/>
        </w:rPr>
        <w:t xml:space="preserve">, </w:t>
      </w:r>
      <w:hyperlink r:id="rId21" w:history="1">
        <w:r w:rsidRPr="006D09FF">
          <w:rPr>
            <w:color w:val="000000"/>
          </w:rPr>
          <w:t>86.90.4</w:t>
        </w:r>
      </w:hyperlink>
      <w:r w:rsidRPr="006D09FF">
        <w:rPr>
          <w:color w:val="000000"/>
        </w:rPr>
        <w:t xml:space="preserve">, </w:t>
      </w:r>
      <w:hyperlink r:id="rId22" w:history="1">
        <w:r w:rsidRPr="006D09FF">
          <w:rPr>
            <w:color w:val="000000"/>
          </w:rPr>
          <w:t>88.91</w:t>
        </w:r>
      </w:hyperlink>
      <w:r w:rsidRPr="006D09FF">
        <w:rPr>
          <w:color w:val="000000"/>
        </w:rPr>
        <w:t xml:space="preserve">, </w:t>
      </w:r>
      <w:hyperlink r:id="rId23" w:history="1">
        <w:r w:rsidRPr="006D09FF">
          <w:rPr>
            <w:color w:val="000000"/>
          </w:rPr>
          <w:t>90</w:t>
        </w:r>
      </w:hyperlink>
      <w:r w:rsidRPr="006D09FF">
        <w:rPr>
          <w:color w:val="000000"/>
        </w:rPr>
        <w:t xml:space="preserve">, </w:t>
      </w:r>
      <w:hyperlink r:id="rId24" w:history="1">
        <w:r w:rsidRPr="006D09FF">
          <w:rPr>
            <w:color w:val="000000"/>
          </w:rPr>
          <w:t>91</w:t>
        </w:r>
      </w:hyperlink>
      <w:r w:rsidRPr="006D09FF">
        <w:rPr>
          <w:color w:val="000000"/>
        </w:rPr>
        <w:t xml:space="preserve">, </w:t>
      </w:r>
      <w:hyperlink r:id="rId25" w:history="1">
        <w:r w:rsidRPr="006D09FF">
          <w:rPr>
            <w:color w:val="000000"/>
          </w:rPr>
          <w:t>93</w:t>
        </w:r>
      </w:hyperlink>
      <w:r w:rsidRPr="006D09FF">
        <w:rPr>
          <w:color w:val="000000"/>
        </w:rPr>
        <w:t xml:space="preserve">, </w:t>
      </w:r>
      <w:hyperlink r:id="rId26" w:history="1">
        <w:r w:rsidRPr="006D09FF">
          <w:rPr>
            <w:color w:val="000000"/>
          </w:rPr>
          <w:t>95</w:t>
        </w:r>
      </w:hyperlink>
      <w:r w:rsidRPr="006D09FF">
        <w:rPr>
          <w:color w:val="000000"/>
        </w:rPr>
        <w:t xml:space="preserve">, </w:t>
      </w:r>
      <w:hyperlink r:id="rId27" w:history="1">
        <w:r w:rsidRPr="006D09FF">
          <w:rPr>
            <w:color w:val="000000"/>
          </w:rPr>
          <w:t>96.01</w:t>
        </w:r>
      </w:hyperlink>
      <w:r w:rsidRPr="006D09FF">
        <w:rPr>
          <w:color w:val="000000"/>
        </w:rPr>
        <w:t xml:space="preserve">, </w:t>
      </w:r>
      <w:hyperlink r:id="rId28" w:history="1">
        <w:r w:rsidRPr="006D09FF">
          <w:rPr>
            <w:color w:val="000000"/>
          </w:rPr>
          <w:t>96.02</w:t>
        </w:r>
      </w:hyperlink>
      <w:r w:rsidRPr="006D09FF">
        <w:rPr>
          <w:color w:val="000000"/>
        </w:rPr>
        <w:t xml:space="preserve">, </w:t>
      </w:r>
      <w:hyperlink r:id="rId29" w:history="1">
        <w:r w:rsidRPr="006D09FF">
          <w:rPr>
            <w:color w:val="000000"/>
          </w:rPr>
          <w:t>96.04</w:t>
        </w:r>
      </w:hyperlink>
      <w:r w:rsidRPr="006D09FF">
        <w:rPr>
          <w:color w:val="000000"/>
        </w:rPr>
        <w:t xml:space="preserve"> Общероссийского классификатора видов экономической деятельности ОК 029-2014, составляют не менее 70 процентов в общем объеме доходов налогоплательщика, определенном в соответствии с </w:t>
      </w:r>
      <w:hyperlink r:id="rId30" w:history="1">
        <w:r w:rsidRPr="006D09FF">
          <w:rPr>
            <w:color w:val="000000"/>
          </w:rPr>
          <w:t>главой 25</w:t>
        </w:r>
      </w:hyperlink>
      <w:r w:rsidRPr="006D09FF">
        <w:rPr>
          <w:color w:val="000000"/>
        </w:rPr>
        <w:t xml:space="preserve"> и (или) </w:t>
      </w:r>
      <w:hyperlink r:id="rId31" w:history="1">
        <w:r w:rsidRPr="006D09FF">
          <w:rPr>
            <w:color w:val="000000"/>
          </w:rPr>
          <w:t>главой 26</w:t>
        </w:r>
      </w:hyperlink>
      <w:hyperlink r:id="rId32" w:history="1">
        <w:r w:rsidRPr="006D09FF">
          <w:rPr>
            <w:color w:val="000000"/>
            <w:vertAlign w:val="superscript"/>
          </w:rPr>
          <w:t>2</w:t>
        </w:r>
      </w:hyperlink>
      <w:r w:rsidRPr="006D09FF">
        <w:rPr>
          <w:color w:val="000000"/>
        </w:rPr>
        <w:t xml:space="preserve"> части второй Налогового кодекса Российской Федерации, и (или) уплачивающих по указанным видам деятельности единый налог на вмененный доход для отдельных видов деятельности и (или) налог, уплачиваемый в связи с применением патентной системы налогообложения, освобождаются от уплаты авансовых платежей по транспортному налогу в налоговом периоде 2020 года и транспортного налога по итогам налогового периода 2020 года в размере 50 процентов от суммы налога, исчисленной по ставкам, установленным </w:t>
      </w:r>
      <w:hyperlink r:id="rId33" w:history="1">
        <w:r w:rsidRPr="006D09FF">
          <w:rPr>
            <w:color w:val="000000"/>
          </w:rPr>
          <w:t>статьей 2</w:t>
        </w:r>
      </w:hyperlink>
      <w:r w:rsidRPr="006D09FF">
        <w:rPr>
          <w:color w:val="000000"/>
        </w:rPr>
        <w:t xml:space="preserve"> Закона Рязанской области от 22 ноября 2002 года N 76-ОЗ "О транспортном налоге на территории Рязанской области".</w:t>
      </w:r>
    </w:p>
    <w:p w:rsidR="00AD0F83" w:rsidRPr="006D09FF" w:rsidRDefault="00AD0F83">
      <w:pPr>
        <w:pStyle w:val="ConsPlusNormal"/>
        <w:jc w:val="both"/>
        <w:rPr>
          <w:color w:val="000000"/>
        </w:rPr>
      </w:pPr>
    </w:p>
    <w:p w:rsidR="00AD0F83" w:rsidRPr="006D09FF" w:rsidRDefault="00AD0F83">
      <w:pPr>
        <w:pStyle w:val="ConsPlusNormal"/>
        <w:ind w:firstLine="540"/>
        <w:jc w:val="both"/>
        <w:rPr>
          <w:color w:val="000000"/>
        </w:rPr>
      </w:pPr>
      <w:r w:rsidRPr="006D09FF">
        <w:rPr>
          <w:color w:val="000000"/>
        </w:rPr>
        <w:t xml:space="preserve">Статья 13.11. Для организаций, включенных в единый реестр субъектов малого и среднего предпринимательства по состоянию на 1 марта 2020 года, доходы которых в 2020 году от осуществления видов экономической деятельности, указанных в группировках видов экономической деятельности </w:t>
      </w:r>
      <w:hyperlink r:id="rId34" w:history="1">
        <w:r w:rsidRPr="006D09FF">
          <w:rPr>
            <w:color w:val="000000"/>
          </w:rPr>
          <w:t>35.30</w:t>
        </w:r>
      </w:hyperlink>
      <w:r w:rsidRPr="006D09FF">
        <w:rPr>
          <w:color w:val="000000"/>
        </w:rPr>
        <w:t xml:space="preserve">, </w:t>
      </w:r>
      <w:hyperlink r:id="rId35" w:history="1">
        <w:r w:rsidRPr="006D09FF">
          <w:rPr>
            <w:color w:val="000000"/>
          </w:rPr>
          <w:t>36</w:t>
        </w:r>
      </w:hyperlink>
      <w:r w:rsidRPr="006D09FF">
        <w:rPr>
          <w:color w:val="000000"/>
        </w:rPr>
        <w:t xml:space="preserve">, </w:t>
      </w:r>
      <w:hyperlink r:id="rId36" w:history="1">
        <w:r w:rsidRPr="006D09FF">
          <w:rPr>
            <w:color w:val="000000"/>
          </w:rPr>
          <w:t>37</w:t>
        </w:r>
      </w:hyperlink>
      <w:r w:rsidRPr="006D09FF">
        <w:rPr>
          <w:color w:val="000000"/>
        </w:rPr>
        <w:t xml:space="preserve">, </w:t>
      </w:r>
      <w:hyperlink r:id="rId37" w:history="1">
        <w:r w:rsidRPr="006D09FF">
          <w:rPr>
            <w:color w:val="000000"/>
          </w:rPr>
          <w:t>38.11</w:t>
        </w:r>
      </w:hyperlink>
      <w:r w:rsidRPr="006D09FF">
        <w:rPr>
          <w:color w:val="000000"/>
        </w:rPr>
        <w:t xml:space="preserve">, </w:t>
      </w:r>
      <w:hyperlink r:id="rId38" w:history="1">
        <w:r w:rsidRPr="006D09FF">
          <w:rPr>
            <w:color w:val="000000"/>
          </w:rPr>
          <w:t>49.3</w:t>
        </w:r>
      </w:hyperlink>
      <w:r w:rsidRPr="006D09FF">
        <w:rPr>
          <w:color w:val="000000"/>
        </w:rPr>
        <w:t xml:space="preserve">, </w:t>
      </w:r>
      <w:hyperlink r:id="rId39" w:history="1">
        <w:r w:rsidRPr="006D09FF">
          <w:rPr>
            <w:color w:val="000000"/>
          </w:rPr>
          <w:t>49.4</w:t>
        </w:r>
      </w:hyperlink>
      <w:r w:rsidRPr="006D09FF">
        <w:rPr>
          <w:color w:val="000000"/>
        </w:rPr>
        <w:t xml:space="preserve">, </w:t>
      </w:r>
      <w:hyperlink r:id="rId40" w:history="1">
        <w:r w:rsidRPr="006D09FF">
          <w:rPr>
            <w:color w:val="000000"/>
          </w:rPr>
          <w:t>52.21.21</w:t>
        </w:r>
      </w:hyperlink>
      <w:r w:rsidRPr="006D09FF">
        <w:rPr>
          <w:color w:val="000000"/>
        </w:rPr>
        <w:t xml:space="preserve">, </w:t>
      </w:r>
      <w:hyperlink r:id="rId41" w:history="1">
        <w:r w:rsidRPr="006D09FF">
          <w:rPr>
            <w:color w:val="000000"/>
          </w:rPr>
          <w:t>55</w:t>
        </w:r>
      </w:hyperlink>
      <w:r w:rsidRPr="006D09FF">
        <w:rPr>
          <w:color w:val="000000"/>
        </w:rPr>
        <w:t xml:space="preserve">, </w:t>
      </w:r>
      <w:hyperlink r:id="rId42" w:history="1">
        <w:r w:rsidRPr="006D09FF">
          <w:rPr>
            <w:color w:val="000000"/>
          </w:rPr>
          <w:t>56</w:t>
        </w:r>
      </w:hyperlink>
      <w:r w:rsidRPr="006D09FF">
        <w:rPr>
          <w:color w:val="000000"/>
        </w:rPr>
        <w:t xml:space="preserve">, </w:t>
      </w:r>
      <w:hyperlink r:id="rId43" w:history="1">
        <w:r w:rsidRPr="006D09FF">
          <w:rPr>
            <w:color w:val="000000"/>
          </w:rPr>
          <w:t>68.32.1</w:t>
        </w:r>
      </w:hyperlink>
      <w:r w:rsidRPr="006D09FF">
        <w:rPr>
          <w:color w:val="000000"/>
        </w:rPr>
        <w:t xml:space="preserve">, </w:t>
      </w:r>
      <w:hyperlink r:id="rId44" w:history="1">
        <w:r w:rsidRPr="006D09FF">
          <w:rPr>
            <w:color w:val="000000"/>
          </w:rPr>
          <w:t>79</w:t>
        </w:r>
      </w:hyperlink>
      <w:r w:rsidRPr="006D09FF">
        <w:rPr>
          <w:color w:val="000000"/>
        </w:rPr>
        <w:t xml:space="preserve">, </w:t>
      </w:r>
      <w:hyperlink r:id="rId45" w:history="1">
        <w:r w:rsidRPr="006D09FF">
          <w:rPr>
            <w:color w:val="000000"/>
          </w:rPr>
          <w:t>82.30</w:t>
        </w:r>
      </w:hyperlink>
      <w:r w:rsidRPr="006D09FF">
        <w:rPr>
          <w:color w:val="000000"/>
        </w:rPr>
        <w:t xml:space="preserve">, </w:t>
      </w:r>
      <w:hyperlink r:id="rId46" w:history="1">
        <w:r w:rsidRPr="006D09FF">
          <w:rPr>
            <w:color w:val="000000"/>
          </w:rPr>
          <w:t>85.41</w:t>
        </w:r>
      </w:hyperlink>
      <w:r w:rsidRPr="006D09FF">
        <w:rPr>
          <w:color w:val="000000"/>
        </w:rPr>
        <w:t xml:space="preserve">, </w:t>
      </w:r>
      <w:hyperlink r:id="rId47" w:history="1">
        <w:r w:rsidRPr="006D09FF">
          <w:rPr>
            <w:color w:val="000000"/>
          </w:rPr>
          <w:t>86.90.4</w:t>
        </w:r>
      </w:hyperlink>
      <w:r w:rsidRPr="006D09FF">
        <w:rPr>
          <w:color w:val="000000"/>
        </w:rPr>
        <w:t xml:space="preserve">, </w:t>
      </w:r>
      <w:hyperlink r:id="rId48" w:history="1">
        <w:r w:rsidRPr="006D09FF">
          <w:rPr>
            <w:color w:val="000000"/>
          </w:rPr>
          <w:t>88.91</w:t>
        </w:r>
      </w:hyperlink>
      <w:r w:rsidRPr="006D09FF">
        <w:rPr>
          <w:color w:val="000000"/>
        </w:rPr>
        <w:t xml:space="preserve">, </w:t>
      </w:r>
      <w:hyperlink r:id="rId49" w:history="1">
        <w:r w:rsidRPr="006D09FF">
          <w:rPr>
            <w:color w:val="000000"/>
          </w:rPr>
          <w:t>90</w:t>
        </w:r>
      </w:hyperlink>
      <w:r w:rsidRPr="006D09FF">
        <w:rPr>
          <w:color w:val="000000"/>
        </w:rPr>
        <w:t xml:space="preserve">, </w:t>
      </w:r>
      <w:hyperlink r:id="rId50" w:history="1">
        <w:r w:rsidRPr="006D09FF">
          <w:rPr>
            <w:color w:val="000000"/>
          </w:rPr>
          <w:t>91</w:t>
        </w:r>
      </w:hyperlink>
      <w:r w:rsidRPr="006D09FF">
        <w:rPr>
          <w:color w:val="000000"/>
        </w:rPr>
        <w:t xml:space="preserve">, </w:t>
      </w:r>
      <w:hyperlink r:id="rId51" w:history="1">
        <w:r w:rsidRPr="006D09FF">
          <w:rPr>
            <w:color w:val="000000"/>
          </w:rPr>
          <w:t>93</w:t>
        </w:r>
      </w:hyperlink>
      <w:r w:rsidRPr="006D09FF">
        <w:rPr>
          <w:color w:val="000000"/>
        </w:rPr>
        <w:t xml:space="preserve">, </w:t>
      </w:r>
      <w:hyperlink r:id="rId52" w:history="1">
        <w:r w:rsidRPr="006D09FF">
          <w:rPr>
            <w:color w:val="000000"/>
          </w:rPr>
          <w:t>95</w:t>
        </w:r>
      </w:hyperlink>
      <w:r w:rsidRPr="006D09FF">
        <w:rPr>
          <w:color w:val="000000"/>
        </w:rPr>
        <w:t xml:space="preserve">, </w:t>
      </w:r>
      <w:hyperlink r:id="rId53" w:history="1">
        <w:r w:rsidRPr="006D09FF">
          <w:rPr>
            <w:color w:val="000000"/>
          </w:rPr>
          <w:t>96.01</w:t>
        </w:r>
      </w:hyperlink>
      <w:r w:rsidRPr="006D09FF">
        <w:rPr>
          <w:color w:val="000000"/>
        </w:rPr>
        <w:t xml:space="preserve">, </w:t>
      </w:r>
      <w:hyperlink r:id="rId54" w:history="1">
        <w:r w:rsidRPr="006D09FF">
          <w:rPr>
            <w:color w:val="000000"/>
          </w:rPr>
          <w:t>96.02</w:t>
        </w:r>
      </w:hyperlink>
      <w:r w:rsidRPr="006D09FF">
        <w:rPr>
          <w:color w:val="000000"/>
        </w:rPr>
        <w:t xml:space="preserve">, </w:t>
      </w:r>
      <w:hyperlink r:id="rId55" w:history="1">
        <w:r w:rsidRPr="006D09FF">
          <w:rPr>
            <w:color w:val="000000"/>
          </w:rPr>
          <w:t>96.04</w:t>
        </w:r>
      </w:hyperlink>
      <w:r w:rsidRPr="006D09FF">
        <w:rPr>
          <w:color w:val="000000"/>
        </w:rPr>
        <w:t xml:space="preserve"> Общероссийского классификатора видов экономической деятельности ОК 029-2014, составляют не менее 70 процентов в общем объеме доходов налогоплательщика, определенном в соответствии с </w:t>
      </w:r>
      <w:hyperlink r:id="rId56" w:history="1">
        <w:r w:rsidRPr="006D09FF">
          <w:rPr>
            <w:color w:val="000000"/>
          </w:rPr>
          <w:t>главой 25</w:t>
        </w:r>
      </w:hyperlink>
      <w:r w:rsidRPr="006D09FF">
        <w:rPr>
          <w:color w:val="000000"/>
        </w:rPr>
        <w:t xml:space="preserve"> и (или) </w:t>
      </w:r>
      <w:hyperlink r:id="rId57" w:history="1">
        <w:r w:rsidRPr="006D09FF">
          <w:rPr>
            <w:color w:val="000000"/>
          </w:rPr>
          <w:t>главой 26</w:t>
        </w:r>
      </w:hyperlink>
      <w:hyperlink r:id="rId58" w:history="1">
        <w:r w:rsidRPr="006D09FF">
          <w:rPr>
            <w:color w:val="000000"/>
            <w:vertAlign w:val="superscript"/>
          </w:rPr>
          <w:t>2</w:t>
        </w:r>
      </w:hyperlink>
      <w:r w:rsidRPr="006D09FF">
        <w:rPr>
          <w:color w:val="000000"/>
        </w:rPr>
        <w:t xml:space="preserve"> части второй Налогового кодекса Российской Федерации, и (или) уплачивающих по указанным видам деятельности единый налог на вмененный доход для отдельных видов деятельности, для расчета авансовых платежей в налоговом периоде 2020 года и суммы налога по итогам налогового периода 2020 года снизить ставки налога на имущество организаций, установленные:</w:t>
      </w:r>
    </w:p>
    <w:p w:rsidR="00AD0F83" w:rsidRPr="006D09FF" w:rsidRDefault="00AD0F83">
      <w:pPr>
        <w:pStyle w:val="ConsPlusNormal"/>
        <w:spacing w:before="220"/>
        <w:ind w:firstLine="540"/>
        <w:jc w:val="both"/>
        <w:rPr>
          <w:color w:val="000000"/>
        </w:rPr>
      </w:pPr>
      <w:hyperlink r:id="rId59" w:history="1">
        <w:r w:rsidRPr="006D09FF">
          <w:rPr>
            <w:color w:val="000000"/>
          </w:rPr>
          <w:t>абзацем первым статьи 2</w:t>
        </w:r>
      </w:hyperlink>
      <w:r w:rsidRPr="006D09FF">
        <w:rPr>
          <w:color w:val="000000"/>
        </w:rPr>
        <w:t xml:space="preserve"> Закона Рязанской области от 26 ноября 2003 года N 85-ОЗ "О налоге на имущество организаций на территории Рязанской области", на 1,1 пункта (процента);</w:t>
      </w:r>
    </w:p>
    <w:p w:rsidR="00AD0F83" w:rsidRPr="006D09FF" w:rsidRDefault="00AD0F83">
      <w:pPr>
        <w:pStyle w:val="ConsPlusNormal"/>
        <w:spacing w:before="220"/>
        <w:ind w:firstLine="540"/>
        <w:jc w:val="both"/>
        <w:rPr>
          <w:color w:val="000000"/>
        </w:rPr>
      </w:pPr>
      <w:hyperlink r:id="rId60" w:history="1">
        <w:r w:rsidRPr="006D09FF">
          <w:rPr>
            <w:color w:val="000000"/>
          </w:rPr>
          <w:t>абзацем третьим статьи 2</w:t>
        </w:r>
      </w:hyperlink>
      <w:r w:rsidRPr="006D09FF">
        <w:rPr>
          <w:color w:val="000000"/>
        </w:rPr>
        <w:t xml:space="preserve"> Закона Рязанской области от 26 ноября 2003 года N 85-ОЗ "О налоге на имущество организаций на территории Рязанской области", на 1,0 пункта (процента).".</w:t>
      </w:r>
    </w:p>
    <w:p w:rsidR="00AD0F83" w:rsidRPr="006D09FF" w:rsidRDefault="00AD0F83">
      <w:pPr>
        <w:pStyle w:val="ConsPlusNormal"/>
        <w:jc w:val="both"/>
        <w:rPr>
          <w:color w:val="000000"/>
        </w:rPr>
      </w:pPr>
    </w:p>
    <w:p w:rsidR="00AD0F83" w:rsidRPr="006D09FF" w:rsidRDefault="00AD0F83">
      <w:pPr>
        <w:pStyle w:val="ConsPlusTitle"/>
        <w:ind w:firstLine="540"/>
        <w:jc w:val="both"/>
        <w:outlineLvl w:val="0"/>
        <w:rPr>
          <w:color w:val="000000"/>
        </w:rPr>
      </w:pPr>
      <w:bookmarkStart w:id="0" w:name="P30"/>
      <w:bookmarkEnd w:id="0"/>
      <w:r w:rsidRPr="006D09FF">
        <w:rPr>
          <w:color w:val="000000"/>
        </w:rPr>
        <w:t>Статья 2</w:t>
      </w:r>
    </w:p>
    <w:p w:rsidR="00AD0F83" w:rsidRPr="006D09FF" w:rsidRDefault="00AD0F83">
      <w:pPr>
        <w:pStyle w:val="ConsPlusNormal"/>
        <w:jc w:val="both"/>
        <w:rPr>
          <w:color w:val="000000"/>
        </w:rPr>
      </w:pPr>
    </w:p>
    <w:p w:rsidR="00AD0F83" w:rsidRPr="006D09FF" w:rsidRDefault="00AD0F83">
      <w:pPr>
        <w:pStyle w:val="ConsPlusNormal"/>
        <w:ind w:firstLine="540"/>
        <w:jc w:val="both"/>
        <w:rPr>
          <w:color w:val="000000"/>
        </w:rPr>
      </w:pPr>
      <w:r w:rsidRPr="006D09FF">
        <w:rPr>
          <w:color w:val="000000"/>
        </w:rPr>
        <w:t xml:space="preserve">Внести в </w:t>
      </w:r>
      <w:hyperlink r:id="rId61" w:history="1">
        <w:r w:rsidRPr="006D09FF">
          <w:rPr>
            <w:color w:val="000000"/>
          </w:rPr>
          <w:t>пункт 1 части 1 статьи 1</w:t>
        </w:r>
      </w:hyperlink>
      <w:r w:rsidRPr="006D09FF">
        <w:rPr>
          <w:color w:val="000000"/>
        </w:rPr>
        <w:t xml:space="preserve"> Закона Рязанской области от 21 июля 2016 года N 35-ОЗ "Об установлении дифференцированных ставок налога, взимаемого в связи с применением упрощенной системы налогообложения, для отдельных категорий налогоплательщиков на территории Рязанской области" (в редакции Законов Рязанской области от 27.11.2017 N 85-ОЗ, от 16.11.2018 N 72-ОЗ, от 31.10.2019 N 61-ОЗ) изменение, дополнив его подпунктом "е" следующего содержания:</w:t>
      </w:r>
    </w:p>
    <w:p w:rsidR="00AD0F83" w:rsidRPr="006D09FF" w:rsidRDefault="00AD0F83">
      <w:pPr>
        <w:pStyle w:val="ConsPlusNormal"/>
        <w:spacing w:before="220"/>
        <w:ind w:firstLine="540"/>
        <w:jc w:val="both"/>
        <w:rPr>
          <w:color w:val="000000"/>
        </w:rPr>
      </w:pPr>
      <w:r w:rsidRPr="006D09FF">
        <w:rPr>
          <w:color w:val="000000"/>
        </w:rPr>
        <w:t xml:space="preserve">"е) доходы которых в 2020 году от осуществления видов экономической деятельности, указанных в группировках видов экономической деятельности </w:t>
      </w:r>
      <w:hyperlink r:id="rId62" w:history="1">
        <w:r w:rsidRPr="006D09FF">
          <w:rPr>
            <w:color w:val="000000"/>
          </w:rPr>
          <w:t>35.30</w:t>
        </w:r>
      </w:hyperlink>
      <w:r w:rsidRPr="006D09FF">
        <w:rPr>
          <w:color w:val="000000"/>
        </w:rPr>
        <w:t xml:space="preserve">, </w:t>
      </w:r>
      <w:hyperlink r:id="rId63" w:history="1">
        <w:r w:rsidRPr="006D09FF">
          <w:rPr>
            <w:color w:val="000000"/>
          </w:rPr>
          <w:t>36</w:t>
        </w:r>
      </w:hyperlink>
      <w:r w:rsidRPr="006D09FF">
        <w:rPr>
          <w:color w:val="000000"/>
        </w:rPr>
        <w:t xml:space="preserve">, </w:t>
      </w:r>
      <w:hyperlink r:id="rId64" w:history="1">
        <w:r w:rsidRPr="006D09FF">
          <w:rPr>
            <w:color w:val="000000"/>
          </w:rPr>
          <w:t>37</w:t>
        </w:r>
      </w:hyperlink>
      <w:r w:rsidRPr="006D09FF">
        <w:rPr>
          <w:color w:val="000000"/>
        </w:rPr>
        <w:t xml:space="preserve">, </w:t>
      </w:r>
      <w:hyperlink r:id="rId65" w:history="1">
        <w:r w:rsidRPr="006D09FF">
          <w:rPr>
            <w:color w:val="000000"/>
          </w:rPr>
          <w:t>38.11</w:t>
        </w:r>
      </w:hyperlink>
      <w:r w:rsidRPr="006D09FF">
        <w:rPr>
          <w:color w:val="000000"/>
        </w:rPr>
        <w:t xml:space="preserve">, </w:t>
      </w:r>
      <w:hyperlink r:id="rId66" w:history="1">
        <w:r w:rsidRPr="006D09FF">
          <w:rPr>
            <w:color w:val="000000"/>
          </w:rPr>
          <w:t>49.3</w:t>
        </w:r>
      </w:hyperlink>
      <w:r w:rsidRPr="006D09FF">
        <w:rPr>
          <w:color w:val="000000"/>
        </w:rPr>
        <w:t xml:space="preserve">, </w:t>
      </w:r>
      <w:hyperlink r:id="rId67" w:history="1">
        <w:r w:rsidRPr="006D09FF">
          <w:rPr>
            <w:color w:val="000000"/>
          </w:rPr>
          <w:t>49.4</w:t>
        </w:r>
      </w:hyperlink>
      <w:r w:rsidRPr="006D09FF">
        <w:rPr>
          <w:color w:val="000000"/>
        </w:rPr>
        <w:t xml:space="preserve">, </w:t>
      </w:r>
      <w:hyperlink r:id="rId68" w:history="1">
        <w:r w:rsidRPr="006D09FF">
          <w:rPr>
            <w:color w:val="000000"/>
          </w:rPr>
          <w:t>52.21.21</w:t>
        </w:r>
      </w:hyperlink>
      <w:r w:rsidRPr="006D09FF">
        <w:rPr>
          <w:color w:val="000000"/>
        </w:rPr>
        <w:t xml:space="preserve">, </w:t>
      </w:r>
      <w:hyperlink r:id="rId69" w:history="1">
        <w:r w:rsidRPr="006D09FF">
          <w:rPr>
            <w:color w:val="000000"/>
          </w:rPr>
          <w:t>55</w:t>
        </w:r>
      </w:hyperlink>
      <w:r w:rsidRPr="006D09FF">
        <w:rPr>
          <w:color w:val="000000"/>
        </w:rPr>
        <w:t xml:space="preserve">, </w:t>
      </w:r>
      <w:hyperlink r:id="rId70" w:history="1">
        <w:r w:rsidRPr="006D09FF">
          <w:rPr>
            <w:color w:val="000000"/>
          </w:rPr>
          <w:t>56</w:t>
        </w:r>
      </w:hyperlink>
      <w:r w:rsidRPr="006D09FF">
        <w:rPr>
          <w:color w:val="000000"/>
        </w:rPr>
        <w:t xml:space="preserve">, </w:t>
      </w:r>
      <w:hyperlink r:id="rId71" w:history="1">
        <w:r w:rsidRPr="006D09FF">
          <w:rPr>
            <w:color w:val="000000"/>
          </w:rPr>
          <w:t>68.32.1</w:t>
        </w:r>
      </w:hyperlink>
      <w:r w:rsidRPr="006D09FF">
        <w:rPr>
          <w:color w:val="000000"/>
        </w:rPr>
        <w:t xml:space="preserve">, </w:t>
      </w:r>
      <w:hyperlink r:id="rId72" w:history="1">
        <w:r w:rsidRPr="006D09FF">
          <w:rPr>
            <w:color w:val="000000"/>
          </w:rPr>
          <w:t>79</w:t>
        </w:r>
      </w:hyperlink>
      <w:r w:rsidRPr="006D09FF">
        <w:rPr>
          <w:color w:val="000000"/>
        </w:rPr>
        <w:t xml:space="preserve">, </w:t>
      </w:r>
      <w:hyperlink r:id="rId73" w:history="1">
        <w:r w:rsidRPr="006D09FF">
          <w:rPr>
            <w:color w:val="000000"/>
          </w:rPr>
          <w:t>82.30</w:t>
        </w:r>
      </w:hyperlink>
      <w:r w:rsidRPr="006D09FF">
        <w:rPr>
          <w:color w:val="000000"/>
        </w:rPr>
        <w:t xml:space="preserve">, </w:t>
      </w:r>
      <w:hyperlink r:id="rId74" w:history="1">
        <w:r w:rsidRPr="006D09FF">
          <w:rPr>
            <w:color w:val="000000"/>
          </w:rPr>
          <w:t>85.41</w:t>
        </w:r>
      </w:hyperlink>
      <w:r w:rsidRPr="006D09FF">
        <w:rPr>
          <w:color w:val="000000"/>
        </w:rPr>
        <w:t xml:space="preserve">, </w:t>
      </w:r>
      <w:hyperlink r:id="rId75" w:history="1">
        <w:r w:rsidRPr="006D09FF">
          <w:rPr>
            <w:color w:val="000000"/>
          </w:rPr>
          <w:t>86.90.4</w:t>
        </w:r>
      </w:hyperlink>
      <w:r w:rsidRPr="006D09FF">
        <w:rPr>
          <w:color w:val="000000"/>
        </w:rPr>
        <w:t xml:space="preserve">, </w:t>
      </w:r>
      <w:hyperlink r:id="rId76" w:history="1">
        <w:r w:rsidRPr="006D09FF">
          <w:rPr>
            <w:color w:val="000000"/>
          </w:rPr>
          <w:t>88.91</w:t>
        </w:r>
      </w:hyperlink>
      <w:r w:rsidRPr="006D09FF">
        <w:rPr>
          <w:color w:val="000000"/>
        </w:rPr>
        <w:t xml:space="preserve">, </w:t>
      </w:r>
      <w:hyperlink r:id="rId77" w:history="1">
        <w:r w:rsidRPr="006D09FF">
          <w:rPr>
            <w:color w:val="000000"/>
          </w:rPr>
          <w:t>90</w:t>
        </w:r>
      </w:hyperlink>
      <w:r w:rsidRPr="006D09FF">
        <w:rPr>
          <w:color w:val="000000"/>
        </w:rPr>
        <w:t xml:space="preserve">, </w:t>
      </w:r>
      <w:hyperlink r:id="rId78" w:history="1">
        <w:r w:rsidRPr="006D09FF">
          <w:rPr>
            <w:color w:val="000000"/>
          </w:rPr>
          <w:t>91</w:t>
        </w:r>
      </w:hyperlink>
      <w:r w:rsidRPr="006D09FF">
        <w:rPr>
          <w:color w:val="000000"/>
        </w:rPr>
        <w:t xml:space="preserve">, </w:t>
      </w:r>
      <w:hyperlink r:id="rId79" w:history="1">
        <w:r w:rsidRPr="006D09FF">
          <w:rPr>
            <w:color w:val="000000"/>
          </w:rPr>
          <w:t>93</w:t>
        </w:r>
      </w:hyperlink>
      <w:r w:rsidRPr="006D09FF">
        <w:rPr>
          <w:color w:val="000000"/>
        </w:rPr>
        <w:t xml:space="preserve">, </w:t>
      </w:r>
      <w:hyperlink r:id="rId80" w:history="1">
        <w:r w:rsidRPr="006D09FF">
          <w:rPr>
            <w:color w:val="000000"/>
          </w:rPr>
          <w:t>95</w:t>
        </w:r>
      </w:hyperlink>
      <w:r w:rsidRPr="006D09FF">
        <w:rPr>
          <w:color w:val="000000"/>
        </w:rPr>
        <w:t xml:space="preserve">, </w:t>
      </w:r>
      <w:hyperlink r:id="rId81" w:history="1">
        <w:r w:rsidRPr="006D09FF">
          <w:rPr>
            <w:color w:val="000000"/>
          </w:rPr>
          <w:t>96.01</w:t>
        </w:r>
      </w:hyperlink>
      <w:r w:rsidRPr="006D09FF">
        <w:rPr>
          <w:color w:val="000000"/>
        </w:rPr>
        <w:t xml:space="preserve">, </w:t>
      </w:r>
      <w:hyperlink r:id="rId82" w:history="1">
        <w:r w:rsidRPr="006D09FF">
          <w:rPr>
            <w:color w:val="000000"/>
          </w:rPr>
          <w:t>96.02</w:t>
        </w:r>
      </w:hyperlink>
      <w:r w:rsidRPr="006D09FF">
        <w:rPr>
          <w:color w:val="000000"/>
        </w:rPr>
        <w:t xml:space="preserve">, </w:t>
      </w:r>
      <w:hyperlink r:id="rId83" w:history="1">
        <w:r w:rsidRPr="006D09FF">
          <w:rPr>
            <w:color w:val="000000"/>
          </w:rPr>
          <w:t>96.04</w:t>
        </w:r>
      </w:hyperlink>
      <w:r w:rsidRPr="006D09FF">
        <w:rPr>
          <w:color w:val="000000"/>
        </w:rPr>
        <w:t xml:space="preserve"> Общероссийского классификатора видов экономической деятельности ОК 029-2014, составляют не менее 70 процентов в общем объеме доходов налогоплательщика, определенном в соответствии с </w:t>
      </w:r>
      <w:hyperlink r:id="rId84" w:history="1">
        <w:r w:rsidRPr="006D09FF">
          <w:rPr>
            <w:color w:val="000000"/>
          </w:rPr>
          <w:t>главой 26</w:t>
        </w:r>
      </w:hyperlink>
      <w:hyperlink r:id="rId85" w:history="1">
        <w:r w:rsidRPr="006D09FF">
          <w:rPr>
            <w:color w:val="000000"/>
            <w:vertAlign w:val="superscript"/>
          </w:rPr>
          <w:t>2</w:t>
        </w:r>
      </w:hyperlink>
      <w:r w:rsidRPr="006D09FF">
        <w:rPr>
          <w:color w:val="000000"/>
        </w:rPr>
        <w:t xml:space="preserve"> части второй Налогового </w:t>
      </w:r>
      <w:hyperlink r:id="rId86" w:history="1">
        <w:r w:rsidRPr="006D09FF">
          <w:rPr>
            <w:color w:val="000000"/>
          </w:rPr>
          <w:t>кодекса</w:t>
        </w:r>
      </w:hyperlink>
      <w:r w:rsidRPr="006D09FF">
        <w:rPr>
          <w:color w:val="000000"/>
        </w:rPr>
        <w:t xml:space="preserve"> Российской Федерации, и включенных в единый реестр субъектов малого и среднего предпринимательства по состоянию на 1 марта 2020 года, на налоговый период 2020 года;".</w:t>
      </w:r>
    </w:p>
    <w:p w:rsidR="00AD0F83" w:rsidRPr="006D09FF" w:rsidRDefault="00AD0F83">
      <w:pPr>
        <w:pStyle w:val="ConsPlusNormal"/>
        <w:jc w:val="both"/>
        <w:rPr>
          <w:color w:val="000000"/>
        </w:rPr>
      </w:pPr>
    </w:p>
    <w:p w:rsidR="00AD0F83" w:rsidRPr="006D09FF" w:rsidRDefault="00AD0F83">
      <w:pPr>
        <w:pStyle w:val="ConsPlusTitle"/>
        <w:ind w:firstLine="540"/>
        <w:jc w:val="both"/>
        <w:outlineLvl w:val="0"/>
        <w:rPr>
          <w:color w:val="000000"/>
        </w:rPr>
      </w:pPr>
      <w:r w:rsidRPr="006D09FF">
        <w:rPr>
          <w:color w:val="000000"/>
        </w:rPr>
        <w:t>Статья 3</w:t>
      </w:r>
    </w:p>
    <w:p w:rsidR="00AD0F83" w:rsidRPr="006D09FF" w:rsidRDefault="00AD0F83">
      <w:pPr>
        <w:pStyle w:val="ConsPlusNormal"/>
        <w:jc w:val="both"/>
        <w:rPr>
          <w:color w:val="000000"/>
        </w:rPr>
      </w:pPr>
    </w:p>
    <w:p w:rsidR="00AD0F83" w:rsidRPr="006D09FF" w:rsidRDefault="00AD0F83">
      <w:pPr>
        <w:pStyle w:val="ConsPlusNormal"/>
        <w:ind w:firstLine="540"/>
        <w:jc w:val="both"/>
        <w:rPr>
          <w:color w:val="000000"/>
        </w:rPr>
      </w:pPr>
      <w:r w:rsidRPr="006D09FF">
        <w:rPr>
          <w:color w:val="000000"/>
        </w:rPr>
        <w:t>1. Настоящий Закон вступает в силу на следующий день после его официального опубликования и распространяется на правоотношения, возникшие с 1 января 2020 года.</w:t>
      </w:r>
    </w:p>
    <w:p w:rsidR="00AD0F83" w:rsidRPr="006D09FF" w:rsidRDefault="00AD0F83">
      <w:pPr>
        <w:pStyle w:val="ConsPlusNormal"/>
        <w:spacing w:before="220"/>
        <w:ind w:firstLine="540"/>
        <w:jc w:val="both"/>
        <w:rPr>
          <w:color w:val="000000"/>
        </w:rPr>
      </w:pPr>
      <w:r w:rsidRPr="006D09FF">
        <w:rPr>
          <w:color w:val="000000"/>
        </w:rPr>
        <w:t xml:space="preserve">2. В случае возникновения в 2020 году выпадающих доходов бюджетов муниципальных образований Рязанской области в связи со снижением поступлений налога, взимаемого в связи с применением упрощенной системы налогообложения, вызванным установлением дифференцированных ставок налога, взимаемого в связи с применением упрощенной системы налогообложения, для категорий налогоплательщиков, указанных в </w:t>
      </w:r>
      <w:hyperlink w:anchor="P30" w:history="1">
        <w:r w:rsidRPr="006D09FF">
          <w:rPr>
            <w:color w:val="000000"/>
          </w:rPr>
          <w:t>статье 2</w:t>
        </w:r>
      </w:hyperlink>
      <w:r w:rsidRPr="006D09FF">
        <w:rPr>
          <w:color w:val="000000"/>
        </w:rPr>
        <w:t xml:space="preserve"> настоящего Закона, такие выпадающие доходы компенсируются за счет дотаций на поддержку мер по обеспечению сбалансированности местных бюджетов из областного бюджета, предоставляемых в соответствии с методикой распределения и правилами предоставления местным бюджетам дотаций на поддержку мер по обеспечению сбалансированности местных бюджетов из областного бюджета, утвержденными Правительством Рязанской области.</w:t>
      </w:r>
    </w:p>
    <w:p w:rsidR="00AD0F83" w:rsidRPr="006D09FF" w:rsidRDefault="00AD0F83">
      <w:pPr>
        <w:pStyle w:val="ConsPlusNormal"/>
        <w:jc w:val="both"/>
        <w:rPr>
          <w:color w:val="000000"/>
        </w:rPr>
      </w:pPr>
    </w:p>
    <w:p w:rsidR="00AD0F83" w:rsidRPr="006D09FF" w:rsidRDefault="00AD0F83">
      <w:pPr>
        <w:pStyle w:val="ConsPlusNormal"/>
        <w:jc w:val="right"/>
        <w:rPr>
          <w:color w:val="000000"/>
        </w:rPr>
      </w:pPr>
      <w:r w:rsidRPr="006D09FF">
        <w:rPr>
          <w:color w:val="000000"/>
        </w:rPr>
        <w:t>Губернатор Рязанской области</w:t>
      </w:r>
    </w:p>
    <w:p w:rsidR="00AD0F83" w:rsidRPr="006D09FF" w:rsidRDefault="00AD0F83">
      <w:pPr>
        <w:pStyle w:val="ConsPlusNormal"/>
        <w:jc w:val="right"/>
        <w:rPr>
          <w:color w:val="000000"/>
        </w:rPr>
      </w:pPr>
      <w:r w:rsidRPr="006D09FF">
        <w:rPr>
          <w:color w:val="000000"/>
        </w:rPr>
        <w:t>Н.В.ЛЮБИМОВ</w:t>
      </w:r>
    </w:p>
    <w:p w:rsidR="00AD0F83" w:rsidRPr="006D09FF" w:rsidRDefault="00AD0F83">
      <w:pPr>
        <w:rPr>
          <w:color w:val="000000"/>
        </w:rPr>
      </w:pPr>
      <w:bookmarkStart w:id="1" w:name="_GoBack"/>
      <w:bookmarkEnd w:id="1"/>
    </w:p>
    <w:sectPr w:rsidR="00AD0F83" w:rsidRPr="006D09FF" w:rsidSect="00D81625"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A32"/>
    <w:rsid w:val="00262B35"/>
    <w:rsid w:val="006441F3"/>
    <w:rsid w:val="006570B4"/>
    <w:rsid w:val="006D09FF"/>
    <w:rsid w:val="00930223"/>
    <w:rsid w:val="00AD0F83"/>
    <w:rsid w:val="00AF1783"/>
    <w:rsid w:val="00B31196"/>
    <w:rsid w:val="00B916C2"/>
    <w:rsid w:val="00D81625"/>
    <w:rsid w:val="00FC6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A3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FC6A3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FC6A3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B963FCE788BEFBF7AB337A59081A2EB263B59AC34EDA893DD8E75AC98541DDC24AF066E174B6458E154EFEAE35E325CCF1A7ED0191A2D75T8z3K" TargetMode="External"/><Relationship Id="rId18" Type="http://schemas.openxmlformats.org/officeDocument/2006/relationships/hyperlink" Target="consultantplus://offline/ref=5B963FCE788BEFBF7AB337A59081A2EB263B59AC34EDA893DD8E75AC98541DDC24AF066E174D6C50E954EFEAE35E325CCF1A7ED0191A2D75T8z3K" TargetMode="External"/><Relationship Id="rId26" Type="http://schemas.openxmlformats.org/officeDocument/2006/relationships/hyperlink" Target="consultantplus://offline/ref=5B963FCE788BEFBF7AB337A59081A2EB263B59AC34EDA893DD8E75AC98541DDC24AF066E174D6854E454EFEAE35E325CCF1A7ED0191A2D75T8z3K" TargetMode="External"/><Relationship Id="rId39" Type="http://schemas.openxmlformats.org/officeDocument/2006/relationships/hyperlink" Target="consultantplus://offline/ref=5B963FCE788BEFBF7AB337A59081A2EB263B59AC34EDA893DD8E75AC98541DDC24AF066E174B6458E154EFEAE35E325CCF1A7ED0191A2D75T8z3K" TargetMode="External"/><Relationship Id="rId21" Type="http://schemas.openxmlformats.org/officeDocument/2006/relationships/hyperlink" Target="consultantplus://offline/ref=5B963FCE788BEFBF7AB337A59081A2EB263B59AC34EDA893DD8E75AC98541DDC24AF066E174D6951E454EFEAE35E325CCF1A7ED0191A2D75T8z3K" TargetMode="External"/><Relationship Id="rId34" Type="http://schemas.openxmlformats.org/officeDocument/2006/relationships/hyperlink" Target="consultantplus://offline/ref=5B963FCE788BEFBF7AB337A59081A2EB263B59AC34EDA893DD8E75AC98541DDC24AF066E174A6A59E454EFEAE35E325CCF1A7ED0191A2D75T8z3K" TargetMode="External"/><Relationship Id="rId42" Type="http://schemas.openxmlformats.org/officeDocument/2006/relationships/hyperlink" Target="consultantplus://offline/ref=5B963FCE788BEFBF7AB337A59081A2EB263B59AC34EDA893DD8E75AC98541DDC24AF066E174C6E53E754EFEAE35E325CCF1A7ED0191A2D75T8z3K" TargetMode="External"/><Relationship Id="rId47" Type="http://schemas.openxmlformats.org/officeDocument/2006/relationships/hyperlink" Target="consultantplus://offline/ref=5B963FCE788BEFBF7AB337A59081A2EB263B59AC34EDA893DD8E75AC98541DDC24AF066E174D6951E454EFEAE35E325CCF1A7ED0191A2D75T8z3K" TargetMode="External"/><Relationship Id="rId50" Type="http://schemas.openxmlformats.org/officeDocument/2006/relationships/hyperlink" Target="consultantplus://offline/ref=5B963FCE788BEFBF7AB337A59081A2EB263B59AC34EDA893DD8E75AC98541DDC24AF066E174D6957E254EFEAE35E325CCF1A7ED0191A2D75T8z3K" TargetMode="External"/><Relationship Id="rId55" Type="http://schemas.openxmlformats.org/officeDocument/2006/relationships/hyperlink" Target="consultantplus://offline/ref=5B963FCE788BEFBF7AB337A59081A2EB263B59AC34EDA893DD8E75AC98541DDC24AF066E174D6556E054EFEAE35E325CCF1A7ED0191A2D75T8z3K" TargetMode="External"/><Relationship Id="rId63" Type="http://schemas.openxmlformats.org/officeDocument/2006/relationships/hyperlink" Target="consultantplus://offline/ref=5B963FCE788BEFBF7AB337A59081A2EB263B59AC34EDA893DD8E75AC98541DDC24AF066E174A6550E354EFEAE35E325CCF1A7ED0191A2D75T8z3K" TargetMode="External"/><Relationship Id="rId68" Type="http://schemas.openxmlformats.org/officeDocument/2006/relationships/hyperlink" Target="consultantplus://offline/ref=5B963FCE788BEFBF7AB337A59081A2EB263B59AC34EDA893DD8E75AC98541DDC24AF066C1E433900A50AB6B9A0153F5AD6067ED6T0z7K" TargetMode="External"/><Relationship Id="rId76" Type="http://schemas.openxmlformats.org/officeDocument/2006/relationships/hyperlink" Target="consultantplus://offline/ref=5B963FCE788BEFBF7AB337A59081A2EB263B59AC34EDA893DD8E75AC98541DDC24AF066E174D6952E654EFEAE35E325CCF1A7ED0191A2D75T8z3K" TargetMode="External"/><Relationship Id="rId84" Type="http://schemas.openxmlformats.org/officeDocument/2006/relationships/hyperlink" Target="consultantplus://offline/ref=5B963FCE788BEFBF7AB337A59081A2EB263C5DAC30EEA893DD8E75AC98541DDC24AF066E174B6856E354EFEAE35E325CCF1A7ED0191A2D75T8z3K" TargetMode="External"/><Relationship Id="rId7" Type="http://schemas.openxmlformats.org/officeDocument/2006/relationships/hyperlink" Target="consultantplus://offline/ref=5B963FCE788BEFBF7AB329A886EDFCE1263407A631E1A0C783D973FBC7041B8964EF003B460C385CE358A5BBA3153D5ECAT0z4K" TargetMode="External"/><Relationship Id="rId71" Type="http://schemas.openxmlformats.org/officeDocument/2006/relationships/hyperlink" Target="consultantplus://offline/ref=5B963FCE788BEFBF7AB337A59081A2EB263B59AC34EDA893DD8E75AC98541DDC24AF066E174C6A59E954EFEAE35E325CCF1A7ED0191A2D75T8z3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B963FCE788BEFBF7AB337A59081A2EB263B59AC34EDA893DD8E75AC98541DDC24AF066E174C6E53E754EFEAE35E325CCF1A7ED0191A2D75T8z3K" TargetMode="External"/><Relationship Id="rId29" Type="http://schemas.openxmlformats.org/officeDocument/2006/relationships/hyperlink" Target="consultantplus://offline/ref=5B963FCE788BEFBF7AB337A59081A2EB263B59AC34EDA893DD8E75AC98541DDC24AF066E174D6556E054EFEAE35E325CCF1A7ED0191A2D75T8z3K" TargetMode="External"/><Relationship Id="rId11" Type="http://schemas.openxmlformats.org/officeDocument/2006/relationships/hyperlink" Target="consultantplus://offline/ref=5B963FCE788BEFBF7AB337A59081A2EB263B59AC34EDA893DD8E75AC98541DDC24AF066E174A6552E454EFEAE35E325CCF1A7ED0191A2D75T8z3K" TargetMode="External"/><Relationship Id="rId24" Type="http://schemas.openxmlformats.org/officeDocument/2006/relationships/hyperlink" Target="consultantplus://offline/ref=5B963FCE788BEFBF7AB337A59081A2EB263B59AC34EDA893DD8E75AC98541DDC24AF066E174D6957E254EFEAE35E325CCF1A7ED0191A2D75T8z3K" TargetMode="External"/><Relationship Id="rId32" Type="http://schemas.openxmlformats.org/officeDocument/2006/relationships/hyperlink" Target="consultantplus://offline/ref=5B963FCE788BEFBF7AB337A59081A2EB263C5DAC30EEA893DD8E75AC98541DDC24AF066E174B6856E354EFEAE35E325CCF1A7ED0191A2D75T8z3K" TargetMode="External"/><Relationship Id="rId37" Type="http://schemas.openxmlformats.org/officeDocument/2006/relationships/hyperlink" Target="consultantplus://offline/ref=5B963FCE788BEFBF7AB337A59081A2EB263B59AC34EDA893DD8E75AC98541DDC24AF066E174A6552E454EFEAE35E325CCF1A7ED0191A2D75T8z3K" TargetMode="External"/><Relationship Id="rId40" Type="http://schemas.openxmlformats.org/officeDocument/2006/relationships/hyperlink" Target="consultantplus://offline/ref=5B963FCE788BEFBF7AB337A59081A2EB263B59AC34EDA893DD8E75AC98541DDC24AF066C1E433900A50AB6B9A0153F5AD6067ED6T0z7K" TargetMode="External"/><Relationship Id="rId45" Type="http://schemas.openxmlformats.org/officeDocument/2006/relationships/hyperlink" Target="consultantplus://offline/ref=5B963FCE788BEFBF7AB337A59081A2EB263B59AC34EDA893DD8E75AC98541DDC24AF066E174D6F51E154EFEAE35E325CCF1A7ED0191A2D75T8z3K" TargetMode="External"/><Relationship Id="rId53" Type="http://schemas.openxmlformats.org/officeDocument/2006/relationships/hyperlink" Target="consultantplus://offline/ref=5B963FCE788BEFBF7AB337A59081A2EB263B59AC34EDA893DD8E75AC98541DDC24AF066E174D6557E254EFEAE35E325CCF1A7ED0191A2D75T8z3K" TargetMode="External"/><Relationship Id="rId58" Type="http://schemas.openxmlformats.org/officeDocument/2006/relationships/hyperlink" Target="consultantplus://offline/ref=5B963FCE788BEFBF7AB337A59081A2EB263C5DAC30EEA893DD8E75AC98541DDC24AF066E174B6856E354EFEAE35E325CCF1A7ED0191A2D75T8z3K" TargetMode="External"/><Relationship Id="rId66" Type="http://schemas.openxmlformats.org/officeDocument/2006/relationships/hyperlink" Target="consultantplus://offline/ref=5B963FCE788BEFBF7AB337A59081A2EB263B59AC34EDA893DD8E75AC98541DDC24AF066E174B6455E154EFEAE35E325CCF1A7ED0191A2D75T8z3K" TargetMode="External"/><Relationship Id="rId74" Type="http://schemas.openxmlformats.org/officeDocument/2006/relationships/hyperlink" Target="consultantplus://offline/ref=5B963FCE788BEFBF7AB337A59081A2EB263B59AC34EDA893DD8E75AC98541DDC24AF066E174D6E57E054EFEAE35E325CCF1A7ED0191A2D75T8z3K" TargetMode="External"/><Relationship Id="rId79" Type="http://schemas.openxmlformats.org/officeDocument/2006/relationships/hyperlink" Target="consultantplus://offline/ref=5B963FCE788BEFBF7AB337A59081A2EB263B59AC34EDA893DD8E75AC98541DDC24AF066E174D6851E654EFEAE35E325CCF1A7ED0191A2D75T8z3K" TargetMode="External"/><Relationship Id="rId87" Type="http://schemas.openxmlformats.org/officeDocument/2006/relationships/fontTable" Target="fontTable.xml"/><Relationship Id="rId5" Type="http://schemas.openxmlformats.org/officeDocument/2006/relationships/hyperlink" Target="consultantplus://offline/ref=5B963FCE788BEFBF7AB329A886EDFCE1263407A631E1A0C783D973FBC7041B8964EF003B460C385CE358A5BBA3153D5ECAT0z4K" TargetMode="External"/><Relationship Id="rId61" Type="http://schemas.openxmlformats.org/officeDocument/2006/relationships/hyperlink" Target="consultantplus://offline/ref=5B963FCE788BEFBF7AB329A886EDFCE1263407A631E1A0C783DE73FBC7041B8964EF003B540C6058EA0BEAFFF2063D59D6047ACA05182FT7z7K" TargetMode="External"/><Relationship Id="rId82" Type="http://schemas.openxmlformats.org/officeDocument/2006/relationships/hyperlink" Target="consultantplus://offline/ref=5B963FCE788BEFBF7AB337A59081A2EB263B59AC34EDA893DD8E75AC98541DDC24AF066E174D6858E854EFEAE35E325CCF1A7ED0191A2D75T8z3K" TargetMode="External"/><Relationship Id="rId19" Type="http://schemas.openxmlformats.org/officeDocument/2006/relationships/hyperlink" Target="consultantplus://offline/ref=5B963FCE788BEFBF7AB337A59081A2EB263B59AC34EDA893DD8E75AC98541DDC24AF066E174D6F51E154EFEAE35E325CCF1A7ED0191A2D75T8z3K" TargetMode="External"/><Relationship Id="rId4" Type="http://schemas.openxmlformats.org/officeDocument/2006/relationships/hyperlink" Target="consultantplus://offline/ref=5B963FCE788BEFBF7AB329A886EDFCE1263407A630E8A0CD85DF73FBC7041B8964EF003B540C6050E15FBBBBA2006B0F8C5173D600062D739DEDA996T9z9K" TargetMode="External"/><Relationship Id="rId9" Type="http://schemas.openxmlformats.org/officeDocument/2006/relationships/hyperlink" Target="consultantplus://offline/ref=5B963FCE788BEFBF7AB337A59081A2EB263B59AC34EDA893DD8E75AC98541DDC24AF066E174A6550E354EFEAE35E325CCF1A7ED0191A2D75T8z3K" TargetMode="External"/><Relationship Id="rId14" Type="http://schemas.openxmlformats.org/officeDocument/2006/relationships/hyperlink" Target="consultantplus://offline/ref=5B963FCE788BEFBF7AB337A59081A2EB263B59AC34EDA893DD8E75AC98541DDC24AF066C1E433900A50AB6B9A0153F5AD6067ED6T0z7K" TargetMode="External"/><Relationship Id="rId22" Type="http://schemas.openxmlformats.org/officeDocument/2006/relationships/hyperlink" Target="consultantplus://offline/ref=5B963FCE788BEFBF7AB337A59081A2EB263B59AC34EDA893DD8E75AC98541DDC24AF066E174D6952E654EFEAE35E325CCF1A7ED0191A2D75T8z3K" TargetMode="External"/><Relationship Id="rId27" Type="http://schemas.openxmlformats.org/officeDocument/2006/relationships/hyperlink" Target="consultantplus://offline/ref=5B963FCE788BEFBF7AB337A59081A2EB263B59AC34EDA893DD8E75AC98541DDC24AF066E174D6557E254EFEAE35E325CCF1A7ED0191A2D75T8z3K" TargetMode="External"/><Relationship Id="rId30" Type="http://schemas.openxmlformats.org/officeDocument/2006/relationships/hyperlink" Target="consultantplus://offline/ref=5B963FCE788BEFBF7AB337A59081A2EB263C5DAC30EEA893DD8E75AC98541DDC24AF066E17496552E554EFEAE35E325CCF1A7ED0191A2D75T8z3K" TargetMode="External"/><Relationship Id="rId35" Type="http://schemas.openxmlformats.org/officeDocument/2006/relationships/hyperlink" Target="consultantplus://offline/ref=5B963FCE788BEFBF7AB337A59081A2EB263B59AC34EDA893DD8E75AC98541DDC24AF066E174A6550E354EFEAE35E325CCF1A7ED0191A2D75T8z3K" TargetMode="External"/><Relationship Id="rId43" Type="http://schemas.openxmlformats.org/officeDocument/2006/relationships/hyperlink" Target="consultantplus://offline/ref=5B963FCE788BEFBF7AB337A59081A2EB263B59AC34EDA893DD8E75AC98541DDC24AF066E174C6A59E954EFEAE35E325CCF1A7ED0191A2D75T8z3K" TargetMode="External"/><Relationship Id="rId48" Type="http://schemas.openxmlformats.org/officeDocument/2006/relationships/hyperlink" Target="consultantplus://offline/ref=5B963FCE788BEFBF7AB337A59081A2EB263B59AC34EDA893DD8E75AC98541DDC24AF066E174D6952E654EFEAE35E325CCF1A7ED0191A2D75T8z3K" TargetMode="External"/><Relationship Id="rId56" Type="http://schemas.openxmlformats.org/officeDocument/2006/relationships/hyperlink" Target="consultantplus://offline/ref=5B963FCE788BEFBF7AB337A59081A2EB263C5DAC30EEA893DD8E75AC98541DDC24AF066E17496552E554EFEAE35E325CCF1A7ED0191A2D75T8z3K" TargetMode="External"/><Relationship Id="rId64" Type="http://schemas.openxmlformats.org/officeDocument/2006/relationships/hyperlink" Target="consultantplus://offline/ref=5B963FCE788BEFBF7AB337A59081A2EB263B59AC34EDA893DD8E75AC98541DDC24AF066E174A6553E254EFEAE35E325CCF1A7ED0191A2D75T8z3K" TargetMode="External"/><Relationship Id="rId69" Type="http://schemas.openxmlformats.org/officeDocument/2006/relationships/hyperlink" Target="consultantplus://offline/ref=5B963FCE788BEFBF7AB337A59081A2EB263B59AC34EDA893DD8E75AC98541DDC24AF066E174C6E51E654EFEAE35E325CCF1A7ED0191A2D75T8z3K" TargetMode="External"/><Relationship Id="rId77" Type="http://schemas.openxmlformats.org/officeDocument/2006/relationships/hyperlink" Target="consultantplus://offline/ref=5B963FCE788BEFBF7AB337A59081A2EB263B59AC34EDA893DD8E75AC98541DDC24AF066E174D6955E554EFEAE35E325CCF1A7ED0191A2D75T8z3K" TargetMode="External"/><Relationship Id="rId8" Type="http://schemas.openxmlformats.org/officeDocument/2006/relationships/hyperlink" Target="consultantplus://offline/ref=5B963FCE788BEFBF7AB337A59081A2EB263B59AC34EDA893DD8E75AC98541DDC24AF066E174A6A59E454EFEAE35E325CCF1A7ED0191A2D75T8z3K" TargetMode="External"/><Relationship Id="rId51" Type="http://schemas.openxmlformats.org/officeDocument/2006/relationships/hyperlink" Target="consultantplus://offline/ref=5B963FCE788BEFBF7AB337A59081A2EB263B59AC34EDA893DD8E75AC98541DDC24AF066E174D6851E654EFEAE35E325CCF1A7ED0191A2D75T8z3K" TargetMode="External"/><Relationship Id="rId72" Type="http://schemas.openxmlformats.org/officeDocument/2006/relationships/hyperlink" Target="consultantplus://offline/ref=5B963FCE788BEFBF7AB337A59081A2EB263B59AC34EDA893DD8E75AC98541DDC24AF066E174D6C50E954EFEAE35E325CCF1A7ED0191A2D75T8z3K" TargetMode="External"/><Relationship Id="rId80" Type="http://schemas.openxmlformats.org/officeDocument/2006/relationships/hyperlink" Target="consultantplus://offline/ref=5B963FCE788BEFBF7AB337A59081A2EB263B59AC34EDA893DD8E75AC98541DDC24AF066E174D6854E454EFEAE35E325CCF1A7ED0191A2D75T8z3K" TargetMode="External"/><Relationship Id="rId85" Type="http://schemas.openxmlformats.org/officeDocument/2006/relationships/hyperlink" Target="consultantplus://offline/ref=5B963FCE788BEFBF7AB337A59081A2EB263C5DAC30EEA893DD8E75AC98541DDC24AF066E174B6856E354EFEAE35E325CCF1A7ED0191A2D75T8z3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B963FCE788BEFBF7AB337A59081A2EB263B59AC34EDA893DD8E75AC98541DDC24AF066E174B6455E154EFEAE35E325CCF1A7ED0191A2D75T8z3K" TargetMode="External"/><Relationship Id="rId17" Type="http://schemas.openxmlformats.org/officeDocument/2006/relationships/hyperlink" Target="consultantplus://offline/ref=5B963FCE788BEFBF7AB337A59081A2EB263B59AC34EDA893DD8E75AC98541DDC24AF066E174C6A59E954EFEAE35E325CCF1A7ED0191A2D75T8z3K" TargetMode="External"/><Relationship Id="rId25" Type="http://schemas.openxmlformats.org/officeDocument/2006/relationships/hyperlink" Target="consultantplus://offline/ref=5B963FCE788BEFBF7AB337A59081A2EB263B59AC34EDA893DD8E75AC98541DDC24AF066E174D6851E654EFEAE35E325CCF1A7ED0191A2D75T8z3K" TargetMode="External"/><Relationship Id="rId33" Type="http://schemas.openxmlformats.org/officeDocument/2006/relationships/hyperlink" Target="consultantplus://offline/ref=5B963FCE788BEFBF7AB329A886EDFCE1263407A631EAA3C688DD73FBC7041B8964EF003B540C6050E15FBBBAA6006B0F8C5173D600062D739DEDA996T9z9K" TargetMode="External"/><Relationship Id="rId38" Type="http://schemas.openxmlformats.org/officeDocument/2006/relationships/hyperlink" Target="consultantplus://offline/ref=5B963FCE788BEFBF7AB337A59081A2EB263B59AC34EDA893DD8E75AC98541DDC24AF066E174B6455E154EFEAE35E325CCF1A7ED0191A2D75T8z3K" TargetMode="External"/><Relationship Id="rId46" Type="http://schemas.openxmlformats.org/officeDocument/2006/relationships/hyperlink" Target="consultantplus://offline/ref=5B963FCE788BEFBF7AB337A59081A2EB263B59AC34EDA893DD8E75AC98541DDC24AF066E174D6E57E054EFEAE35E325CCF1A7ED0191A2D75T8z3K" TargetMode="External"/><Relationship Id="rId59" Type="http://schemas.openxmlformats.org/officeDocument/2006/relationships/hyperlink" Target="consultantplus://offline/ref=5B963FCE788BEFBF7AB329A886EDFCE1263407A631EEAACC86DB73FBC7041B8964EF003B540C6050E854EFEAE35E325CCF1A7ED0191A2D75T8z3K" TargetMode="External"/><Relationship Id="rId67" Type="http://schemas.openxmlformats.org/officeDocument/2006/relationships/hyperlink" Target="consultantplus://offline/ref=5B963FCE788BEFBF7AB337A59081A2EB263B59AC34EDA893DD8E75AC98541DDC24AF066E174B6458E154EFEAE35E325CCF1A7ED0191A2D75T8z3K" TargetMode="External"/><Relationship Id="rId20" Type="http://schemas.openxmlformats.org/officeDocument/2006/relationships/hyperlink" Target="consultantplus://offline/ref=5B963FCE788BEFBF7AB337A59081A2EB263B59AC34EDA893DD8E75AC98541DDC24AF066E174D6E57E054EFEAE35E325CCF1A7ED0191A2D75T8z3K" TargetMode="External"/><Relationship Id="rId41" Type="http://schemas.openxmlformats.org/officeDocument/2006/relationships/hyperlink" Target="consultantplus://offline/ref=5B963FCE788BEFBF7AB337A59081A2EB263B59AC34EDA893DD8E75AC98541DDC24AF066E174C6E51E654EFEAE35E325CCF1A7ED0191A2D75T8z3K" TargetMode="External"/><Relationship Id="rId54" Type="http://schemas.openxmlformats.org/officeDocument/2006/relationships/hyperlink" Target="consultantplus://offline/ref=5B963FCE788BEFBF7AB337A59081A2EB263B59AC34EDA893DD8E75AC98541DDC24AF066E174D6858E854EFEAE35E325CCF1A7ED0191A2D75T8z3K" TargetMode="External"/><Relationship Id="rId62" Type="http://schemas.openxmlformats.org/officeDocument/2006/relationships/hyperlink" Target="consultantplus://offline/ref=5B963FCE788BEFBF7AB337A59081A2EB263B59AC34EDA893DD8E75AC98541DDC24AF066E174A6A59E454EFEAE35E325CCF1A7ED0191A2D75T8z3K" TargetMode="External"/><Relationship Id="rId70" Type="http://schemas.openxmlformats.org/officeDocument/2006/relationships/hyperlink" Target="consultantplus://offline/ref=5B963FCE788BEFBF7AB337A59081A2EB263B59AC34EDA893DD8E75AC98541DDC24AF066E174C6E53E754EFEAE35E325CCF1A7ED0191A2D75T8z3K" TargetMode="External"/><Relationship Id="rId75" Type="http://schemas.openxmlformats.org/officeDocument/2006/relationships/hyperlink" Target="consultantplus://offline/ref=5B963FCE788BEFBF7AB337A59081A2EB263B59AC34EDA893DD8E75AC98541DDC24AF066E174D6951E454EFEAE35E325CCF1A7ED0191A2D75T8z3K" TargetMode="External"/><Relationship Id="rId83" Type="http://schemas.openxmlformats.org/officeDocument/2006/relationships/hyperlink" Target="consultantplus://offline/ref=5B963FCE788BEFBF7AB337A59081A2EB263B59AC34EDA893DD8E75AC98541DDC24AF066E174D6556E054EFEAE35E325CCF1A7ED0191A2D75T8z3K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963FCE788BEFBF7AB329A886EDFCE1263407A631E1A0C783D973FBC7041B8964EF003B540C6052E05CB0EFF64F6A53CA0360D403062F7781TEzFK" TargetMode="External"/><Relationship Id="rId15" Type="http://schemas.openxmlformats.org/officeDocument/2006/relationships/hyperlink" Target="consultantplus://offline/ref=5B963FCE788BEFBF7AB337A59081A2EB263B59AC34EDA893DD8E75AC98541DDC24AF066E174C6E51E654EFEAE35E325CCF1A7ED0191A2D75T8z3K" TargetMode="External"/><Relationship Id="rId23" Type="http://schemas.openxmlformats.org/officeDocument/2006/relationships/hyperlink" Target="consultantplus://offline/ref=5B963FCE788BEFBF7AB337A59081A2EB263B59AC34EDA893DD8E75AC98541DDC24AF066E174D6955E554EFEAE35E325CCF1A7ED0191A2D75T8z3K" TargetMode="External"/><Relationship Id="rId28" Type="http://schemas.openxmlformats.org/officeDocument/2006/relationships/hyperlink" Target="consultantplus://offline/ref=5B963FCE788BEFBF7AB337A59081A2EB263B59AC34EDA893DD8E75AC98541DDC24AF066E174D6858E854EFEAE35E325CCF1A7ED0191A2D75T8z3K" TargetMode="External"/><Relationship Id="rId36" Type="http://schemas.openxmlformats.org/officeDocument/2006/relationships/hyperlink" Target="consultantplus://offline/ref=5B963FCE788BEFBF7AB337A59081A2EB263B59AC34EDA893DD8E75AC98541DDC24AF066E174A6553E254EFEAE35E325CCF1A7ED0191A2D75T8z3K" TargetMode="External"/><Relationship Id="rId49" Type="http://schemas.openxmlformats.org/officeDocument/2006/relationships/hyperlink" Target="consultantplus://offline/ref=5B963FCE788BEFBF7AB337A59081A2EB263B59AC34EDA893DD8E75AC98541DDC24AF066E174D6955E554EFEAE35E325CCF1A7ED0191A2D75T8z3K" TargetMode="External"/><Relationship Id="rId57" Type="http://schemas.openxmlformats.org/officeDocument/2006/relationships/hyperlink" Target="consultantplus://offline/ref=5B963FCE788BEFBF7AB337A59081A2EB263C5DAC30EEA893DD8E75AC98541DDC24AF066E174B6856E354EFEAE35E325CCF1A7ED0191A2D75T8z3K" TargetMode="External"/><Relationship Id="rId10" Type="http://schemas.openxmlformats.org/officeDocument/2006/relationships/hyperlink" Target="consultantplus://offline/ref=5B963FCE788BEFBF7AB337A59081A2EB263B59AC34EDA893DD8E75AC98541DDC24AF066E174A6553E254EFEAE35E325CCF1A7ED0191A2D75T8z3K" TargetMode="External"/><Relationship Id="rId31" Type="http://schemas.openxmlformats.org/officeDocument/2006/relationships/hyperlink" Target="consultantplus://offline/ref=5B963FCE788BEFBF7AB337A59081A2EB263C5DAC30EEA893DD8E75AC98541DDC24AF066E174B6856E354EFEAE35E325CCF1A7ED0191A2D75T8z3K" TargetMode="External"/><Relationship Id="rId44" Type="http://schemas.openxmlformats.org/officeDocument/2006/relationships/hyperlink" Target="consultantplus://offline/ref=5B963FCE788BEFBF7AB337A59081A2EB263B59AC34EDA893DD8E75AC98541DDC24AF066E174D6C50E954EFEAE35E325CCF1A7ED0191A2D75T8z3K" TargetMode="External"/><Relationship Id="rId52" Type="http://schemas.openxmlformats.org/officeDocument/2006/relationships/hyperlink" Target="consultantplus://offline/ref=5B963FCE788BEFBF7AB337A59081A2EB263B59AC34EDA893DD8E75AC98541DDC24AF066E174D6854E454EFEAE35E325CCF1A7ED0191A2D75T8z3K" TargetMode="External"/><Relationship Id="rId60" Type="http://schemas.openxmlformats.org/officeDocument/2006/relationships/hyperlink" Target="consultantplus://offline/ref=5B963FCE788BEFBF7AB329A886EDFCE1263407A631EEAACC86DB73FBC7041B8964EF003B540C6053E554EFEAE35E325CCF1A7ED0191A2D75T8z3K" TargetMode="External"/><Relationship Id="rId65" Type="http://schemas.openxmlformats.org/officeDocument/2006/relationships/hyperlink" Target="consultantplus://offline/ref=5B963FCE788BEFBF7AB337A59081A2EB263B59AC34EDA893DD8E75AC98541DDC24AF066E174A6552E454EFEAE35E325CCF1A7ED0191A2D75T8z3K" TargetMode="External"/><Relationship Id="rId73" Type="http://schemas.openxmlformats.org/officeDocument/2006/relationships/hyperlink" Target="consultantplus://offline/ref=5B963FCE788BEFBF7AB337A59081A2EB263B59AC34EDA893DD8E75AC98541DDC24AF066E174D6F51E154EFEAE35E325CCF1A7ED0191A2D75T8z3K" TargetMode="External"/><Relationship Id="rId78" Type="http://schemas.openxmlformats.org/officeDocument/2006/relationships/hyperlink" Target="consultantplus://offline/ref=5B963FCE788BEFBF7AB337A59081A2EB263B59AC34EDA893DD8E75AC98541DDC24AF066E174D6957E254EFEAE35E325CCF1A7ED0191A2D75T8z3K" TargetMode="External"/><Relationship Id="rId81" Type="http://schemas.openxmlformats.org/officeDocument/2006/relationships/hyperlink" Target="consultantplus://offline/ref=5B963FCE788BEFBF7AB337A59081A2EB263B59AC34EDA893DD8E75AC98541DDC24AF066E174D6557E254EFEAE35E325CCF1A7ED0191A2D75T8z3K" TargetMode="External"/><Relationship Id="rId86" Type="http://schemas.openxmlformats.org/officeDocument/2006/relationships/hyperlink" Target="consultantplus://offline/ref=5B963FCE788BEFBF7AB337A59081A2EB263C5DAC30EEA893DD8E75AC98541DDC36AF5E62154F7351E541B9BBA5T0z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3086</Words>
  <Characters>17596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Юлия Анатольевна</dc:creator>
  <cp:keywords/>
  <dc:description/>
  <cp:lastModifiedBy>123</cp:lastModifiedBy>
  <cp:revision>5</cp:revision>
  <dcterms:created xsi:type="dcterms:W3CDTF">2020-04-27T10:51:00Z</dcterms:created>
  <dcterms:modified xsi:type="dcterms:W3CDTF">2020-04-27T11:03:00Z</dcterms:modified>
</cp:coreProperties>
</file>