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516"/>
        <w:gridCol w:w="1784"/>
        <w:gridCol w:w="4927"/>
      </w:tblGrid>
      <w:tr w:rsidR="00CC1CEC" w:rsidTr="00CC1CEC">
        <w:trPr>
          <w:trHeight w:val="1201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jc w:val="both"/>
              <w:rPr>
                <w:b/>
              </w:rPr>
            </w:pPr>
            <w:r>
              <w:rPr>
                <w:b/>
              </w:rPr>
              <w:t>Отчётный период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jc w:val="both"/>
              <w:rPr>
                <w:b/>
              </w:rPr>
            </w:pPr>
            <w:r>
              <w:rPr>
                <w:b/>
              </w:rPr>
              <w:t>Даты проведения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Default="00CC1CEC" w:rsidP="00CC1CEC">
            <w:pPr>
              <w:jc w:val="both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Default="00CC1CEC" w:rsidP="00CC1CEC">
            <w:pPr>
              <w:tabs>
                <w:tab w:val="left" w:pos="1134"/>
                <w:tab w:val="left" w:pos="6917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Темы докладов к выступлениям на публичных обсуждениях </w:t>
            </w:r>
          </w:p>
        </w:tc>
      </w:tr>
      <w:tr w:rsidR="00CC1CEC" w:rsidTr="00CC1CEC">
        <w:trPr>
          <w:trHeight w:val="774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 xml:space="preserve">2 кв. </w:t>
            </w:r>
          </w:p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 xml:space="preserve">2023 г.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15 мая</w:t>
            </w:r>
            <w:r>
              <w:rPr>
                <w:sz w:val="26"/>
                <w:szCs w:val="26"/>
              </w:rPr>
              <w:t xml:space="preserve"> </w:t>
            </w:r>
          </w:p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16:00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4A51A7">
              <w:rPr>
                <w:sz w:val="26"/>
                <w:szCs w:val="26"/>
              </w:rPr>
              <w:t>Вебинар</w:t>
            </w:r>
            <w:r>
              <w:rPr>
                <w:sz w:val="26"/>
                <w:szCs w:val="26"/>
              </w:rPr>
              <w:t xml:space="preserve"> ООО</w:t>
            </w:r>
            <w:r>
              <w:rPr>
                <w:sz w:val="26"/>
                <w:szCs w:val="26"/>
              </w:rPr>
              <w:t xml:space="preserve"> </w:t>
            </w:r>
            <w:r w:rsidRPr="004A51A7">
              <w:rPr>
                <w:sz w:val="26"/>
                <w:szCs w:val="26"/>
              </w:rPr>
              <w:t xml:space="preserve">"Тензор"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rPr>
                <w:b/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Декларационная кампания – 2023. «</w:t>
            </w:r>
            <w:proofErr w:type="spellStart"/>
            <w:r w:rsidRPr="0009717E">
              <w:rPr>
                <w:sz w:val="26"/>
                <w:szCs w:val="26"/>
              </w:rPr>
              <w:t>Бездекларационные</w:t>
            </w:r>
            <w:proofErr w:type="spellEnd"/>
            <w:r w:rsidRPr="0009717E">
              <w:rPr>
                <w:sz w:val="26"/>
                <w:szCs w:val="26"/>
              </w:rPr>
              <w:t>» камеральные налоговые проверки по НДФЛ.</w:t>
            </w:r>
          </w:p>
        </w:tc>
      </w:tr>
      <w:tr w:rsidR="00CC1CEC" w:rsidTr="00CC1CEC">
        <w:trPr>
          <w:trHeight w:val="774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Pr="0009717E" w:rsidRDefault="00CC1CEC" w:rsidP="00CC1CEC">
            <w:pPr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15 июня</w:t>
            </w:r>
            <w:r>
              <w:rPr>
                <w:sz w:val="26"/>
                <w:szCs w:val="26"/>
              </w:rPr>
              <w:t xml:space="preserve"> </w:t>
            </w:r>
          </w:p>
          <w:p w:rsidR="00CC1CEC" w:rsidRPr="0009717E" w:rsidRDefault="00CC1CEC" w:rsidP="00CC1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16:00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rPr>
                <w:sz w:val="26"/>
                <w:szCs w:val="26"/>
              </w:rPr>
            </w:pPr>
            <w:r w:rsidRPr="004A51A7">
              <w:rPr>
                <w:sz w:val="26"/>
                <w:szCs w:val="26"/>
              </w:rPr>
              <w:t>Вебинар</w:t>
            </w:r>
            <w:r>
              <w:rPr>
                <w:sz w:val="26"/>
                <w:szCs w:val="26"/>
              </w:rPr>
              <w:t xml:space="preserve"> О</w:t>
            </w:r>
            <w:r w:rsidRPr="004A51A7">
              <w:rPr>
                <w:sz w:val="26"/>
                <w:szCs w:val="26"/>
              </w:rPr>
              <w:t>ОО "Тензор"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b/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«Особенности проведения профилактических и контрольных (надзорных) мероприятий по соблюдению законодательства о применении ККТ в 2023 году».</w:t>
            </w:r>
          </w:p>
        </w:tc>
      </w:tr>
      <w:tr w:rsidR="00CC1CEC" w:rsidTr="00CC1CEC">
        <w:trPr>
          <w:trHeight w:val="961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 xml:space="preserve">3 кв. </w:t>
            </w:r>
          </w:p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2023 г.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15 августа</w:t>
            </w:r>
            <w:r>
              <w:rPr>
                <w:sz w:val="26"/>
                <w:szCs w:val="26"/>
              </w:rPr>
              <w:t xml:space="preserve"> </w:t>
            </w:r>
          </w:p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16:00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4A51A7">
              <w:rPr>
                <w:sz w:val="26"/>
                <w:szCs w:val="26"/>
              </w:rPr>
              <w:t>Вебинар</w:t>
            </w:r>
            <w:r>
              <w:rPr>
                <w:sz w:val="26"/>
                <w:szCs w:val="26"/>
              </w:rPr>
              <w:t xml:space="preserve"> </w:t>
            </w:r>
            <w:r w:rsidRPr="004A51A7">
              <w:rPr>
                <w:sz w:val="26"/>
                <w:szCs w:val="26"/>
              </w:rPr>
              <w:t>ООО "Тензор"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b/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«Актуальные вопросы по государственной регистрации юридических лиц и индивидуальных предпринимателей».</w:t>
            </w:r>
          </w:p>
        </w:tc>
      </w:tr>
      <w:tr w:rsidR="00CC1CEC" w:rsidTr="00CC1CEC">
        <w:trPr>
          <w:trHeight w:val="948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Pr="0009717E" w:rsidRDefault="00CC1CEC" w:rsidP="00CC1CEC">
            <w:pPr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Pr="0009717E" w:rsidRDefault="00CC1CEC" w:rsidP="00CC1CEC">
            <w:pPr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15 сентября</w:t>
            </w:r>
            <w:r>
              <w:rPr>
                <w:sz w:val="26"/>
                <w:szCs w:val="26"/>
              </w:rPr>
              <w:t xml:space="preserve"> с 14.00 до 16:00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rPr>
                <w:sz w:val="26"/>
                <w:szCs w:val="26"/>
              </w:rPr>
            </w:pPr>
            <w:r w:rsidRPr="004A51A7">
              <w:rPr>
                <w:sz w:val="26"/>
                <w:szCs w:val="26"/>
              </w:rPr>
              <w:t>Вебинар</w:t>
            </w:r>
            <w:r>
              <w:rPr>
                <w:sz w:val="26"/>
                <w:szCs w:val="26"/>
              </w:rPr>
              <w:t xml:space="preserve"> </w:t>
            </w:r>
            <w:r w:rsidRPr="004A51A7">
              <w:rPr>
                <w:sz w:val="26"/>
                <w:szCs w:val="26"/>
              </w:rPr>
              <w:t>ООО "Тензор"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b/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«Актуальные вопросы применения упрощенной и патентной систем налогообложения».</w:t>
            </w:r>
          </w:p>
        </w:tc>
      </w:tr>
      <w:tr w:rsidR="00CC1CEC" w:rsidTr="00CC1CEC">
        <w:trPr>
          <w:trHeight w:val="890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 xml:space="preserve">4 кв. </w:t>
            </w:r>
          </w:p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2023 г.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16 октября</w:t>
            </w:r>
            <w:r>
              <w:rPr>
                <w:sz w:val="26"/>
                <w:szCs w:val="26"/>
              </w:rPr>
              <w:t xml:space="preserve"> с 14.00 до 16:00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4A51A7">
              <w:rPr>
                <w:sz w:val="26"/>
                <w:szCs w:val="26"/>
              </w:rPr>
              <w:t>Вебинар</w:t>
            </w:r>
            <w:r>
              <w:rPr>
                <w:sz w:val="26"/>
                <w:szCs w:val="26"/>
              </w:rPr>
              <w:t xml:space="preserve"> </w:t>
            </w:r>
            <w:r w:rsidRPr="004A51A7">
              <w:rPr>
                <w:sz w:val="26"/>
                <w:szCs w:val="26"/>
              </w:rPr>
              <w:t>ООО "Тензор"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Массовое направление в 2023 налоговых уведомлений для выполнения обязанности по уплате имущественных налогов - транспортного, земельного и налога на имущество физических лиц.</w:t>
            </w:r>
          </w:p>
        </w:tc>
      </w:tr>
      <w:tr w:rsidR="00CC1CEC" w:rsidTr="00CC1CEC">
        <w:trPr>
          <w:trHeight w:val="654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Pr="0009717E" w:rsidRDefault="00CC1CEC" w:rsidP="00CC1CEC">
            <w:pPr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EC" w:rsidRDefault="00CC1CEC" w:rsidP="00CC1CEC">
            <w:pPr>
              <w:rPr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15 ноября</w:t>
            </w:r>
            <w:r>
              <w:rPr>
                <w:sz w:val="26"/>
                <w:szCs w:val="26"/>
              </w:rPr>
              <w:t xml:space="preserve"> </w:t>
            </w:r>
          </w:p>
          <w:p w:rsidR="00CC1CEC" w:rsidRPr="0009717E" w:rsidRDefault="00CC1CEC" w:rsidP="00CC1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16:00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rPr>
                <w:sz w:val="26"/>
                <w:szCs w:val="26"/>
              </w:rPr>
            </w:pPr>
            <w:r w:rsidRPr="004A51A7">
              <w:rPr>
                <w:sz w:val="26"/>
                <w:szCs w:val="26"/>
              </w:rPr>
              <w:t>Вебинар</w:t>
            </w:r>
            <w:r>
              <w:rPr>
                <w:sz w:val="26"/>
                <w:szCs w:val="26"/>
              </w:rPr>
              <w:t xml:space="preserve"> </w:t>
            </w:r>
            <w:r w:rsidRPr="004A51A7">
              <w:rPr>
                <w:sz w:val="26"/>
                <w:szCs w:val="26"/>
              </w:rPr>
              <w:t>ООО "Тензор"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CEC" w:rsidRPr="0009717E" w:rsidRDefault="00CC1CEC" w:rsidP="00CC1CEC">
            <w:pPr>
              <w:jc w:val="both"/>
              <w:rPr>
                <w:b/>
                <w:sz w:val="26"/>
                <w:szCs w:val="26"/>
              </w:rPr>
            </w:pPr>
            <w:r w:rsidRPr="0009717E">
              <w:rPr>
                <w:sz w:val="26"/>
                <w:szCs w:val="26"/>
              </w:rPr>
              <w:t>«Новый порядок оформления расчетных документов для уплаты налогов в 2023 году в условиях ЕНС».</w:t>
            </w:r>
          </w:p>
        </w:tc>
      </w:tr>
    </w:tbl>
    <w:p w:rsidR="003F0179" w:rsidRPr="00CC1CEC" w:rsidRDefault="00CC1CEC" w:rsidP="00CC1CE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C1CEC">
        <w:rPr>
          <w:b/>
          <w:sz w:val="28"/>
          <w:szCs w:val="28"/>
        </w:rPr>
        <w:t xml:space="preserve"> План-график публичных об</w:t>
      </w:r>
      <w:bookmarkStart w:id="0" w:name="_GoBack"/>
      <w:bookmarkEnd w:id="0"/>
      <w:r w:rsidRPr="00CC1CEC">
        <w:rPr>
          <w:b/>
          <w:sz w:val="28"/>
          <w:szCs w:val="28"/>
        </w:rPr>
        <w:t>суждений на 2023 год.</w:t>
      </w:r>
    </w:p>
    <w:sectPr w:rsidR="003F0179" w:rsidRPr="00CC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E3"/>
    <w:rsid w:val="000A25E3"/>
    <w:rsid w:val="00220988"/>
    <w:rsid w:val="003F0179"/>
    <w:rsid w:val="00C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Диана Сергеевна</dc:creator>
  <cp:keywords/>
  <dc:description/>
  <cp:lastModifiedBy>Соколова Диана Сергеевна</cp:lastModifiedBy>
  <cp:revision>3</cp:revision>
  <dcterms:created xsi:type="dcterms:W3CDTF">2023-04-24T11:30:00Z</dcterms:created>
  <dcterms:modified xsi:type="dcterms:W3CDTF">2023-04-24T12:27:00Z</dcterms:modified>
</cp:coreProperties>
</file>