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93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901"/>
        <w:gridCol w:w="1784"/>
        <w:gridCol w:w="4927"/>
      </w:tblGrid>
      <w:tr w:rsidR="00CC1CEC" w:rsidTr="0001066A">
        <w:trPr>
          <w:trHeight w:val="551"/>
        </w:trPr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EC" w:rsidRPr="002E3157" w:rsidRDefault="00F5373A" w:rsidP="00F537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Период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EC" w:rsidRPr="002E3157" w:rsidRDefault="00CC1CEC" w:rsidP="00F5373A">
            <w:pPr>
              <w:jc w:val="center"/>
              <w:rPr>
                <w:b/>
                <w:sz w:val="22"/>
                <w:szCs w:val="22"/>
              </w:rPr>
            </w:pPr>
            <w:r w:rsidRPr="002E3157">
              <w:rPr>
                <w:b/>
                <w:sz w:val="22"/>
                <w:szCs w:val="22"/>
              </w:rPr>
              <w:t>Дат</w:t>
            </w:r>
            <w:r w:rsidR="00F5373A">
              <w:rPr>
                <w:b/>
                <w:sz w:val="22"/>
                <w:szCs w:val="22"/>
              </w:rPr>
              <w:t>а</w:t>
            </w:r>
            <w:r w:rsidRPr="002E3157">
              <w:rPr>
                <w:b/>
                <w:sz w:val="22"/>
                <w:szCs w:val="22"/>
              </w:rPr>
              <w:t xml:space="preserve"> проведения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EC" w:rsidRPr="002E3157" w:rsidRDefault="00CC1CEC" w:rsidP="00F5373A">
            <w:pPr>
              <w:jc w:val="center"/>
              <w:rPr>
                <w:b/>
                <w:sz w:val="22"/>
                <w:szCs w:val="22"/>
              </w:rPr>
            </w:pPr>
            <w:r w:rsidRPr="002E3157"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73A" w:rsidRDefault="00CC1CEC" w:rsidP="00F5373A">
            <w:pPr>
              <w:tabs>
                <w:tab w:val="left" w:pos="1134"/>
                <w:tab w:val="left" w:pos="6917"/>
              </w:tabs>
              <w:jc w:val="center"/>
              <w:rPr>
                <w:b/>
                <w:sz w:val="22"/>
                <w:szCs w:val="22"/>
              </w:rPr>
            </w:pPr>
            <w:r w:rsidRPr="002E3157">
              <w:rPr>
                <w:b/>
                <w:sz w:val="22"/>
                <w:szCs w:val="22"/>
              </w:rPr>
              <w:t>Темы выступлени</w:t>
            </w:r>
            <w:r w:rsidR="00D80FC9">
              <w:rPr>
                <w:b/>
                <w:sz w:val="22"/>
                <w:szCs w:val="22"/>
              </w:rPr>
              <w:t>й</w:t>
            </w:r>
          </w:p>
          <w:p w:rsidR="00CC1CEC" w:rsidRPr="002E3157" w:rsidRDefault="00CC1CEC" w:rsidP="00F5373A">
            <w:pPr>
              <w:tabs>
                <w:tab w:val="left" w:pos="1134"/>
                <w:tab w:val="left" w:pos="6917"/>
              </w:tabs>
              <w:jc w:val="center"/>
              <w:rPr>
                <w:b/>
                <w:sz w:val="22"/>
                <w:szCs w:val="22"/>
              </w:rPr>
            </w:pPr>
            <w:r w:rsidRPr="002E3157">
              <w:rPr>
                <w:b/>
                <w:sz w:val="22"/>
                <w:szCs w:val="22"/>
              </w:rPr>
              <w:t xml:space="preserve"> на публичных обсуждениях</w:t>
            </w:r>
          </w:p>
        </w:tc>
      </w:tr>
      <w:tr w:rsidR="00CC1CEC" w:rsidTr="0001066A">
        <w:trPr>
          <w:trHeight w:val="1140"/>
        </w:trPr>
        <w:tc>
          <w:tcPr>
            <w:tcW w:w="5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66A" w:rsidRDefault="00CC1CEC" w:rsidP="0001066A">
            <w:pPr>
              <w:jc w:val="center"/>
            </w:pPr>
            <w:r w:rsidRPr="0001066A">
              <w:t xml:space="preserve">2 </w:t>
            </w:r>
            <w:r w:rsidR="0001066A">
              <w:t>к</w:t>
            </w:r>
            <w:r w:rsidRPr="0001066A">
              <w:t>в</w:t>
            </w:r>
            <w:r w:rsidR="0001066A">
              <w:t>.</w:t>
            </w:r>
          </w:p>
          <w:p w:rsidR="00CC1CEC" w:rsidRPr="0001066A" w:rsidRDefault="00CC1CEC" w:rsidP="0001066A">
            <w:pPr>
              <w:jc w:val="both"/>
            </w:pP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66A" w:rsidRDefault="002E3157" w:rsidP="002E3157">
            <w:r w:rsidRPr="0001066A">
              <w:t xml:space="preserve">25 апреля </w:t>
            </w:r>
          </w:p>
          <w:p w:rsidR="00CC1CEC" w:rsidRPr="0001066A" w:rsidRDefault="002E3157" w:rsidP="002E3157">
            <w:r w:rsidRPr="0001066A">
              <w:t xml:space="preserve">10.00 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6A" w:rsidRDefault="00CC1CEC" w:rsidP="00F5373A">
            <w:pPr>
              <w:jc w:val="both"/>
            </w:pPr>
            <w:proofErr w:type="spellStart"/>
            <w:r w:rsidRPr="0001066A">
              <w:t>Вебинар</w:t>
            </w:r>
            <w:proofErr w:type="spellEnd"/>
            <w:r w:rsidRPr="0001066A">
              <w:t xml:space="preserve"> </w:t>
            </w:r>
          </w:p>
          <w:p w:rsidR="00CC1CEC" w:rsidRPr="0001066A" w:rsidRDefault="00CC1CEC" w:rsidP="00F5373A">
            <w:pPr>
              <w:jc w:val="both"/>
            </w:pPr>
            <w:r w:rsidRPr="0001066A">
              <w:t xml:space="preserve">ООО </w:t>
            </w:r>
            <w:r w:rsidR="00F5373A" w:rsidRPr="0001066A">
              <w:t>«</w:t>
            </w:r>
            <w:r w:rsidRPr="0001066A">
              <w:t>Тензор</w:t>
            </w:r>
            <w:r w:rsidR="00F5373A" w:rsidRPr="0001066A">
              <w:t>»</w:t>
            </w:r>
            <w:r w:rsidRPr="0001066A">
              <w:t xml:space="preserve"> </w:t>
            </w: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73A" w:rsidRPr="0001066A" w:rsidRDefault="00CC1CEC" w:rsidP="0001066A">
            <w:pPr>
              <w:rPr>
                <w:b/>
              </w:rPr>
            </w:pPr>
            <w:r w:rsidRPr="0001066A">
              <w:t xml:space="preserve">Декларационная кампания – 2023 </w:t>
            </w:r>
            <w:r w:rsidR="002E3157" w:rsidRPr="0001066A">
              <w:t>«Изменения налогового законодательства с 01.01.2024 по налогу на доходы физических лиц и страховым взносам»</w:t>
            </w:r>
            <w:r w:rsidR="002E3157" w:rsidRPr="0001066A">
              <w:t xml:space="preserve"> </w:t>
            </w:r>
          </w:p>
        </w:tc>
      </w:tr>
      <w:tr w:rsidR="00F5373A" w:rsidTr="0001066A">
        <w:trPr>
          <w:trHeight w:val="917"/>
        </w:trPr>
        <w:tc>
          <w:tcPr>
            <w:tcW w:w="5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73A" w:rsidRPr="0001066A" w:rsidRDefault="00F5373A" w:rsidP="00F5373A">
            <w:pPr>
              <w:jc w:val="both"/>
            </w:pP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66A" w:rsidRDefault="00F5373A" w:rsidP="00F5373A">
            <w:r w:rsidRPr="0001066A">
              <w:t xml:space="preserve">17 мая </w:t>
            </w:r>
          </w:p>
          <w:p w:rsidR="00F5373A" w:rsidRPr="0001066A" w:rsidRDefault="00F5373A" w:rsidP="00F5373A">
            <w:r w:rsidRPr="0001066A">
              <w:t xml:space="preserve">10.00 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6A" w:rsidRDefault="00F5373A" w:rsidP="00F5373A">
            <w:proofErr w:type="spellStart"/>
            <w:r w:rsidRPr="0001066A">
              <w:t>Вебинар</w:t>
            </w:r>
            <w:proofErr w:type="spellEnd"/>
            <w:r w:rsidRPr="0001066A">
              <w:t xml:space="preserve"> </w:t>
            </w:r>
          </w:p>
          <w:p w:rsidR="00F5373A" w:rsidRPr="0001066A" w:rsidRDefault="00F5373A" w:rsidP="00F5373A">
            <w:r w:rsidRPr="0001066A">
              <w:t xml:space="preserve">ООО </w:t>
            </w:r>
            <w:r w:rsidRPr="0001066A">
              <w:t>«</w:t>
            </w:r>
            <w:r w:rsidRPr="0001066A">
              <w:t>Тензор</w:t>
            </w:r>
            <w:r w:rsidRPr="0001066A">
              <w:t>»</w:t>
            </w: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73A" w:rsidRPr="0001066A" w:rsidRDefault="00F5373A" w:rsidP="00F5373A">
            <w:pPr>
              <w:jc w:val="both"/>
              <w:rPr>
                <w:b/>
              </w:rPr>
            </w:pPr>
            <w:r w:rsidRPr="0001066A">
              <w:t xml:space="preserve">«Порядок оформления расчетных документов для уплаты налогов в условиях Единого налогового счета» </w:t>
            </w:r>
          </w:p>
        </w:tc>
      </w:tr>
      <w:tr w:rsidR="00F5373A" w:rsidTr="0001066A">
        <w:trPr>
          <w:trHeight w:val="774"/>
        </w:trPr>
        <w:tc>
          <w:tcPr>
            <w:tcW w:w="5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73A" w:rsidRPr="0001066A" w:rsidRDefault="00F5373A" w:rsidP="00F5373A"/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66A" w:rsidRDefault="00F5373A" w:rsidP="00F5373A">
            <w:r w:rsidRPr="0001066A">
              <w:t xml:space="preserve">5 июня </w:t>
            </w:r>
          </w:p>
          <w:p w:rsidR="00F5373A" w:rsidRPr="0001066A" w:rsidRDefault="00F5373A" w:rsidP="00F5373A">
            <w:r w:rsidRPr="0001066A">
              <w:t>11.00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73A" w:rsidRPr="0001066A" w:rsidRDefault="00F5373A" w:rsidP="00F5373A">
            <w:proofErr w:type="spellStart"/>
            <w:r w:rsidRPr="0001066A">
              <w:t>Вебинар</w:t>
            </w:r>
            <w:proofErr w:type="spellEnd"/>
          </w:p>
          <w:p w:rsidR="00F5373A" w:rsidRPr="0001066A" w:rsidRDefault="00F5373A" w:rsidP="0001066A">
            <w:r w:rsidRPr="0001066A">
              <w:t xml:space="preserve">ЗАО </w:t>
            </w:r>
            <w:r w:rsidR="0001066A">
              <w:t>«</w:t>
            </w:r>
            <w:r w:rsidRPr="0001066A">
              <w:t>Консультант Плюс»</w:t>
            </w: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73A" w:rsidRPr="0001066A" w:rsidRDefault="00F5373A" w:rsidP="00F5373A">
            <w:pPr>
              <w:jc w:val="both"/>
            </w:pPr>
            <w:r w:rsidRPr="0001066A">
              <w:t>«О новациях в сфере государственной регистрации бизнеса»</w:t>
            </w:r>
          </w:p>
          <w:p w:rsidR="00F5373A" w:rsidRPr="0001066A" w:rsidRDefault="00F5373A" w:rsidP="00F5373A">
            <w:pPr>
              <w:jc w:val="both"/>
              <w:rPr>
                <w:b/>
              </w:rPr>
            </w:pPr>
          </w:p>
        </w:tc>
      </w:tr>
      <w:tr w:rsidR="00657EB7" w:rsidTr="00FA4311">
        <w:trPr>
          <w:trHeight w:val="961"/>
        </w:trPr>
        <w:tc>
          <w:tcPr>
            <w:tcW w:w="5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EB7" w:rsidRPr="0001066A" w:rsidRDefault="00657EB7" w:rsidP="0001066A">
            <w:pPr>
              <w:jc w:val="center"/>
            </w:pPr>
            <w:r w:rsidRPr="0001066A">
              <w:t>3 кв.</w:t>
            </w:r>
          </w:p>
          <w:p w:rsidR="00657EB7" w:rsidRPr="0001066A" w:rsidRDefault="00657EB7" w:rsidP="0001066A">
            <w:pPr>
              <w:jc w:val="center"/>
            </w:pP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EB7" w:rsidRPr="0001066A" w:rsidRDefault="00657EB7" w:rsidP="00F5373A">
            <w:pPr>
              <w:jc w:val="both"/>
            </w:pPr>
            <w:r>
              <w:t>17 июля</w:t>
            </w:r>
          </w:p>
          <w:p w:rsidR="00657EB7" w:rsidRPr="0001066A" w:rsidRDefault="00657EB7" w:rsidP="0001066A">
            <w:pPr>
              <w:jc w:val="both"/>
            </w:pPr>
            <w:r>
              <w:t>10.00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7EB7" w:rsidRDefault="00657EB7" w:rsidP="0001066A">
            <w:pPr>
              <w:jc w:val="both"/>
            </w:pP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  <w:p w:rsidR="00657EB7" w:rsidRPr="0001066A" w:rsidRDefault="00657EB7" w:rsidP="0001066A">
            <w:pPr>
              <w:jc w:val="both"/>
            </w:pPr>
            <w:r>
              <w:t>ООО «Тензор»</w:t>
            </w: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7EB7" w:rsidRPr="0001066A" w:rsidRDefault="00657EB7" w:rsidP="00F5373A">
            <w:pPr>
              <w:jc w:val="both"/>
              <w:rPr>
                <w:b/>
              </w:rPr>
            </w:pPr>
            <w:r>
              <w:t>«</w:t>
            </w:r>
            <w:r w:rsidRPr="0001066A">
              <w:t>Особенности проведения профилактических и контрольных (надзорных) мероприятий по соблюдению законодательства о применении ККТ в 2024 год</w:t>
            </w:r>
            <w:r>
              <w:t>у»</w:t>
            </w:r>
          </w:p>
        </w:tc>
      </w:tr>
      <w:tr w:rsidR="00657EB7" w:rsidTr="00FA4311">
        <w:trPr>
          <w:trHeight w:val="948"/>
        </w:trPr>
        <w:tc>
          <w:tcPr>
            <w:tcW w:w="5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EB7" w:rsidRPr="0001066A" w:rsidRDefault="00657EB7" w:rsidP="00F5373A"/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EB7" w:rsidRDefault="00657EB7" w:rsidP="0001066A">
            <w:r w:rsidRPr="0001066A">
              <w:t>6</w:t>
            </w:r>
            <w:r>
              <w:t xml:space="preserve"> августа</w:t>
            </w:r>
            <w:r w:rsidRPr="0001066A">
              <w:t xml:space="preserve"> </w:t>
            </w:r>
          </w:p>
          <w:p w:rsidR="00657EB7" w:rsidRPr="0001066A" w:rsidRDefault="00657EB7" w:rsidP="0001066A">
            <w:r w:rsidRPr="0001066A">
              <w:t>(время уточняется)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EB7" w:rsidRDefault="00657EB7" w:rsidP="0001066A">
            <w:proofErr w:type="spellStart"/>
            <w:r>
              <w:t>Вебинар</w:t>
            </w:r>
            <w:proofErr w:type="spellEnd"/>
            <w:r>
              <w:t xml:space="preserve"> </w:t>
            </w:r>
          </w:p>
          <w:p w:rsidR="00657EB7" w:rsidRPr="0001066A" w:rsidRDefault="00657EB7" w:rsidP="0001066A">
            <w:r>
              <w:t>ООО «Тензор»</w:t>
            </w: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EB7" w:rsidRPr="0001066A" w:rsidRDefault="00657EB7" w:rsidP="0001066A">
            <w:r>
              <w:t>«</w:t>
            </w:r>
            <w:r w:rsidRPr="0001066A">
              <w:t>Актуальные вопросы применения специальных налоговых режимов»</w:t>
            </w:r>
          </w:p>
          <w:p w:rsidR="00657EB7" w:rsidRPr="0001066A" w:rsidRDefault="00657EB7" w:rsidP="00F5373A">
            <w:pPr>
              <w:jc w:val="both"/>
              <w:rPr>
                <w:b/>
              </w:rPr>
            </w:pPr>
          </w:p>
        </w:tc>
      </w:tr>
      <w:tr w:rsidR="00657EB7" w:rsidTr="00FA4311">
        <w:trPr>
          <w:trHeight w:val="1115"/>
        </w:trPr>
        <w:tc>
          <w:tcPr>
            <w:tcW w:w="50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EB7" w:rsidRPr="0001066A" w:rsidRDefault="00657EB7" w:rsidP="00F5373A"/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EB7" w:rsidRDefault="00657EB7" w:rsidP="0001066A">
            <w:r>
              <w:t>2</w:t>
            </w:r>
            <w:r>
              <w:t xml:space="preserve"> сентября</w:t>
            </w:r>
          </w:p>
          <w:p w:rsidR="00657EB7" w:rsidRDefault="00657EB7" w:rsidP="0001066A">
            <w:r w:rsidRPr="0001066A">
              <w:t>(время уточняется)</w:t>
            </w:r>
          </w:p>
          <w:p w:rsidR="00657EB7" w:rsidRPr="0001066A" w:rsidRDefault="00657EB7" w:rsidP="0001066A">
            <w:r>
              <w:t xml:space="preserve">  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EB7" w:rsidRDefault="00657EB7" w:rsidP="0001066A">
            <w:proofErr w:type="spellStart"/>
            <w:r>
              <w:t>Вебинар</w:t>
            </w:r>
            <w:proofErr w:type="spellEnd"/>
            <w:r>
              <w:t xml:space="preserve"> </w:t>
            </w:r>
          </w:p>
          <w:p w:rsidR="00657EB7" w:rsidRPr="0001066A" w:rsidRDefault="00657EB7" w:rsidP="0001066A">
            <w:r>
              <w:t>ООО «Тензор»</w:t>
            </w: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EB7" w:rsidRDefault="00657EB7" w:rsidP="0001066A">
            <w:r>
              <w:t>«</w:t>
            </w:r>
            <w:r>
              <w:t>Мировые соглашения в рамках судебных процессов по налоговым спорам</w:t>
            </w:r>
            <w:r>
              <w:t>»</w:t>
            </w:r>
          </w:p>
          <w:p w:rsidR="00657EB7" w:rsidRDefault="00657EB7" w:rsidP="00657EB7">
            <w:r>
              <w:t>«Институт упрощенного порядка рассмотрения жалоб «Легкая жалоба»</w:t>
            </w:r>
          </w:p>
        </w:tc>
      </w:tr>
      <w:tr w:rsidR="00657EB7" w:rsidTr="00684BAF">
        <w:trPr>
          <w:trHeight w:val="890"/>
        </w:trPr>
        <w:tc>
          <w:tcPr>
            <w:tcW w:w="5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EB7" w:rsidRPr="0001066A" w:rsidRDefault="00657EB7" w:rsidP="0001066A">
            <w:pPr>
              <w:jc w:val="center"/>
            </w:pPr>
            <w:r w:rsidRPr="0001066A">
              <w:t>4 кв.</w:t>
            </w:r>
          </w:p>
          <w:p w:rsidR="00657EB7" w:rsidRPr="0001066A" w:rsidRDefault="00657EB7" w:rsidP="00F5373A">
            <w:pPr>
              <w:jc w:val="both"/>
            </w:pP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EB7" w:rsidRDefault="00657EB7" w:rsidP="00657EB7">
            <w:pPr>
              <w:jc w:val="both"/>
            </w:pPr>
            <w:r w:rsidRPr="0001066A">
              <w:t>1</w:t>
            </w:r>
            <w:r>
              <w:t>7</w:t>
            </w:r>
            <w:r w:rsidRPr="0001066A">
              <w:t xml:space="preserve"> октября </w:t>
            </w:r>
          </w:p>
          <w:p w:rsidR="00657EB7" w:rsidRPr="0001066A" w:rsidRDefault="00657EB7" w:rsidP="00657EB7">
            <w:pPr>
              <w:jc w:val="both"/>
            </w:pPr>
            <w:r w:rsidRPr="00657EB7">
              <w:t>(время уточняется)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7EB7" w:rsidRDefault="00657EB7" w:rsidP="00657EB7">
            <w:pPr>
              <w:jc w:val="both"/>
            </w:pP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  <w:p w:rsidR="00657EB7" w:rsidRPr="0001066A" w:rsidRDefault="00657EB7" w:rsidP="00657EB7">
            <w:pPr>
              <w:jc w:val="both"/>
            </w:pPr>
            <w:r>
              <w:t>ООО «Тензор»</w:t>
            </w: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7EB7" w:rsidRPr="0001066A" w:rsidRDefault="00657EB7" w:rsidP="0001066A">
            <w:pPr>
              <w:jc w:val="both"/>
            </w:pPr>
            <w:r>
              <w:t>«</w:t>
            </w:r>
            <w:r>
              <w:t>Внесудебное банкротство гражданина</w:t>
            </w:r>
            <w:r>
              <w:t>»</w:t>
            </w:r>
          </w:p>
        </w:tc>
      </w:tr>
      <w:tr w:rsidR="00657EB7" w:rsidTr="00684BAF">
        <w:trPr>
          <w:trHeight w:val="1074"/>
        </w:trPr>
        <w:tc>
          <w:tcPr>
            <w:tcW w:w="5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EB7" w:rsidRPr="0001066A" w:rsidRDefault="00657EB7" w:rsidP="00F5373A"/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EB7" w:rsidRDefault="00657EB7" w:rsidP="00F5373A">
            <w:r>
              <w:t>22</w:t>
            </w:r>
            <w:r w:rsidRPr="0001066A">
              <w:t xml:space="preserve"> ноября </w:t>
            </w:r>
          </w:p>
          <w:p w:rsidR="00657EB7" w:rsidRPr="0001066A" w:rsidRDefault="00657EB7" w:rsidP="00657EB7">
            <w:r w:rsidRPr="00657EB7">
              <w:t>(время уточняется)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EB7" w:rsidRDefault="00657EB7" w:rsidP="00657EB7">
            <w:proofErr w:type="spellStart"/>
            <w:r>
              <w:t>Вебинар</w:t>
            </w:r>
            <w:proofErr w:type="spellEnd"/>
            <w:r>
              <w:t xml:space="preserve"> </w:t>
            </w:r>
          </w:p>
          <w:p w:rsidR="00657EB7" w:rsidRPr="0001066A" w:rsidRDefault="00657EB7" w:rsidP="00657EB7">
            <w:r>
              <w:t>ООО «Тензор»</w:t>
            </w: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EB7" w:rsidRPr="0001066A" w:rsidRDefault="00657EB7" w:rsidP="00657EB7">
            <w:pPr>
              <w:jc w:val="both"/>
              <w:rPr>
                <w:b/>
              </w:rPr>
            </w:pPr>
            <w:r>
              <w:t>«</w:t>
            </w:r>
            <w:r>
              <w:t>Порядок и сроки уплаты имущественных налогов физических лиц. Возможность получения налоговых уведомлений на уплату налогов</w:t>
            </w:r>
            <w:r>
              <w:t>»</w:t>
            </w:r>
          </w:p>
        </w:tc>
      </w:tr>
      <w:tr w:rsidR="00657EB7" w:rsidTr="00684BAF">
        <w:trPr>
          <w:trHeight w:val="654"/>
        </w:trPr>
        <w:tc>
          <w:tcPr>
            <w:tcW w:w="50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EB7" w:rsidRPr="0001066A" w:rsidRDefault="00657EB7" w:rsidP="00F5373A"/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EB7" w:rsidRDefault="00657EB7" w:rsidP="00F5373A">
            <w:r>
              <w:t>5 декабря</w:t>
            </w:r>
          </w:p>
          <w:p w:rsidR="00657EB7" w:rsidRDefault="00657EB7" w:rsidP="00F5373A">
            <w:r w:rsidRPr="00657EB7">
              <w:t>(время уточняется)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7EB7" w:rsidRDefault="00657EB7" w:rsidP="00657EB7">
            <w:proofErr w:type="spellStart"/>
            <w:r>
              <w:t>Вебинар</w:t>
            </w:r>
            <w:proofErr w:type="spellEnd"/>
            <w:r>
              <w:t xml:space="preserve"> </w:t>
            </w:r>
          </w:p>
          <w:p w:rsidR="00657EB7" w:rsidRPr="00657EB7" w:rsidRDefault="00657EB7" w:rsidP="00657EB7">
            <w:r>
              <w:t>ООО «Тензор»</w:t>
            </w: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7EB7" w:rsidRDefault="00657EB7" w:rsidP="00657EB7">
            <w:pPr>
              <w:jc w:val="both"/>
            </w:pPr>
            <w:r>
              <w:t>«</w:t>
            </w:r>
            <w:r>
              <w:t>Порядок и возможности получения отсрочки или рассрочки по уплате задолженности, а также налогов, сборов, страховых взносов, срок уплаты которых не наступил, в соответствии с нормами, установленными главой 9 НК РФ</w:t>
            </w:r>
            <w:r>
              <w:t>»</w:t>
            </w:r>
            <w:r>
              <w:t xml:space="preserve">                   </w:t>
            </w:r>
          </w:p>
        </w:tc>
      </w:tr>
    </w:tbl>
    <w:p w:rsidR="003F0179" w:rsidRPr="00CC1CEC" w:rsidRDefault="00CC1CEC" w:rsidP="00CC1CEC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CC1CEC">
        <w:rPr>
          <w:b/>
          <w:sz w:val="28"/>
          <w:szCs w:val="28"/>
        </w:rPr>
        <w:t xml:space="preserve"> План-график публичных обсужд</w:t>
      </w:r>
      <w:bookmarkStart w:id="0" w:name="_GoBack"/>
      <w:bookmarkEnd w:id="0"/>
      <w:r w:rsidRPr="00CC1CEC">
        <w:rPr>
          <w:b/>
          <w:sz w:val="28"/>
          <w:szCs w:val="28"/>
        </w:rPr>
        <w:t>ений на 202</w:t>
      </w:r>
      <w:r w:rsidR="002E3157">
        <w:rPr>
          <w:b/>
          <w:sz w:val="28"/>
          <w:szCs w:val="28"/>
        </w:rPr>
        <w:t>4</w:t>
      </w:r>
      <w:r w:rsidRPr="00CC1CEC">
        <w:rPr>
          <w:b/>
          <w:sz w:val="28"/>
          <w:szCs w:val="28"/>
        </w:rPr>
        <w:t xml:space="preserve"> год</w:t>
      </w:r>
    </w:p>
    <w:sectPr w:rsidR="003F0179" w:rsidRPr="00CC1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5E3"/>
    <w:rsid w:val="0001066A"/>
    <w:rsid w:val="000A25E3"/>
    <w:rsid w:val="00220988"/>
    <w:rsid w:val="002E3157"/>
    <w:rsid w:val="003F0179"/>
    <w:rsid w:val="00657EB7"/>
    <w:rsid w:val="007C6D33"/>
    <w:rsid w:val="00CC1CEC"/>
    <w:rsid w:val="00CF71D6"/>
    <w:rsid w:val="00D80FC9"/>
    <w:rsid w:val="00F5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31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31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Воронкова Светлана</dc:creator>
  <cp:lastModifiedBy>User</cp:lastModifiedBy>
  <cp:revision>2</cp:revision>
  <dcterms:created xsi:type="dcterms:W3CDTF">2024-06-27T11:17:00Z</dcterms:created>
  <dcterms:modified xsi:type="dcterms:W3CDTF">2024-06-27T11:17:00Z</dcterms:modified>
</cp:coreProperties>
</file>