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761" w:rsidRDefault="00365761">
      <w:pPr>
        <w:jc w:val="center"/>
        <w:rPr>
          <w:sz w:val="28"/>
          <w:szCs w:val="28"/>
        </w:rPr>
      </w:pPr>
    </w:p>
    <w:p w:rsidR="00EE3815" w:rsidRPr="00365761" w:rsidRDefault="00EE3815">
      <w:pPr>
        <w:jc w:val="center"/>
        <w:rPr>
          <w:sz w:val="28"/>
          <w:szCs w:val="28"/>
        </w:rPr>
      </w:pPr>
      <w:r w:rsidRPr="00365761">
        <w:rPr>
          <w:sz w:val="28"/>
          <w:szCs w:val="28"/>
        </w:rPr>
        <w:t xml:space="preserve">График проведения семинаров (круглых столов) </w:t>
      </w:r>
      <w:sdt>
        <w:sdtPr>
          <w:rPr>
            <w:sz w:val="28"/>
            <w:szCs w:val="28"/>
          </w:rPr>
          <w:id w:val="-1960632507"/>
          <w:placeholder>
            <w:docPart w:val="DefaultPlaceholder_1082065158"/>
          </w:placeholder>
        </w:sdtPr>
        <w:sdtEndPr/>
        <w:sdtContent>
          <w:r w:rsidRPr="00365761">
            <w:rPr>
              <w:sz w:val="28"/>
              <w:szCs w:val="28"/>
            </w:rPr>
            <w:t xml:space="preserve">в </w:t>
          </w:r>
          <w:r w:rsidR="000A16E1" w:rsidRPr="00365761">
            <w:rPr>
              <w:sz w:val="28"/>
              <w:szCs w:val="28"/>
            </w:rPr>
            <w:t>М</w:t>
          </w:r>
          <w:r w:rsidRPr="00365761">
            <w:rPr>
              <w:sz w:val="28"/>
              <w:szCs w:val="28"/>
            </w:rPr>
            <w:t>ИФНС России</w:t>
          </w:r>
        </w:sdtContent>
      </w:sdt>
    </w:p>
    <w:p w:rsidR="00EE3815" w:rsidRPr="00365761" w:rsidRDefault="006C13AC">
      <w:pPr>
        <w:jc w:val="center"/>
        <w:rPr>
          <w:sz w:val="28"/>
          <w:szCs w:val="28"/>
        </w:rPr>
      </w:pPr>
      <w:sdt>
        <w:sdtPr>
          <w:rPr>
            <w:sz w:val="28"/>
            <w:szCs w:val="28"/>
          </w:rPr>
          <w:id w:val="-1749188683"/>
          <w:placeholder>
            <w:docPart w:val="DefaultPlaceholder_1082065158"/>
          </w:placeholder>
        </w:sdtPr>
        <w:sdtEndPr/>
        <w:sdtContent>
          <w:r w:rsidR="00EE3815" w:rsidRPr="00365761">
            <w:rPr>
              <w:sz w:val="28"/>
              <w:szCs w:val="28"/>
            </w:rPr>
            <w:t>№</w:t>
          </w:r>
          <w:r w:rsidR="000A16E1" w:rsidRPr="00365761">
            <w:rPr>
              <w:sz w:val="28"/>
              <w:szCs w:val="28"/>
            </w:rPr>
            <w:t xml:space="preserve">3 </w:t>
          </w:r>
          <w:r w:rsidR="00EE3815" w:rsidRPr="00365761">
            <w:rPr>
              <w:sz w:val="28"/>
              <w:szCs w:val="28"/>
            </w:rPr>
            <w:t xml:space="preserve">по </w:t>
          </w:r>
          <w:r w:rsidR="000A16E1" w:rsidRPr="00365761">
            <w:rPr>
              <w:sz w:val="28"/>
              <w:szCs w:val="28"/>
            </w:rPr>
            <w:t>Самарской области</w:t>
          </w:r>
        </w:sdtContent>
      </w:sdt>
    </w:p>
    <w:p w:rsidR="00EE3815" w:rsidRPr="00365761" w:rsidRDefault="00EE3815" w:rsidP="009004D5">
      <w:pPr>
        <w:ind w:right="-115"/>
        <w:rPr>
          <w:sz w:val="28"/>
          <w:szCs w:val="28"/>
        </w:rPr>
      </w:pPr>
    </w:p>
    <w:p w:rsidR="00FC36BE" w:rsidRPr="00365761" w:rsidRDefault="00FC36BE" w:rsidP="00FC36BE">
      <w:pPr>
        <w:pStyle w:val="30"/>
        <w:ind w:firstLine="709"/>
        <w:jc w:val="center"/>
        <w:rPr>
          <w:sz w:val="28"/>
          <w:szCs w:val="28"/>
        </w:rPr>
      </w:pPr>
      <w:r w:rsidRPr="00365761">
        <w:rPr>
          <w:sz w:val="28"/>
          <w:szCs w:val="28"/>
        </w:rPr>
        <w:t>График семинаров на 2 квартал 2021 года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744"/>
        <w:gridCol w:w="4017"/>
        <w:gridCol w:w="2500"/>
      </w:tblGrid>
      <w:tr w:rsidR="00FC36BE" w:rsidTr="00FC36BE"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Инспекция</w:t>
            </w:r>
          </w:p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проведения семинара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семинара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проведения, телефоны для справок</w:t>
            </w:r>
          </w:p>
        </w:tc>
      </w:tr>
      <w:tr w:rsidR="00FC36BE" w:rsidTr="00FC36BE"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Межрайонная</w:t>
            </w:r>
            <w:proofErr w:type="gramEnd"/>
            <w:r>
              <w:rPr>
                <w:sz w:val="24"/>
                <w:szCs w:val="24"/>
              </w:rPr>
              <w:t xml:space="preserve"> ИФНС России № 3 по Самарской области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09.04.2021</w:t>
            </w:r>
          </w:p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года </w:t>
            </w:r>
          </w:p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r>
              <w:t>О необходимости декларирования доходов физическими лицами в срок до 30.04.2021 года.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BE" w:rsidRDefault="00FC36BE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Информацию о дате и месте проведения семинара уточнять по телефону </w:t>
            </w:r>
            <w:r w:rsidR="007F1AC3">
              <w:rPr>
                <w:bCs/>
              </w:rPr>
              <w:t>+ 7 4</w:t>
            </w:r>
            <w:r w:rsidR="006C13AC">
              <w:rPr>
                <w:bCs/>
              </w:rPr>
              <w:t>64</w:t>
            </w:r>
            <w:r w:rsidR="007F1AC3">
              <w:rPr>
                <w:bCs/>
              </w:rPr>
              <w:t xml:space="preserve"> </w:t>
            </w:r>
            <w:r>
              <w:rPr>
                <w:bCs/>
              </w:rPr>
              <w:t>92-00-90</w:t>
            </w:r>
          </w:p>
          <w:p w:rsidR="00FC36BE" w:rsidRDefault="00FC36BE">
            <w:pPr>
              <w:pStyle w:val="30"/>
              <w:rPr>
                <w:sz w:val="24"/>
                <w:szCs w:val="24"/>
              </w:rPr>
            </w:pPr>
          </w:p>
        </w:tc>
      </w:tr>
      <w:tr w:rsidR="00FC36BE" w:rsidTr="00FC36BE">
        <w:trPr>
          <w:trHeight w:val="1839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Межрайонная</w:t>
            </w:r>
            <w:proofErr w:type="gramEnd"/>
            <w:r>
              <w:rPr>
                <w:sz w:val="24"/>
                <w:szCs w:val="24"/>
              </w:rPr>
              <w:t xml:space="preserve"> ИФНС России № 3 по Самарской области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23.04.2021 года </w:t>
            </w:r>
          </w:p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r>
              <w:t>О возможностях использования онлайн-сервисов:</w:t>
            </w:r>
          </w:p>
          <w:p w:rsidR="00FC36BE" w:rsidRDefault="00FC36BE">
            <w:r>
              <w:t>1. «Личный кабинет налогоплательщика для физических лиц»</w:t>
            </w:r>
          </w:p>
          <w:p w:rsidR="00FC36BE" w:rsidRDefault="00FC36BE">
            <w:r>
              <w:t>2. «Личный кабинет налогоплательщика юридического лица»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BE" w:rsidRDefault="00FC36BE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Информацию о дате и месте проведения семинара уточнять по телефону </w:t>
            </w:r>
            <w:r w:rsidR="007F1AC3">
              <w:rPr>
                <w:bCs/>
              </w:rPr>
              <w:t>+7 4</w:t>
            </w:r>
            <w:r w:rsidR="006C13AC">
              <w:rPr>
                <w:bCs/>
              </w:rPr>
              <w:t>64</w:t>
            </w:r>
            <w:r w:rsidR="007F1AC3">
              <w:rPr>
                <w:bCs/>
              </w:rPr>
              <w:t xml:space="preserve"> </w:t>
            </w:r>
            <w:r>
              <w:rPr>
                <w:bCs/>
              </w:rPr>
              <w:t>92-00-90</w:t>
            </w:r>
          </w:p>
          <w:p w:rsidR="00FC36BE" w:rsidRDefault="00FC36BE">
            <w:pPr>
              <w:shd w:val="clear" w:color="auto" w:fill="FFFFFF"/>
            </w:pPr>
          </w:p>
        </w:tc>
      </w:tr>
      <w:tr w:rsidR="00FC36BE" w:rsidTr="00FC36BE">
        <w:trPr>
          <w:trHeight w:val="1839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Межрайонная</w:t>
            </w:r>
            <w:proofErr w:type="gramEnd"/>
            <w:r>
              <w:rPr>
                <w:sz w:val="24"/>
                <w:szCs w:val="24"/>
              </w:rPr>
              <w:t xml:space="preserve"> ИФНС России № 3 по Самарской области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07.05.2021 года</w:t>
            </w:r>
          </w:p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r>
              <w:t>О необходимости представления налоговой отчетности по ТКС.</w:t>
            </w:r>
          </w:p>
          <w:p w:rsidR="00FC36BE" w:rsidRDefault="00FC36BE">
            <w:r>
              <w:t>О возможностях использования онлайн - сервиса  «Личный кабинет налогоплательщика юридического лица»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BE" w:rsidRDefault="00FC36BE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Информацию о дате и месте проведения семинара уточнять по телефону </w:t>
            </w:r>
            <w:r w:rsidR="007F1AC3">
              <w:rPr>
                <w:bCs/>
              </w:rPr>
              <w:t>+ 7 4</w:t>
            </w:r>
            <w:r w:rsidR="006C13AC">
              <w:rPr>
                <w:bCs/>
              </w:rPr>
              <w:t>64</w:t>
            </w:r>
            <w:r w:rsidR="007F1AC3">
              <w:rPr>
                <w:bCs/>
              </w:rPr>
              <w:t xml:space="preserve"> </w:t>
            </w:r>
            <w:r>
              <w:rPr>
                <w:bCs/>
              </w:rPr>
              <w:t>92-00-90</w:t>
            </w:r>
          </w:p>
          <w:p w:rsidR="00FC36BE" w:rsidRDefault="00FC36BE">
            <w:pPr>
              <w:shd w:val="clear" w:color="auto" w:fill="FFFFFF"/>
              <w:rPr>
                <w:bCs/>
              </w:rPr>
            </w:pPr>
          </w:p>
        </w:tc>
      </w:tr>
      <w:tr w:rsidR="00FC36BE" w:rsidTr="00FC36BE">
        <w:trPr>
          <w:trHeight w:val="2455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Межрайонная</w:t>
            </w:r>
            <w:proofErr w:type="gramEnd"/>
            <w:r>
              <w:rPr>
                <w:sz w:val="24"/>
                <w:szCs w:val="24"/>
              </w:rPr>
              <w:t xml:space="preserve"> ИФНС России № 3 по Самарской области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21.05.2021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jc w:val="both"/>
            </w:pPr>
            <w:r>
              <w:t>Об изменении порядка налогообложения вкладов физических лиц с 2021 г.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BE" w:rsidRDefault="00FC36BE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Информацию о дате и месте проведения семинара уточнять по телефону </w:t>
            </w:r>
            <w:r w:rsidR="007F1AC3">
              <w:rPr>
                <w:bCs/>
              </w:rPr>
              <w:t>+ 7 4</w:t>
            </w:r>
            <w:r w:rsidR="006C13AC">
              <w:rPr>
                <w:bCs/>
              </w:rPr>
              <w:t>64</w:t>
            </w:r>
            <w:r w:rsidR="007F1AC3">
              <w:rPr>
                <w:bCs/>
              </w:rPr>
              <w:t xml:space="preserve"> </w:t>
            </w:r>
            <w:r>
              <w:rPr>
                <w:bCs/>
              </w:rPr>
              <w:t>92-00-90</w:t>
            </w:r>
          </w:p>
          <w:p w:rsidR="00FC36BE" w:rsidRDefault="00FC36BE">
            <w:pPr>
              <w:shd w:val="clear" w:color="auto" w:fill="FFFFFF"/>
              <w:rPr>
                <w:bCs/>
              </w:rPr>
            </w:pPr>
          </w:p>
        </w:tc>
      </w:tr>
      <w:tr w:rsidR="00FC36BE" w:rsidTr="00FC36BE">
        <w:trPr>
          <w:trHeight w:val="1970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Межрайонная</w:t>
            </w:r>
            <w:proofErr w:type="gramEnd"/>
            <w:r>
              <w:rPr>
                <w:sz w:val="24"/>
                <w:szCs w:val="24"/>
              </w:rPr>
              <w:t xml:space="preserve"> ИФНС России № 3 по Самарской области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04.06.2021 года </w:t>
            </w:r>
          </w:p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r>
              <w:t>О  применении  нового специального налогового  режима «Налог на профессиональный доход».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BE" w:rsidRDefault="00FC36BE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Информацию о дате и месте проведения семинара уточнять по телефону </w:t>
            </w:r>
            <w:r w:rsidR="007F1AC3">
              <w:rPr>
                <w:bCs/>
              </w:rPr>
              <w:t>+ 7 4</w:t>
            </w:r>
            <w:r w:rsidR="006C13AC">
              <w:rPr>
                <w:bCs/>
              </w:rPr>
              <w:t>64</w:t>
            </w:r>
            <w:r w:rsidR="007F1AC3">
              <w:rPr>
                <w:bCs/>
              </w:rPr>
              <w:t xml:space="preserve"> </w:t>
            </w:r>
            <w:r>
              <w:rPr>
                <w:bCs/>
              </w:rPr>
              <w:t>92-00-90</w:t>
            </w:r>
          </w:p>
          <w:p w:rsidR="00FC36BE" w:rsidRDefault="00FC36BE">
            <w:pPr>
              <w:shd w:val="clear" w:color="auto" w:fill="FFFFFF"/>
            </w:pPr>
          </w:p>
        </w:tc>
      </w:tr>
      <w:tr w:rsidR="00FC36BE" w:rsidTr="00FC36BE">
        <w:trPr>
          <w:trHeight w:val="2206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Межрайонная</w:t>
            </w:r>
            <w:proofErr w:type="gramEnd"/>
            <w:r>
              <w:rPr>
                <w:sz w:val="24"/>
                <w:szCs w:val="24"/>
              </w:rPr>
              <w:t xml:space="preserve"> ИФНС России № 3 по Самарской области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18.06.2021 года</w:t>
            </w:r>
          </w:p>
          <w:p w:rsidR="00FC36BE" w:rsidRDefault="00FC36BE">
            <w:pPr>
              <w:pStyle w:val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10-00 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BE" w:rsidRDefault="00FC36BE">
            <w:r>
              <w:rPr>
                <w:color w:val="000000"/>
              </w:rPr>
              <w:t>Представление налоговых деклараций по 3-НДФЛ с помощью интернет сервиса «Личный кабинет налогоплательщика физического лица».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BE" w:rsidRDefault="00FC36BE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Информацию о дате и месте проведения семинара уточнять по телефону </w:t>
            </w:r>
            <w:r w:rsidR="007F1AC3">
              <w:rPr>
                <w:bCs/>
              </w:rPr>
              <w:t>+ 7 4</w:t>
            </w:r>
            <w:r w:rsidR="006C13AC">
              <w:rPr>
                <w:bCs/>
              </w:rPr>
              <w:t>64</w:t>
            </w:r>
            <w:bookmarkStart w:id="0" w:name="_GoBack"/>
            <w:bookmarkEnd w:id="0"/>
            <w:r w:rsidR="007F1AC3">
              <w:rPr>
                <w:bCs/>
              </w:rPr>
              <w:t xml:space="preserve"> </w:t>
            </w:r>
            <w:r>
              <w:rPr>
                <w:bCs/>
              </w:rPr>
              <w:t>92-00-90</w:t>
            </w:r>
          </w:p>
          <w:p w:rsidR="00FC36BE" w:rsidRDefault="00FC36BE">
            <w:pPr>
              <w:shd w:val="clear" w:color="auto" w:fill="FFFFFF"/>
              <w:rPr>
                <w:bCs/>
              </w:rPr>
            </w:pPr>
          </w:p>
        </w:tc>
      </w:tr>
    </w:tbl>
    <w:p w:rsidR="00821424" w:rsidRDefault="00821424" w:rsidP="00FC36BE">
      <w:pPr>
        <w:rPr>
          <w:rFonts w:ascii="Arial" w:hAnsi="Arial" w:cs="Arial"/>
        </w:rPr>
      </w:pPr>
    </w:p>
    <w:sectPr w:rsidR="00821424" w:rsidSect="00025E07">
      <w:footerReference w:type="even" r:id="rId8"/>
      <w:footerReference w:type="default" r:id="rId9"/>
      <w:pgSz w:w="11906" w:h="16838"/>
      <w:pgMar w:top="0" w:right="851" w:bottom="0" w:left="1134" w:header="340" w:footer="170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8F4" w:rsidRDefault="002468F4">
      <w:r>
        <w:separator/>
      </w:r>
    </w:p>
  </w:endnote>
  <w:endnote w:type="continuationSeparator" w:id="0">
    <w:p w:rsidR="002468F4" w:rsidRDefault="0024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15" w:rsidRDefault="00522BF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E381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E3815" w:rsidRDefault="00EE381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15" w:rsidRDefault="00EE3815">
    <w:pPr>
      <w:pStyle w:val="a7"/>
      <w:framePr w:wrap="around" w:vAnchor="text" w:hAnchor="margin" w:xAlign="right" w:y="1"/>
      <w:rPr>
        <w:rStyle w:val="a8"/>
      </w:rPr>
    </w:pPr>
  </w:p>
  <w:p w:rsidR="00EE3815" w:rsidRDefault="00EE381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8F4" w:rsidRDefault="002468F4">
      <w:r>
        <w:separator/>
      </w:r>
    </w:p>
  </w:footnote>
  <w:footnote w:type="continuationSeparator" w:id="0">
    <w:p w:rsidR="002468F4" w:rsidRDefault="0024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65F08"/>
    <w:multiLevelType w:val="hybridMultilevel"/>
    <w:tmpl w:val="E1BA29B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5"/>
  <w:displayHorizontalDrawingGridEvery w:val="2"/>
  <w:displayVerticalDrawingGridEvery w:val="2"/>
  <w:noPunctuationKerning/>
  <w:characterSpacingControl w:val="doNotCompress"/>
  <w:hdrShapeDefaults>
    <o:shapedefaults v:ext="edit" spidmax="6145">
      <o:colormru v:ext="edit" colors="#e7e5e5,#f3f1f1,#f8f6f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957"/>
    <w:rsid w:val="000050FE"/>
    <w:rsid w:val="00025E07"/>
    <w:rsid w:val="00050855"/>
    <w:rsid w:val="00055E21"/>
    <w:rsid w:val="000959AE"/>
    <w:rsid w:val="000A16E1"/>
    <w:rsid w:val="000A2964"/>
    <w:rsid w:val="000C2F2D"/>
    <w:rsid w:val="000D4EC2"/>
    <w:rsid w:val="0012433F"/>
    <w:rsid w:val="001569B5"/>
    <w:rsid w:val="00170A44"/>
    <w:rsid w:val="001F6876"/>
    <w:rsid w:val="00227900"/>
    <w:rsid w:val="002468F4"/>
    <w:rsid w:val="00286325"/>
    <w:rsid w:val="00292C81"/>
    <w:rsid w:val="0029478A"/>
    <w:rsid w:val="002A2993"/>
    <w:rsid w:val="002B65DA"/>
    <w:rsid w:val="00365761"/>
    <w:rsid w:val="0038760B"/>
    <w:rsid w:val="003B6317"/>
    <w:rsid w:val="003B7D36"/>
    <w:rsid w:val="003F1BA9"/>
    <w:rsid w:val="0041098E"/>
    <w:rsid w:val="00414839"/>
    <w:rsid w:val="004B3CC8"/>
    <w:rsid w:val="004D2B02"/>
    <w:rsid w:val="004D5AD8"/>
    <w:rsid w:val="004E3B34"/>
    <w:rsid w:val="00522BFE"/>
    <w:rsid w:val="00580481"/>
    <w:rsid w:val="00583CAA"/>
    <w:rsid w:val="00586C56"/>
    <w:rsid w:val="00661350"/>
    <w:rsid w:val="00667896"/>
    <w:rsid w:val="006863C2"/>
    <w:rsid w:val="006C13AC"/>
    <w:rsid w:val="006F42BC"/>
    <w:rsid w:val="00732DD0"/>
    <w:rsid w:val="00743794"/>
    <w:rsid w:val="007875EF"/>
    <w:rsid w:val="00796CFC"/>
    <w:rsid w:val="007B0542"/>
    <w:rsid w:val="007E616A"/>
    <w:rsid w:val="007F1AC3"/>
    <w:rsid w:val="00821424"/>
    <w:rsid w:val="00844156"/>
    <w:rsid w:val="008D0814"/>
    <w:rsid w:val="009004D5"/>
    <w:rsid w:val="009200E1"/>
    <w:rsid w:val="009779BA"/>
    <w:rsid w:val="009869D3"/>
    <w:rsid w:val="009C0387"/>
    <w:rsid w:val="009C17BD"/>
    <w:rsid w:val="009E688D"/>
    <w:rsid w:val="00A00A5F"/>
    <w:rsid w:val="00A35CB7"/>
    <w:rsid w:val="00A41A8A"/>
    <w:rsid w:val="00A83D0C"/>
    <w:rsid w:val="00AA0B5A"/>
    <w:rsid w:val="00AD105F"/>
    <w:rsid w:val="00B4020C"/>
    <w:rsid w:val="00B47673"/>
    <w:rsid w:val="00B50264"/>
    <w:rsid w:val="00B70273"/>
    <w:rsid w:val="00B96957"/>
    <w:rsid w:val="00BD3810"/>
    <w:rsid w:val="00C371C6"/>
    <w:rsid w:val="00C463F0"/>
    <w:rsid w:val="00CC4B3F"/>
    <w:rsid w:val="00CD618B"/>
    <w:rsid w:val="00CF145E"/>
    <w:rsid w:val="00D34492"/>
    <w:rsid w:val="00D71792"/>
    <w:rsid w:val="00D920B0"/>
    <w:rsid w:val="00D973B9"/>
    <w:rsid w:val="00E11E4D"/>
    <w:rsid w:val="00E8146E"/>
    <w:rsid w:val="00EE3815"/>
    <w:rsid w:val="00F21E10"/>
    <w:rsid w:val="00FB62B4"/>
    <w:rsid w:val="00FC36BE"/>
    <w:rsid w:val="00FE5209"/>
    <w:rsid w:val="00FF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e7e5e5,#f3f1f1,#f8f6f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1E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basedOn w:val="a"/>
    <w:semiHidden/>
    <w:pPr>
      <w:spacing w:before="100" w:beforeAutospacing="1" w:after="100" w:afterAutospacing="1"/>
    </w:p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basedOn w:val="a0"/>
    <w:semiHidden/>
    <w:rPr>
      <w:color w:val="0000FF"/>
      <w:u w:val="single"/>
    </w:rPr>
  </w:style>
  <w:style w:type="paragraph" w:styleId="a6">
    <w:name w:val="Body Text"/>
    <w:basedOn w:val="a"/>
    <w:semiHidden/>
    <w:rPr>
      <w:sz w:val="22"/>
    </w:rPr>
  </w:style>
  <w:style w:type="paragraph" w:styleId="a7">
    <w:name w:val="footer"/>
    <w:basedOn w:val="a"/>
    <w:semiHidden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</w:style>
  <w:style w:type="paragraph" w:styleId="a9">
    <w:name w:val="header"/>
    <w:basedOn w:val="a"/>
    <w:semiHidden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character" w:styleId="aa">
    <w:name w:val="Emphasis"/>
    <w:basedOn w:val="a0"/>
    <w:qFormat/>
    <w:rPr>
      <w:i/>
      <w:iCs/>
    </w:rPr>
  </w:style>
  <w:style w:type="paragraph" w:styleId="ab">
    <w:name w:val="Block Text"/>
    <w:basedOn w:val="a"/>
    <w:semiHidden/>
    <w:pPr>
      <w:spacing w:before="100" w:beforeAutospacing="1" w:after="100" w:afterAutospacing="1"/>
      <w:ind w:left="460" w:right="-329"/>
      <w:jc w:val="both"/>
    </w:pPr>
    <w:rPr>
      <w:i/>
      <w:iCs/>
      <w:sz w:val="20"/>
    </w:rPr>
  </w:style>
  <w:style w:type="paragraph" w:styleId="2">
    <w:name w:val="Body Text 2"/>
    <w:basedOn w:val="a"/>
    <w:semiHidden/>
    <w:pPr>
      <w:tabs>
        <w:tab w:val="left" w:pos="1900"/>
      </w:tabs>
      <w:ind w:right="345"/>
      <w:jc w:val="both"/>
    </w:pPr>
    <w:rPr>
      <w:sz w:val="38"/>
      <w:szCs w:val="38"/>
    </w:rPr>
  </w:style>
  <w:style w:type="character" w:styleId="ac">
    <w:name w:val="Placeholder Text"/>
    <w:basedOn w:val="a0"/>
    <w:uiPriority w:val="99"/>
    <w:semiHidden/>
    <w:rsid w:val="00D973B9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D973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73B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1E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Body Text 3"/>
    <w:basedOn w:val="a"/>
    <w:link w:val="31"/>
    <w:unhideWhenUsed/>
    <w:rsid w:val="00796CF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796CF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1E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basedOn w:val="a"/>
    <w:semiHidden/>
    <w:pPr>
      <w:spacing w:before="100" w:beforeAutospacing="1" w:after="100" w:afterAutospacing="1"/>
    </w:p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basedOn w:val="a0"/>
    <w:semiHidden/>
    <w:rPr>
      <w:color w:val="0000FF"/>
      <w:u w:val="single"/>
    </w:rPr>
  </w:style>
  <w:style w:type="paragraph" w:styleId="a6">
    <w:name w:val="Body Text"/>
    <w:basedOn w:val="a"/>
    <w:semiHidden/>
    <w:rPr>
      <w:sz w:val="22"/>
    </w:rPr>
  </w:style>
  <w:style w:type="paragraph" w:styleId="a7">
    <w:name w:val="footer"/>
    <w:basedOn w:val="a"/>
    <w:semiHidden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</w:style>
  <w:style w:type="paragraph" w:styleId="a9">
    <w:name w:val="header"/>
    <w:basedOn w:val="a"/>
    <w:semiHidden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character" w:styleId="aa">
    <w:name w:val="Emphasis"/>
    <w:basedOn w:val="a0"/>
    <w:qFormat/>
    <w:rPr>
      <w:i/>
      <w:iCs/>
    </w:rPr>
  </w:style>
  <w:style w:type="paragraph" w:styleId="ab">
    <w:name w:val="Block Text"/>
    <w:basedOn w:val="a"/>
    <w:semiHidden/>
    <w:pPr>
      <w:spacing w:before="100" w:beforeAutospacing="1" w:after="100" w:afterAutospacing="1"/>
      <w:ind w:left="460" w:right="-329"/>
      <w:jc w:val="both"/>
    </w:pPr>
    <w:rPr>
      <w:i/>
      <w:iCs/>
      <w:sz w:val="20"/>
    </w:rPr>
  </w:style>
  <w:style w:type="paragraph" w:styleId="2">
    <w:name w:val="Body Text 2"/>
    <w:basedOn w:val="a"/>
    <w:semiHidden/>
    <w:pPr>
      <w:tabs>
        <w:tab w:val="left" w:pos="1900"/>
      </w:tabs>
      <w:ind w:right="345"/>
      <w:jc w:val="both"/>
    </w:pPr>
    <w:rPr>
      <w:sz w:val="38"/>
      <w:szCs w:val="38"/>
    </w:rPr>
  </w:style>
  <w:style w:type="character" w:styleId="ac">
    <w:name w:val="Placeholder Text"/>
    <w:basedOn w:val="a0"/>
    <w:uiPriority w:val="99"/>
    <w:semiHidden/>
    <w:rsid w:val="00D973B9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D973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73B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1E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Body Text 3"/>
    <w:basedOn w:val="a"/>
    <w:link w:val="31"/>
    <w:unhideWhenUsed/>
    <w:rsid w:val="00796CF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796CF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3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78620F-C4BB-4A0B-890F-177F36639631}"/>
      </w:docPartPr>
      <w:docPartBody>
        <w:p w:rsidR="001C465D" w:rsidRDefault="002342FB">
          <w:r w:rsidRPr="007D79D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42FB"/>
    <w:rsid w:val="0002099F"/>
    <w:rsid w:val="00067AC9"/>
    <w:rsid w:val="000811F8"/>
    <w:rsid w:val="001C465D"/>
    <w:rsid w:val="002342FB"/>
    <w:rsid w:val="003161FD"/>
    <w:rsid w:val="003945A1"/>
    <w:rsid w:val="00427A72"/>
    <w:rsid w:val="00497ED9"/>
    <w:rsid w:val="00554AC8"/>
    <w:rsid w:val="006865D7"/>
    <w:rsid w:val="00694887"/>
    <w:rsid w:val="00743268"/>
    <w:rsid w:val="007A73AC"/>
    <w:rsid w:val="00853BB1"/>
    <w:rsid w:val="008609DA"/>
    <w:rsid w:val="008D09C8"/>
    <w:rsid w:val="00A22686"/>
    <w:rsid w:val="00B02801"/>
    <w:rsid w:val="00B66A10"/>
    <w:rsid w:val="00B66B79"/>
    <w:rsid w:val="00B97867"/>
    <w:rsid w:val="00BD5B70"/>
    <w:rsid w:val="00C5364A"/>
    <w:rsid w:val="00C65526"/>
    <w:rsid w:val="00C944D2"/>
    <w:rsid w:val="00D91612"/>
    <w:rsid w:val="00F80020"/>
    <w:rsid w:val="00F85C75"/>
    <w:rsid w:val="00FD0699"/>
    <w:rsid w:val="00FF1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609DA"/>
    <w:rPr>
      <w:color w:val="808080"/>
    </w:rPr>
  </w:style>
  <w:style w:type="paragraph" w:customStyle="1" w:styleId="501C83DE62A547718718BD6282AEBFBD">
    <w:name w:val="501C83DE62A547718718BD6282AEBFBD"/>
    <w:rsid w:val="008609D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СТЕНД № 1: Организационно – распорядительная информация</vt:lpstr>
    </vt:vector>
  </TitlesOfParts>
  <Company>УМНС РФ по Тверской области</Company>
  <LinksUpToDate>false</LinksUpToDate>
  <CharactersWithSpaces>1848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69469294</vt:i4>
      </vt:variant>
      <vt:variant>
        <vt:i4>0</vt:i4>
      </vt:variant>
      <vt:variant>
        <vt:i4>0</vt:i4>
      </vt:variant>
      <vt:variant>
        <vt:i4>5</vt:i4>
      </vt:variant>
      <vt:variant>
        <vt:lpwstr>http://www.rхх.nalog.ru/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СТЕНД № 1: Организационно – распорядительная информация</dc:title>
  <dc:creator>СМИ</dc:creator>
  <cp:lastModifiedBy>Казакова Татьяна Анатольевна</cp:lastModifiedBy>
  <cp:revision>5</cp:revision>
  <cp:lastPrinted>2010-02-15T06:38:00Z</cp:lastPrinted>
  <dcterms:created xsi:type="dcterms:W3CDTF">2021-03-15T07:13:00Z</dcterms:created>
  <dcterms:modified xsi:type="dcterms:W3CDTF">2021-03-18T06:53:00Z</dcterms:modified>
</cp:coreProperties>
</file>