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2AB" w:rsidRPr="00A05340" w:rsidRDefault="00C622AB" w:rsidP="00A05340">
      <w:pPr>
        <w:pStyle w:val="Style9"/>
        <w:widowControl/>
        <w:spacing w:line="240" w:lineRule="auto"/>
        <w:rPr>
          <w:sz w:val="28"/>
          <w:szCs w:val="28"/>
        </w:rPr>
      </w:pPr>
      <w:r w:rsidRPr="00A05340">
        <w:rPr>
          <w:rStyle w:val="FontStyle15"/>
          <w:b/>
          <w:sz w:val="28"/>
          <w:szCs w:val="28"/>
        </w:rPr>
        <w:t>САРАТОВСКАЯ ОБЛАСТЬ                                  ОЗИНСКИЙ РАЙОН</w:t>
      </w:r>
    </w:p>
    <w:p w:rsidR="00C622AB" w:rsidRPr="00A05340" w:rsidRDefault="00C622AB" w:rsidP="00A05340">
      <w:pPr>
        <w:pStyle w:val="Style9"/>
        <w:widowControl/>
        <w:spacing w:line="240" w:lineRule="auto"/>
        <w:rPr>
          <w:sz w:val="28"/>
          <w:szCs w:val="28"/>
        </w:rPr>
      </w:pPr>
    </w:p>
    <w:p w:rsidR="00C622AB" w:rsidRPr="00A05340" w:rsidRDefault="00C622AB" w:rsidP="00A05340">
      <w:pPr>
        <w:pStyle w:val="Style9"/>
        <w:widowControl/>
        <w:spacing w:line="240" w:lineRule="auto"/>
        <w:jc w:val="center"/>
        <w:rPr>
          <w:sz w:val="28"/>
          <w:szCs w:val="28"/>
        </w:rPr>
      </w:pPr>
      <w:r w:rsidRPr="00A05340">
        <w:rPr>
          <w:rStyle w:val="FontStyle15"/>
          <w:b/>
          <w:sz w:val="28"/>
          <w:szCs w:val="28"/>
        </w:rPr>
        <w:t>РАЙОННОЕ СОБРАНИЕ</w:t>
      </w:r>
    </w:p>
    <w:p w:rsidR="00C622AB" w:rsidRPr="00A05340" w:rsidRDefault="00C622AB" w:rsidP="00A05340">
      <w:pPr>
        <w:pStyle w:val="Style9"/>
        <w:widowControl/>
        <w:spacing w:line="240" w:lineRule="auto"/>
        <w:jc w:val="center"/>
        <w:rPr>
          <w:sz w:val="28"/>
          <w:szCs w:val="28"/>
        </w:rPr>
      </w:pPr>
      <w:r w:rsidRPr="00A05340">
        <w:rPr>
          <w:rStyle w:val="FontStyle15"/>
          <w:b/>
          <w:sz w:val="28"/>
          <w:szCs w:val="28"/>
        </w:rPr>
        <w:t>ОЗИНСКОГО МУНИЦИПАЛЬНОГО РАЙОНА</w:t>
      </w:r>
    </w:p>
    <w:p w:rsidR="00C622AB" w:rsidRPr="00A05340" w:rsidRDefault="00C622AB" w:rsidP="00A05340">
      <w:pPr>
        <w:pStyle w:val="Style9"/>
        <w:widowControl/>
        <w:spacing w:line="240" w:lineRule="auto"/>
        <w:jc w:val="center"/>
        <w:rPr>
          <w:sz w:val="28"/>
          <w:szCs w:val="28"/>
        </w:rPr>
      </w:pPr>
      <w:r w:rsidRPr="00A05340">
        <w:rPr>
          <w:rStyle w:val="FontStyle15"/>
          <w:b/>
          <w:sz w:val="28"/>
          <w:szCs w:val="28"/>
        </w:rPr>
        <w:t>САРАТОВСКОЙ ОБЛАСТИ</w:t>
      </w:r>
    </w:p>
    <w:p w:rsidR="00C622AB" w:rsidRPr="00A05340" w:rsidRDefault="00C622AB" w:rsidP="00A05340">
      <w:pPr>
        <w:pStyle w:val="Style9"/>
        <w:widowControl/>
        <w:spacing w:line="240" w:lineRule="auto"/>
        <w:jc w:val="center"/>
        <w:rPr>
          <w:sz w:val="28"/>
          <w:szCs w:val="28"/>
        </w:rPr>
      </w:pPr>
    </w:p>
    <w:p w:rsidR="00C622AB" w:rsidRPr="00A05340" w:rsidRDefault="0084692E" w:rsidP="00A05340">
      <w:pPr>
        <w:pStyle w:val="Style1"/>
        <w:widowControl/>
        <w:spacing w:line="240" w:lineRule="auto"/>
        <w:jc w:val="center"/>
        <w:rPr>
          <w:sz w:val="28"/>
          <w:szCs w:val="28"/>
        </w:rPr>
      </w:pPr>
      <w:r w:rsidRPr="00A05340">
        <w:rPr>
          <w:rStyle w:val="FontStyle15"/>
          <w:b/>
          <w:sz w:val="28"/>
          <w:szCs w:val="28"/>
        </w:rPr>
        <w:t xml:space="preserve">Шестое </w:t>
      </w:r>
      <w:r w:rsidR="00C622AB" w:rsidRPr="00A05340">
        <w:rPr>
          <w:rStyle w:val="FontStyle14"/>
          <w:b/>
          <w:spacing w:val="10"/>
          <w:sz w:val="28"/>
          <w:szCs w:val="28"/>
        </w:rPr>
        <w:t>заседание</w:t>
      </w:r>
    </w:p>
    <w:p w:rsidR="00C622AB" w:rsidRPr="00A05340" w:rsidRDefault="00C622AB" w:rsidP="00A05340">
      <w:pPr>
        <w:pStyle w:val="Style1"/>
        <w:widowControl/>
        <w:spacing w:line="240" w:lineRule="auto"/>
        <w:jc w:val="center"/>
        <w:rPr>
          <w:sz w:val="28"/>
          <w:szCs w:val="28"/>
        </w:rPr>
      </w:pPr>
    </w:p>
    <w:p w:rsidR="00C622AB" w:rsidRPr="00A05340" w:rsidRDefault="00C622AB" w:rsidP="00A05340">
      <w:pPr>
        <w:pStyle w:val="Style7"/>
        <w:widowControl/>
        <w:jc w:val="center"/>
        <w:rPr>
          <w:sz w:val="28"/>
          <w:szCs w:val="28"/>
        </w:rPr>
      </w:pPr>
      <w:r w:rsidRPr="00A05340">
        <w:rPr>
          <w:rStyle w:val="FontStyle15"/>
          <w:b/>
          <w:sz w:val="28"/>
          <w:szCs w:val="28"/>
        </w:rPr>
        <w:t xml:space="preserve">РЕШЕНИЕ№ </w:t>
      </w:r>
      <w:r w:rsidR="0084692E" w:rsidRPr="00A05340">
        <w:rPr>
          <w:rStyle w:val="FontStyle15"/>
          <w:b/>
          <w:sz w:val="28"/>
          <w:szCs w:val="28"/>
        </w:rPr>
        <w:t>23</w:t>
      </w:r>
    </w:p>
    <w:p w:rsidR="00C622AB" w:rsidRPr="00A05340" w:rsidRDefault="00C622AB" w:rsidP="00A05340">
      <w:pPr>
        <w:pStyle w:val="Style1"/>
        <w:widowControl/>
        <w:spacing w:line="240" w:lineRule="auto"/>
        <w:jc w:val="right"/>
        <w:rPr>
          <w:sz w:val="28"/>
          <w:szCs w:val="28"/>
        </w:rPr>
      </w:pPr>
      <w:r w:rsidRPr="00A05340">
        <w:rPr>
          <w:rStyle w:val="FontStyle14"/>
          <w:b/>
          <w:sz w:val="28"/>
          <w:szCs w:val="28"/>
        </w:rPr>
        <w:t xml:space="preserve">от </w:t>
      </w:r>
      <w:r w:rsidR="0084692E" w:rsidRPr="00A05340">
        <w:rPr>
          <w:rStyle w:val="FontStyle14"/>
          <w:b/>
          <w:sz w:val="28"/>
          <w:szCs w:val="28"/>
        </w:rPr>
        <w:t xml:space="preserve">28 ноября </w:t>
      </w:r>
      <w:r w:rsidRPr="00A05340">
        <w:rPr>
          <w:rStyle w:val="FontStyle14"/>
          <w:b/>
          <w:sz w:val="28"/>
          <w:szCs w:val="28"/>
        </w:rPr>
        <w:t>2016 года</w:t>
      </w:r>
    </w:p>
    <w:p w:rsidR="00FF7CEC" w:rsidRPr="00A05340" w:rsidRDefault="00FF7CEC" w:rsidP="00A0534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1E5C3F" w:rsidRPr="00A05340" w:rsidRDefault="00C622AB" w:rsidP="00A0534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0534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 системе налогообложения в виде</w:t>
      </w:r>
      <w:r w:rsidR="004B5639" w:rsidRPr="00965D1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0534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единого </w:t>
      </w:r>
    </w:p>
    <w:p w:rsidR="001E5C3F" w:rsidRPr="00A05340" w:rsidRDefault="00C622AB" w:rsidP="00A0534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0534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налога на вмененный доходдля отдельных </w:t>
      </w:r>
    </w:p>
    <w:p w:rsidR="001E5C3F" w:rsidRPr="00A05340" w:rsidRDefault="00C622AB" w:rsidP="00A0534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0534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видов деятельностина территории </w:t>
      </w:r>
    </w:p>
    <w:p w:rsidR="00C622AB" w:rsidRPr="00A05340" w:rsidRDefault="00C622AB" w:rsidP="00A0534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proofErr w:type="spellStart"/>
      <w:r w:rsidRPr="00A0534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Озинского</w:t>
      </w:r>
      <w:proofErr w:type="spellEnd"/>
      <w:r w:rsidR="00EA1F7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0534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муниципального района</w:t>
      </w:r>
    </w:p>
    <w:p w:rsidR="00C622AB" w:rsidRDefault="00C622AB" w:rsidP="00A05340">
      <w:pPr>
        <w:pStyle w:val="Style2"/>
        <w:widowControl/>
        <w:spacing w:line="240" w:lineRule="auto"/>
        <w:rPr>
          <w:sz w:val="28"/>
          <w:szCs w:val="28"/>
        </w:rPr>
      </w:pPr>
    </w:p>
    <w:p w:rsidR="00E07FCC" w:rsidRPr="00A05340" w:rsidRDefault="00E07FCC" w:rsidP="00A05340">
      <w:pPr>
        <w:pStyle w:val="Style2"/>
        <w:widowControl/>
        <w:spacing w:line="240" w:lineRule="auto"/>
        <w:rPr>
          <w:sz w:val="28"/>
          <w:szCs w:val="28"/>
        </w:rPr>
      </w:pPr>
    </w:p>
    <w:p w:rsidR="00C622AB" w:rsidRPr="00A05340" w:rsidRDefault="00C622AB" w:rsidP="00A05340">
      <w:pPr>
        <w:pStyle w:val="Style2"/>
        <w:widowControl/>
        <w:spacing w:line="240" w:lineRule="auto"/>
        <w:rPr>
          <w:sz w:val="28"/>
          <w:szCs w:val="28"/>
        </w:rPr>
      </w:pPr>
      <w:r w:rsidRPr="00A05340">
        <w:rPr>
          <w:rFonts w:eastAsia="Times New Roman"/>
          <w:sz w:val="28"/>
          <w:szCs w:val="28"/>
          <w:lang w:eastAsia="ar-SA"/>
        </w:rPr>
        <w:t xml:space="preserve">В соответствии с главой 26.3 Налогового кодекса Российской Федерации, на основании Устава </w:t>
      </w:r>
      <w:proofErr w:type="spellStart"/>
      <w:r w:rsidRPr="00A05340">
        <w:rPr>
          <w:rFonts w:eastAsia="Times New Roman"/>
          <w:sz w:val="28"/>
          <w:szCs w:val="28"/>
          <w:lang w:eastAsia="ar-SA"/>
        </w:rPr>
        <w:t>Озинского</w:t>
      </w:r>
      <w:proofErr w:type="spellEnd"/>
      <w:r w:rsidRPr="00A05340">
        <w:rPr>
          <w:rFonts w:eastAsia="Times New Roman"/>
          <w:sz w:val="28"/>
          <w:szCs w:val="28"/>
          <w:lang w:eastAsia="ar-SA"/>
        </w:rPr>
        <w:t xml:space="preserve"> муниципального района Саратовской области</w:t>
      </w:r>
      <w:r w:rsidR="00965D16" w:rsidRPr="00965D16">
        <w:rPr>
          <w:rFonts w:eastAsia="Times New Roman"/>
          <w:sz w:val="28"/>
          <w:szCs w:val="28"/>
          <w:lang w:eastAsia="ar-SA"/>
        </w:rPr>
        <w:t xml:space="preserve"> </w:t>
      </w:r>
      <w:bookmarkStart w:id="0" w:name="_GoBack"/>
      <w:bookmarkEnd w:id="0"/>
      <w:r w:rsidRPr="00A05340">
        <w:rPr>
          <w:rStyle w:val="FontStyle15"/>
          <w:sz w:val="28"/>
          <w:szCs w:val="28"/>
        </w:rPr>
        <w:t xml:space="preserve">районное Собрание </w:t>
      </w:r>
      <w:proofErr w:type="spellStart"/>
      <w:r w:rsidRPr="00A05340">
        <w:rPr>
          <w:rStyle w:val="FontStyle15"/>
          <w:sz w:val="28"/>
          <w:szCs w:val="28"/>
        </w:rPr>
        <w:t>Озинского</w:t>
      </w:r>
      <w:proofErr w:type="spellEnd"/>
      <w:r w:rsidRPr="00A05340">
        <w:rPr>
          <w:rStyle w:val="FontStyle15"/>
          <w:sz w:val="28"/>
          <w:szCs w:val="28"/>
        </w:rPr>
        <w:t xml:space="preserve"> муниципального района Саратовской области</w:t>
      </w:r>
    </w:p>
    <w:p w:rsidR="00C622AB" w:rsidRPr="00A05340" w:rsidRDefault="00C622AB" w:rsidP="00A05340">
      <w:pPr>
        <w:pStyle w:val="Style2"/>
        <w:widowControl/>
        <w:spacing w:line="240" w:lineRule="auto"/>
        <w:rPr>
          <w:sz w:val="28"/>
          <w:szCs w:val="28"/>
        </w:rPr>
      </w:pPr>
    </w:p>
    <w:p w:rsidR="00C622AB" w:rsidRPr="00A05340" w:rsidRDefault="00C622AB" w:rsidP="00A05340">
      <w:pPr>
        <w:pStyle w:val="Style2"/>
        <w:widowControl/>
        <w:spacing w:line="240" w:lineRule="auto"/>
        <w:ind w:firstLine="0"/>
        <w:jc w:val="center"/>
        <w:rPr>
          <w:rStyle w:val="FontStyle15"/>
          <w:b/>
          <w:sz w:val="28"/>
          <w:szCs w:val="28"/>
        </w:rPr>
      </w:pPr>
      <w:r w:rsidRPr="00A05340">
        <w:rPr>
          <w:rStyle w:val="FontStyle15"/>
          <w:b/>
          <w:sz w:val="28"/>
          <w:szCs w:val="28"/>
        </w:rPr>
        <w:t>РЕШИЛО:</w:t>
      </w:r>
    </w:p>
    <w:p w:rsidR="00C97B2A" w:rsidRPr="00A05340" w:rsidRDefault="00C97B2A" w:rsidP="00A05340">
      <w:pPr>
        <w:pStyle w:val="Style2"/>
        <w:widowControl/>
        <w:spacing w:line="240" w:lineRule="auto"/>
        <w:ind w:firstLine="0"/>
        <w:jc w:val="center"/>
        <w:rPr>
          <w:sz w:val="28"/>
          <w:szCs w:val="28"/>
        </w:rPr>
      </w:pPr>
    </w:p>
    <w:p w:rsidR="00C622AB" w:rsidRPr="00A05340" w:rsidRDefault="00C622AB" w:rsidP="00A05340">
      <w:pPr>
        <w:pStyle w:val="Style2"/>
        <w:widowControl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A05340">
        <w:rPr>
          <w:rStyle w:val="FontStyle15"/>
          <w:sz w:val="28"/>
          <w:szCs w:val="28"/>
        </w:rPr>
        <w:t xml:space="preserve">Ввести на территории </w:t>
      </w:r>
      <w:proofErr w:type="spellStart"/>
      <w:r w:rsidRPr="00A05340">
        <w:rPr>
          <w:rStyle w:val="FontStyle15"/>
          <w:sz w:val="28"/>
          <w:szCs w:val="28"/>
        </w:rPr>
        <w:t>Озинского</w:t>
      </w:r>
      <w:proofErr w:type="spellEnd"/>
      <w:r w:rsidRPr="00A05340">
        <w:rPr>
          <w:rStyle w:val="FontStyle15"/>
          <w:sz w:val="28"/>
          <w:szCs w:val="28"/>
        </w:rPr>
        <w:t xml:space="preserve"> муниципального района систему налогообложения в виде единого налога на вмененный доход для отдельных видов деятельности.</w:t>
      </w:r>
    </w:p>
    <w:p w:rsidR="00C622AB" w:rsidRPr="00A05340" w:rsidRDefault="00C622AB" w:rsidP="00A05340">
      <w:pPr>
        <w:pStyle w:val="Style2"/>
        <w:widowControl/>
        <w:spacing w:line="240" w:lineRule="auto"/>
        <w:ind w:firstLine="709"/>
        <w:rPr>
          <w:sz w:val="28"/>
          <w:szCs w:val="28"/>
        </w:rPr>
      </w:pPr>
      <w:r w:rsidRPr="00A05340">
        <w:rPr>
          <w:sz w:val="28"/>
          <w:szCs w:val="28"/>
        </w:rPr>
        <w:t xml:space="preserve">2. Установить, что на территории </w:t>
      </w:r>
      <w:proofErr w:type="spellStart"/>
      <w:r w:rsidRPr="00A05340">
        <w:rPr>
          <w:sz w:val="28"/>
          <w:szCs w:val="28"/>
        </w:rPr>
        <w:t>Озинского</w:t>
      </w:r>
      <w:proofErr w:type="spellEnd"/>
      <w:r w:rsidRPr="00A05340">
        <w:rPr>
          <w:sz w:val="28"/>
          <w:szCs w:val="28"/>
        </w:rPr>
        <w:t xml:space="preserve"> муниципального района система налогообложения в виде единого налога на вмененный доход может применяться в отношении следующих видов предпринимательской деятельности:</w:t>
      </w:r>
    </w:p>
    <w:p w:rsidR="00C622AB" w:rsidRPr="00A05340" w:rsidRDefault="00C622AB" w:rsidP="00A05340">
      <w:pPr>
        <w:pStyle w:val="Standard"/>
        <w:shd w:val="clear" w:color="auto" w:fill="FFFFFF"/>
        <w:tabs>
          <w:tab w:val="left" w:pos="0"/>
          <w:tab w:val="left" w:pos="2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340">
        <w:rPr>
          <w:rFonts w:ascii="Times New Roman" w:eastAsia="Times New Roman" w:hAnsi="Times New Roman" w:cs="Times New Roman"/>
          <w:spacing w:val="3"/>
          <w:sz w:val="28"/>
          <w:szCs w:val="28"/>
          <w:lang w:eastAsia="ar-SA"/>
        </w:rPr>
        <w:t>1) оказания бытовых услуг, утвержденных кодами видов деятельности в соответствии с Общероссийским классификатором видов экономической деятельности и кодов услуг в соответствии с Общероссийским классификатором продукции по видам экономической деятельности, относящиеся к бытовым услугам, определенных Правительством Российской Федерации</w:t>
      </w:r>
      <w:r w:rsidRPr="00A05340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;</w:t>
      </w:r>
    </w:p>
    <w:p w:rsidR="00C622AB" w:rsidRPr="00A05340" w:rsidRDefault="00C622AB" w:rsidP="00A05340">
      <w:pPr>
        <w:pStyle w:val="Standard"/>
        <w:shd w:val="clear" w:color="auto" w:fill="FFFFFF"/>
        <w:tabs>
          <w:tab w:val="left" w:pos="0"/>
          <w:tab w:val="left" w:pos="2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</w:pPr>
      <w:r w:rsidRPr="00A0534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2) оказания ветеринарных услуг;</w:t>
      </w:r>
    </w:p>
    <w:p w:rsidR="00C622AB" w:rsidRPr="00A05340" w:rsidRDefault="00C622AB" w:rsidP="00E07FCC">
      <w:pPr>
        <w:pStyle w:val="Standard"/>
        <w:shd w:val="clear" w:color="auto" w:fill="FFFFFF"/>
        <w:tabs>
          <w:tab w:val="center" w:pos="6518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340">
        <w:rPr>
          <w:rFonts w:ascii="Times New Roman" w:eastAsia="Times New Roman" w:hAnsi="Times New Roman" w:cs="Times New Roman"/>
          <w:spacing w:val="5"/>
          <w:sz w:val="28"/>
          <w:szCs w:val="28"/>
          <w:lang w:eastAsia="ar-SA"/>
        </w:rPr>
        <w:t>3) оказания услуг по</w:t>
      </w:r>
      <w:r w:rsidRPr="00A05340"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  <w:t xml:space="preserve">ремонту, техническому обслуживанию и мойке автомототранспортных </w:t>
      </w:r>
      <w:r w:rsidRPr="00A05340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средств;</w:t>
      </w:r>
    </w:p>
    <w:p w:rsidR="00C622AB" w:rsidRPr="00A05340" w:rsidRDefault="00C622AB" w:rsidP="00A05340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340">
        <w:rPr>
          <w:rFonts w:ascii="Times New Roman" w:eastAsia="Times New Roman" w:hAnsi="Times New Roman" w:cs="Times New Roman"/>
          <w:spacing w:val="-16"/>
          <w:sz w:val="28"/>
          <w:szCs w:val="28"/>
          <w:lang w:eastAsia="ar-SA"/>
        </w:rPr>
        <w:t xml:space="preserve">4) оказание услуг по предоставлению во временное владение (в пользование) мест для стоянки </w:t>
      </w:r>
      <w:r w:rsidRPr="00A05340"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  <w:t xml:space="preserve">автомототранспортных </w:t>
      </w:r>
      <w:r w:rsidRPr="00A05340">
        <w:rPr>
          <w:rFonts w:ascii="Times New Roman" w:eastAsia="Times New Roman" w:hAnsi="Times New Roman" w:cs="Times New Roman"/>
          <w:spacing w:val="-16"/>
          <w:sz w:val="28"/>
          <w:szCs w:val="28"/>
          <w:lang w:eastAsia="ar-SA"/>
        </w:rPr>
        <w:t xml:space="preserve">средств, а также по хранению </w:t>
      </w:r>
      <w:r w:rsidRPr="00A05340"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  <w:t xml:space="preserve">автомототранспортных </w:t>
      </w:r>
      <w:r w:rsidRPr="00A05340">
        <w:rPr>
          <w:rFonts w:ascii="Times New Roman" w:eastAsia="Times New Roman" w:hAnsi="Times New Roman" w:cs="Times New Roman"/>
          <w:spacing w:val="-16"/>
          <w:sz w:val="28"/>
          <w:szCs w:val="28"/>
          <w:lang w:eastAsia="ar-SA"/>
        </w:rPr>
        <w:t xml:space="preserve">средств на  платных стоянках (за </w:t>
      </w:r>
      <w:r w:rsidRPr="00A05340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исключением штрафных автостоянок);</w:t>
      </w:r>
    </w:p>
    <w:p w:rsidR="00C622AB" w:rsidRPr="00A05340" w:rsidRDefault="00C622AB" w:rsidP="00A05340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340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5) оказания автотранспортных услуг по перевозке пассажиров, осуществляемых </w:t>
      </w:r>
      <w:r w:rsidRPr="00A05340"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  <w:t xml:space="preserve">организациями и индивидуальными предпринимателями, имеющими на праве </w:t>
      </w:r>
      <w:r w:rsidRPr="00A05340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6E23F1" w:rsidRPr="00A05340" w:rsidRDefault="00C622AB" w:rsidP="00A05340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340">
        <w:rPr>
          <w:rFonts w:ascii="Times New Roman" w:eastAsia="Times New Roman" w:hAnsi="Times New Roman" w:cs="Times New Roman"/>
          <w:spacing w:val="-16"/>
          <w:sz w:val="28"/>
          <w:szCs w:val="28"/>
          <w:lang w:eastAsia="ar-SA"/>
        </w:rPr>
        <w:lastRenderedPageBreak/>
        <w:t xml:space="preserve">6) </w:t>
      </w:r>
      <w:r w:rsidRPr="00A05340">
        <w:rPr>
          <w:rFonts w:ascii="Times New Roman" w:eastAsia="Times New Roman" w:hAnsi="Times New Roman" w:cs="Times New Roman"/>
          <w:spacing w:val="3"/>
          <w:sz w:val="28"/>
          <w:szCs w:val="28"/>
          <w:lang w:eastAsia="ar-SA"/>
        </w:rPr>
        <w:t xml:space="preserve">оказания автотранспортных услуг по перевозке грузов, осуществляемых </w:t>
      </w:r>
      <w:r w:rsidRPr="00A05340"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  <w:t xml:space="preserve">организациями и индивидуальными предпринимателями, имеющими на праве </w:t>
      </w:r>
      <w:r w:rsidRPr="00A05340">
        <w:rPr>
          <w:rFonts w:ascii="Times New Roman" w:eastAsia="Times New Roman" w:hAnsi="Times New Roman" w:cs="Times New Roman"/>
          <w:spacing w:val="-16"/>
          <w:sz w:val="28"/>
          <w:szCs w:val="28"/>
          <w:lang w:eastAsia="ar-SA"/>
        </w:rPr>
        <w:t>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C622AB" w:rsidRPr="00A05340" w:rsidRDefault="006E23F1" w:rsidP="00A05340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340">
        <w:rPr>
          <w:rFonts w:ascii="Times New Roman" w:hAnsi="Times New Roman" w:cs="Times New Roman"/>
          <w:sz w:val="28"/>
          <w:szCs w:val="28"/>
        </w:rPr>
        <w:t xml:space="preserve">7) </w:t>
      </w:r>
      <w:r w:rsidR="00C622AB" w:rsidRPr="00A05340"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  <w:t xml:space="preserve">розничной торговли, осуществляемой через магазины и павильоны с площадью </w:t>
      </w:r>
      <w:r w:rsidR="00C622AB" w:rsidRPr="00A05340">
        <w:rPr>
          <w:rFonts w:ascii="Times New Roman" w:eastAsia="Times New Roman" w:hAnsi="Times New Roman" w:cs="Times New Roman"/>
          <w:spacing w:val="-16"/>
          <w:sz w:val="28"/>
          <w:szCs w:val="28"/>
          <w:lang w:eastAsia="ar-SA"/>
        </w:rPr>
        <w:t>торгового зала не более 150 квадратных метров по каждому объекту организации торговли;</w:t>
      </w:r>
    </w:p>
    <w:p w:rsidR="00C622AB" w:rsidRPr="00A05340" w:rsidRDefault="00C622AB" w:rsidP="00A05340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340">
        <w:rPr>
          <w:rFonts w:ascii="Times New Roman" w:eastAsia="Times New Roman" w:hAnsi="Times New Roman" w:cs="Times New Roman"/>
          <w:spacing w:val="-16"/>
          <w:sz w:val="28"/>
          <w:szCs w:val="28"/>
          <w:lang w:eastAsia="ar-SA"/>
        </w:rPr>
        <w:t xml:space="preserve">8) </w:t>
      </w:r>
      <w:r w:rsidRPr="00A05340">
        <w:rPr>
          <w:rFonts w:ascii="Times New Roman" w:eastAsia="Times New Roman" w:hAnsi="Times New Roman" w:cs="Times New Roman"/>
          <w:spacing w:val="5"/>
          <w:sz w:val="28"/>
          <w:szCs w:val="28"/>
          <w:lang w:eastAsia="ar-SA"/>
        </w:rPr>
        <w:t xml:space="preserve">розничной торговли, осуществляемой через </w:t>
      </w:r>
      <w:r w:rsidRPr="00A05340">
        <w:rPr>
          <w:rFonts w:ascii="Times New Roman" w:eastAsia="Times New Roman" w:hAnsi="Times New Roman" w:cs="Times New Roman"/>
          <w:spacing w:val="-16"/>
          <w:sz w:val="28"/>
          <w:szCs w:val="28"/>
          <w:lang w:eastAsia="ar-SA"/>
        </w:rPr>
        <w:t>объекты стационарной торговой сети, не имеющей торговых залов, а также объекты нестационарной торговой сети»;</w:t>
      </w:r>
    </w:p>
    <w:p w:rsidR="00C622AB" w:rsidRPr="00A05340" w:rsidRDefault="00C622AB" w:rsidP="00A05340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340">
        <w:rPr>
          <w:rFonts w:ascii="Times New Roman" w:eastAsia="Times New Roman" w:hAnsi="Times New Roman" w:cs="Times New Roman"/>
          <w:spacing w:val="-16"/>
          <w:sz w:val="28"/>
          <w:szCs w:val="28"/>
          <w:lang w:eastAsia="ar-SA"/>
        </w:rPr>
        <w:t xml:space="preserve">9) оказания услуг общественного питания, осуществляемых через объекты </w:t>
      </w:r>
      <w:r w:rsidRPr="00A05340"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  <w:t xml:space="preserve">организации общественного питания </w:t>
      </w:r>
      <w:r w:rsidRPr="00A05340">
        <w:rPr>
          <w:rFonts w:ascii="Times New Roman" w:eastAsia="Times New Roman" w:hAnsi="Times New Roman" w:cs="Times New Roman"/>
          <w:spacing w:val="-16"/>
          <w:sz w:val="28"/>
          <w:szCs w:val="28"/>
          <w:lang w:eastAsia="ar-SA"/>
        </w:rPr>
        <w:t>с площадью зала обслуживания посетителей не более 150 кв. м по каждому объекту организации общественного питания;</w:t>
      </w:r>
    </w:p>
    <w:p w:rsidR="00C622AB" w:rsidRPr="00A05340" w:rsidRDefault="00C622AB" w:rsidP="00A05340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6"/>
          <w:sz w:val="28"/>
          <w:szCs w:val="28"/>
          <w:lang w:eastAsia="ar-SA"/>
        </w:rPr>
      </w:pPr>
      <w:r w:rsidRPr="00A05340">
        <w:rPr>
          <w:rFonts w:ascii="Times New Roman" w:eastAsia="Times New Roman" w:hAnsi="Times New Roman" w:cs="Times New Roman"/>
          <w:spacing w:val="-16"/>
          <w:sz w:val="28"/>
          <w:szCs w:val="28"/>
          <w:lang w:eastAsia="ar-SA"/>
        </w:rPr>
        <w:t>10)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C622AB" w:rsidRPr="00A05340" w:rsidRDefault="00C622AB" w:rsidP="00A05340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340">
        <w:rPr>
          <w:rFonts w:ascii="Times New Roman" w:eastAsia="Times New Roman" w:hAnsi="Times New Roman" w:cs="Times New Roman"/>
          <w:spacing w:val="-16"/>
          <w:sz w:val="28"/>
          <w:szCs w:val="28"/>
          <w:lang w:eastAsia="ar-SA"/>
        </w:rPr>
        <w:t xml:space="preserve">11) </w:t>
      </w:r>
      <w:r w:rsidRPr="00A05340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>распространение наружной рекламы с использованием рекламных конструкций;</w:t>
      </w:r>
    </w:p>
    <w:p w:rsidR="00C622AB" w:rsidRPr="00A05340" w:rsidRDefault="00C622AB" w:rsidP="00A05340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340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>12) размещение рекламы с использованием внешних и внутренних поверхностей на транспортных средствах;</w:t>
      </w:r>
    </w:p>
    <w:p w:rsidR="00C622AB" w:rsidRPr="00A05340" w:rsidRDefault="00C622AB" w:rsidP="00A05340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340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13) </w:t>
      </w:r>
      <w:r w:rsidRPr="00A05340"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  <w:t xml:space="preserve">оказания услуг по временному размещению и проживанию организациями и </w:t>
      </w:r>
      <w:r w:rsidRPr="00A05340">
        <w:rPr>
          <w:rFonts w:ascii="Times New Roman" w:eastAsia="Times New Roman" w:hAnsi="Times New Roman" w:cs="Times New Roman"/>
          <w:spacing w:val="5"/>
          <w:sz w:val="28"/>
          <w:szCs w:val="28"/>
          <w:lang w:eastAsia="ar-SA"/>
        </w:rPr>
        <w:t xml:space="preserve">предпринимателями, использующими в каждом объекте предоставления данных услуг </w:t>
      </w:r>
      <w:r w:rsidRPr="00A0534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общую площадь помещений для временного размещения и проживания не более 500кв. м;</w:t>
      </w:r>
    </w:p>
    <w:p w:rsidR="00C622AB" w:rsidRPr="00A05340" w:rsidRDefault="00C622AB" w:rsidP="00A05340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34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14) о</w:t>
      </w:r>
      <w:r w:rsidRPr="00A05340">
        <w:rPr>
          <w:rFonts w:ascii="Times New Roman" w:hAnsi="Times New Roman" w:cs="Times New Roman"/>
          <w:bCs/>
          <w:sz w:val="28"/>
          <w:szCs w:val="28"/>
        </w:rPr>
        <w:t xml:space="preserve">казание услуг по передаче во </w:t>
      </w:r>
      <w:r w:rsidRPr="00A05340">
        <w:rPr>
          <w:rFonts w:ascii="Times New Roman" w:eastAsia="Times New Roman" w:hAnsi="Times New Roman" w:cs="Times New Roman"/>
          <w:bCs/>
          <w:color w:val="313131"/>
          <w:sz w:val="28"/>
          <w:szCs w:val="28"/>
          <w:lang w:eastAsia="ar-SA"/>
        </w:rPr>
        <w:t>временное владение и (или) в пользование</w:t>
      </w:r>
      <w:r w:rsidRPr="00A05340">
        <w:rPr>
          <w:rFonts w:ascii="Times New Roman" w:eastAsia="Times New Roman" w:hAnsi="Times New Roman" w:cs="Times New Roman"/>
          <w:bCs/>
          <w:color w:val="313131"/>
          <w:spacing w:val="-1"/>
          <w:sz w:val="28"/>
          <w:szCs w:val="28"/>
          <w:lang w:eastAsia="ar-SA"/>
        </w:rPr>
        <w:t xml:space="preserve"> торговых мест, расположенных в объектах стационарной торговой сети, не имеющих</w:t>
      </w:r>
      <w:r w:rsidRPr="00A05340">
        <w:rPr>
          <w:rFonts w:ascii="Times New Roman" w:eastAsia="Times New Roman" w:hAnsi="Times New Roman" w:cs="Times New Roman"/>
          <w:bCs/>
          <w:color w:val="313131"/>
          <w:spacing w:val="1"/>
          <w:sz w:val="28"/>
          <w:szCs w:val="28"/>
          <w:lang w:eastAsia="ar-SA"/>
        </w:rPr>
        <w:t xml:space="preserve"> торговых залов, объектов нестационарной торговой сети</w:t>
      </w:r>
      <w:r w:rsidRPr="00A05340">
        <w:rPr>
          <w:rFonts w:ascii="Times New Roman" w:eastAsia="Times New Roman" w:hAnsi="Times New Roman" w:cs="Times New Roman"/>
          <w:bCs/>
          <w:color w:val="313131"/>
          <w:sz w:val="28"/>
          <w:szCs w:val="28"/>
          <w:lang w:eastAsia="ar-SA"/>
        </w:rPr>
        <w:t>, а также объектов организации</w:t>
      </w:r>
      <w:r w:rsidRPr="00A05340">
        <w:rPr>
          <w:rFonts w:ascii="Times New Roman" w:eastAsia="Times New Roman" w:hAnsi="Times New Roman" w:cs="Times New Roman"/>
          <w:bCs/>
          <w:color w:val="313131"/>
          <w:spacing w:val="2"/>
          <w:sz w:val="28"/>
          <w:szCs w:val="28"/>
          <w:lang w:eastAsia="ar-SA"/>
        </w:rPr>
        <w:t xml:space="preserve"> общественного питания, не имеющих залов обслуживания посетителей;</w:t>
      </w:r>
    </w:p>
    <w:p w:rsidR="00C622AB" w:rsidRPr="00A05340" w:rsidRDefault="00C622AB" w:rsidP="00A05340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34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15) оказание услуг по передаче во временное владение и (или) в пользование </w:t>
      </w:r>
      <w:r w:rsidRPr="00A0534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земельных участков для размещения объектов стационарной и нестационарной торговой сети, а </w:t>
      </w:r>
      <w:r w:rsidRPr="00A05340">
        <w:rPr>
          <w:rFonts w:ascii="Times New Roman" w:eastAsia="Times New Roman" w:hAnsi="Times New Roman" w:cs="Times New Roman"/>
          <w:spacing w:val="3"/>
          <w:sz w:val="28"/>
          <w:szCs w:val="28"/>
          <w:lang w:eastAsia="ar-SA"/>
        </w:rPr>
        <w:t>также объектов</w:t>
      </w:r>
      <w:r w:rsidRPr="00A0534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организации общественного питания;</w:t>
      </w:r>
    </w:p>
    <w:p w:rsidR="00C622AB" w:rsidRPr="00A05340" w:rsidRDefault="00C622AB" w:rsidP="00A05340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0534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16) реализация товаров с использованием торговых автоматов.</w:t>
      </w:r>
    </w:p>
    <w:p w:rsidR="00C622AB" w:rsidRPr="00A05340" w:rsidRDefault="00C622AB" w:rsidP="00A05340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34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2. Установить значения корректирующего коэффициента базовой доходности (К2) в соответствии с приложениями </w:t>
      </w:r>
      <w:r w:rsidRPr="00A0534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№ 1-8 </w:t>
      </w:r>
      <w:r w:rsidRPr="00A0534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к настоящему решению.</w:t>
      </w:r>
    </w:p>
    <w:p w:rsidR="00C622AB" w:rsidRPr="00A05340" w:rsidRDefault="00C622AB" w:rsidP="00A05340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0534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3. Опубликовать настоящее решение в районной газете «Заволжская нива».</w:t>
      </w:r>
    </w:p>
    <w:p w:rsidR="00C622AB" w:rsidRPr="00A05340" w:rsidRDefault="00C622AB" w:rsidP="00A05340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A05340">
        <w:rPr>
          <w:rStyle w:val="FontStyle15"/>
          <w:sz w:val="28"/>
          <w:szCs w:val="28"/>
        </w:rPr>
        <w:t>4.Признать утратившим силу:</w:t>
      </w:r>
    </w:p>
    <w:p w:rsidR="00C622AB" w:rsidRPr="00A05340" w:rsidRDefault="00C622AB" w:rsidP="00A05340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A05340">
        <w:rPr>
          <w:rStyle w:val="FontStyle15"/>
          <w:sz w:val="28"/>
          <w:szCs w:val="28"/>
        </w:rPr>
        <w:t xml:space="preserve">- решение районного Собрания от 13 октября 2005 года № 323 «О введении на территории </w:t>
      </w:r>
      <w:proofErr w:type="spellStart"/>
      <w:r w:rsidRPr="00A05340">
        <w:rPr>
          <w:rStyle w:val="FontStyle15"/>
          <w:sz w:val="28"/>
          <w:szCs w:val="28"/>
        </w:rPr>
        <w:t>Озинского</w:t>
      </w:r>
      <w:proofErr w:type="spellEnd"/>
      <w:r w:rsidRPr="00A05340">
        <w:rPr>
          <w:rStyle w:val="FontStyle15"/>
          <w:sz w:val="28"/>
          <w:szCs w:val="28"/>
        </w:rPr>
        <w:t xml:space="preserve"> района единого налога на вмененный доход для отдельных видов деятельности»;</w:t>
      </w:r>
    </w:p>
    <w:p w:rsidR="00C622AB" w:rsidRPr="00A05340" w:rsidRDefault="00C622AB" w:rsidP="00A05340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A05340">
        <w:rPr>
          <w:rStyle w:val="FontStyle15"/>
          <w:sz w:val="28"/>
          <w:szCs w:val="28"/>
        </w:rPr>
        <w:t xml:space="preserve">- решение районного Собрания от 16 ноября 2005 года № 331 «О внесении изменений и дополнений в решение районного Совета от 13 октября 2005 года №323 «О введении на территории </w:t>
      </w:r>
      <w:proofErr w:type="spellStart"/>
      <w:r w:rsidRPr="00A05340">
        <w:rPr>
          <w:rStyle w:val="FontStyle15"/>
          <w:sz w:val="28"/>
          <w:szCs w:val="28"/>
        </w:rPr>
        <w:t>Озинского</w:t>
      </w:r>
      <w:proofErr w:type="spellEnd"/>
      <w:r w:rsidRPr="00A05340">
        <w:rPr>
          <w:rStyle w:val="FontStyle15"/>
          <w:sz w:val="28"/>
          <w:szCs w:val="28"/>
        </w:rPr>
        <w:t xml:space="preserve"> района единого налога на вмененный доход для отдельных видов деятельности»»;</w:t>
      </w:r>
    </w:p>
    <w:p w:rsidR="00C622AB" w:rsidRPr="00A05340" w:rsidRDefault="00C622AB" w:rsidP="00A05340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A05340">
        <w:rPr>
          <w:rStyle w:val="FontStyle15"/>
          <w:sz w:val="28"/>
          <w:szCs w:val="28"/>
        </w:rPr>
        <w:lastRenderedPageBreak/>
        <w:t xml:space="preserve">- решение районного Собрания от 29 декабря 2005 года № 356 «О внесении изменений и дополнений в решение районного Совета от 13 октября 2005 года №323 «О введении на территории </w:t>
      </w:r>
      <w:proofErr w:type="spellStart"/>
      <w:r w:rsidRPr="00A05340">
        <w:rPr>
          <w:rStyle w:val="FontStyle15"/>
          <w:sz w:val="28"/>
          <w:szCs w:val="28"/>
        </w:rPr>
        <w:t>Озинского</w:t>
      </w:r>
      <w:proofErr w:type="spellEnd"/>
      <w:r w:rsidRPr="00A05340">
        <w:rPr>
          <w:rStyle w:val="FontStyle15"/>
          <w:sz w:val="28"/>
          <w:szCs w:val="28"/>
        </w:rPr>
        <w:t xml:space="preserve"> района единого налога на вмененный доход для отдельных видов деятельности»»;</w:t>
      </w:r>
    </w:p>
    <w:p w:rsidR="00C622AB" w:rsidRPr="00A05340" w:rsidRDefault="00C622AB" w:rsidP="00A05340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A05340">
        <w:rPr>
          <w:rStyle w:val="FontStyle15"/>
          <w:sz w:val="28"/>
          <w:szCs w:val="28"/>
        </w:rPr>
        <w:t xml:space="preserve">- решение районного Собрания от 27 ноября 2007 года № 197 «О внесении изменений и дополнений в решение районного Совета от 13 октября 2005 года №323 «О введении на территории </w:t>
      </w:r>
      <w:proofErr w:type="spellStart"/>
      <w:r w:rsidRPr="00A05340">
        <w:rPr>
          <w:rStyle w:val="FontStyle15"/>
          <w:sz w:val="28"/>
          <w:szCs w:val="28"/>
        </w:rPr>
        <w:t>Озинского</w:t>
      </w:r>
      <w:proofErr w:type="spellEnd"/>
      <w:r w:rsidRPr="00A05340">
        <w:rPr>
          <w:rStyle w:val="FontStyle15"/>
          <w:sz w:val="28"/>
          <w:szCs w:val="28"/>
        </w:rPr>
        <w:t xml:space="preserve"> района единого налога на вмененный доход для отдельных видов деятельности»»;</w:t>
      </w:r>
    </w:p>
    <w:p w:rsidR="00C622AB" w:rsidRPr="00A05340" w:rsidRDefault="00C622AB" w:rsidP="00A05340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A05340">
        <w:rPr>
          <w:rStyle w:val="FontStyle15"/>
          <w:sz w:val="28"/>
          <w:szCs w:val="28"/>
        </w:rPr>
        <w:t xml:space="preserve">- решение районного Собрания от 15 ноября 2008 года № 370 «О внесении изменений и дополнений в решение районного Совета от 13 октября 2005 года №323 «О введении на территории </w:t>
      </w:r>
      <w:proofErr w:type="spellStart"/>
      <w:r w:rsidRPr="00A05340">
        <w:rPr>
          <w:rStyle w:val="FontStyle15"/>
          <w:sz w:val="28"/>
          <w:szCs w:val="28"/>
        </w:rPr>
        <w:t>Озинского</w:t>
      </w:r>
      <w:proofErr w:type="spellEnd"/>
      <w:r w:rsidRPr="00A05340">
        <w:rPr>
          <w:rStyle w:val="FontStyle15"/>
          <w:sz w:val="28"/>
          <w:szCs w:val="28"/>
        </w:rPr>
        <w:t xml:space="preserve"> района единого налога на вмененный доход для отдельных видов деятельности»»;</w:t>
      </w:r>
    </w:p>
    <w:p w:rsidR="00C622AB" w:rsidRPr="00A05340" w:rsidRDefault="00C622AB" w:rsidP="00A05340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A05340">
        <w:rPr>
          <w:rStyle w:val="FontStyle15"/>
          <w:sz w:val="28"/>
          <w:szCs w:val="28"/>
        </w:rPr>
        <w:t xml:space="preserve">- решение районного Собрания от 22 апреля 2009 года № 470 «О внесении изменений и дополнений в решение районного Совета объединенного муниципального образования </w:t>
      </w:r>
      <w:proofErr w:type="spellStart"/>
      <w:r w:rsidRPr="00A05340">
        <w:rPr>
          <w:rStyle w:val="FontStyle15"/>
          <w:sz w:val="28"/>
          <w:szCs w:val="28"/>
        </w:rPr>
        <w:t>Озинского</w:t>
      </w:r>
      <w:proofErr w:type="spellEnd"/>
      <w:r w:rsidRPr="00A05340">
        <w:rPr>
          <w:rStyle w:val="FontStyle15"/>
          <w:sz w:val="28"/>
          <w:szCs w:val="28"/>
        </w:rPr>
        <w:t xml:space="preserve"> района от 13 октября 2005 года №323»;</w:t>
      </w:r>
    </w:p>
    <w:p w:rsidR="00C622AB" w:rsidRPr="00A05340" w:rsidRDefault="00C622AB" w:rsidP="00A05340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A05340">
        <w:rPr>
          <w:rStyle w:val="FontStyle15"/>
          <w:sz w:val="28"/>
          <w:szCs w:val="28"/>
        </w:rPr>
        <w:t>- решение районного Собрания от 03 октября 2011 года № 40 «О внесении изменений и дополнений в решение районного Совета от 13 октября 2005 года №323»;</w:t>
      </w:r>
    </w:p>
    <w:p w:rsidR="00C622AB" w:rsidRPr="00A05340" w:rsidRDefault="00C622AB" w:rsidP="00A05340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A05340">
        <w:rPr>
          <w:rStyle w:val="FontStyle15"/>
          <w:sz w:val="28"/>
          <w:szCs w:val="28"/>
        </w:rPr>
        <w:t>- решение районного Собрания от 19 декабря 2011 года № 60 «О внесении изменений в решение районного Совета от 13 октября 2005 года №323»;</w:t>
      </w:r>
    </w:p>
    <w:p w:rsidR="00C622AB" w:rsidRPr="00A05340" w:rsidRDefault="00C622AB" w:rsidP="00A05340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A05340">
        <w:rPr>
          <w:rStyle w:val="FontStyle15"/>
          <w:sz w:val="28"/>
          <w:szCs w:val="28"/>
        </w:rPr>
        <w:t>- решение районного Собрания от 23 июля 2013 года № 175 «О внесении изменений и дополнений в решение районного Совета от 13 октября 2005 года №323».</w:t>
      </w:r>
    </w:p>
    <w:p w:rsidR="00C622AB" w:rsidRPr="00A05340" w:rsidRDefault="00C622AB" w:rsidP="00A05340">
      <w:pPr>
        <w:pStyle w:val="Style4"/>
        <w:widowControl/>
        <w:spacing w:line="240" w:lineRule="auto"/>
        <w:ind w:firstLine="709"/>
        <w:jc w:val="left"/>
        <w:rPr>
          <w:sz w:val="28"/>
          <w:szCs w:val="28"/>
        </w:rPr>
      </w:pPr>
      <w:r w:rsidRPr="00A05340">
        <w:rPr>
          <w:rStyle w:val="FontStyle15"/>
          <w:sz w:val="28"/>
          <w:szCs w:val="28"/>
        </w:rPr>
        <w:t>5. Настоящее решение вступает в силу с 1 января 2017 года</w:t>
      </w:r>
      <w:r w:rsidR="00434D4B" w:rsidRPr="00A05340">
        <w:rPr>
          <w:rStyle w:val="FontStyle15"/>
          <w:sz w:val="28"/>
          <w:szCs w:val="28"/>
        </w:rPr>
        <w:t>.</w:t>
      </w:r>
    </w:p>
    <w:p w:rsidR="00C622AB" w:rsidRPr="00A05340" w:rsidRDefault="00C622AB" w:rsidP="00A05340">
      <w:pPr>
        <w:pStyle w:val="Style4"/>
        <w:widowControl/>
        <w:spacing w:line="240" w:lineRule="auto"/>
        <w:ind w:firstLine="709"/>
        <w:jc w:val="left"/>
        <w:rPr>
          <w:sz w:val="28"/>
          <w:szCs w:val="28"/>
        </w:rPr>
      </w:pPr>
    </w:p>
    <w:p w:rsidR="00C622AB" w:rsidRPr="00A05340" w:rsidRDefault="00C622AB" w:rsidP="00A05340">
      <w:pPr>
        <w:pStyle w:val="Style4"/>
        <w:widowControl/>
        <w:spacing w:line="240" w:lineRule="auto"/>
        <w:ind w:firstLine="709"/>
        <w:jc w:val="left"/>
        <w:rPr>
          <w:sz w:val="28"/>
          <w:szCs w:val="28"/>
        </w:rPr>
      </w:pPr>
    </w:p>
    <w:p w:rsidR="00C622AB" w:rsidRPr="00A05340" w:rsidRDefault="00C622AB" w:rsidP="00A05340">
      <w:pPr>
        <w:pStyle w:val="Style4"/>
        <w:widowControl/>
        <w:spacing w:line="240" w:lineRule="auto"/>
        <w:ind w:firstLine="709"/>
        <w:jc w:val="left"/>
        <w:rPr>
          <w:sz w:val="28"/>
          <w:szCs w:val="28"/>
        </w:rPr>
      </w:pPr>
    </w:p>
    <w:p w:rsidR="00C622AB" w:rsidRPr="00A05340" w:rsidRDefault="00C622AB" w:rsidP="00A05340">
      <w:pPr>
        <w:pStyle w:val="Style4"/>
        <w:widowControl/>
        <w:spacing w:line="240" w:lineRule="auto"/>
        <w:ind w:firstLine="0"/>
        <w:jc w:val="left"/>
        <w:rPr>
          <w:sz w:val="28"/>
          <w:szCs w:val="28"/>
        </w:rPr>
      </w:pPr>
      <w:r w:rsidRPr="00A05340">
        <w:rPr>
          <w:rStyle w:val="FontStyle15"/>
          <w:b/>
          <w:sz w:val="28"/>
          <w:szCs w:val="28"/>
        </w:rPr>
        <w:t>Председатель районного Собрания</w:t>
      </w:r>
    </w:p>
    <w:p w:rsidR="00C622AB" w:rsidRPr="00A05340" w:rsidRDefault="00C622AB" w:rsidP="00A05340">
      <w:pPr>
        <w:pStyle w:val="Style4"/>
        <w:widowControl/>
        <w:spacing w:line="240" w:lineRule="auto"/>
        <w:ind w:firstLine="0"/>
        <w:jc w:val="left"/>
        <w:rPr>
          <w:sz w:val="28"/>
          <w:szCs w:val="28"/>
        </w:rPr>
      </w:pPr>
      <w:proofErr w:type="spellStart"/>
      <w:r w:rsidRPr="00A05340">
        <w:rPr>
          <w:rStyle w:val="FontStyle15"/>
          <w:b/>
          <w:sz w:val="28"/>
          <w:szCs w:val="28"/>
        </w:rPr>
        <w:t>Озинского</w:t>
      </w:r>
      <w:proofErr w:type="spellEnd"/>
      <w:r w:rsidRPr="00A05340">
        <w:rPr>
          <w:rStyle w:val="FontStyle15"/>
          <w:b/>
          <w:sz w:val="28"/>
          <w:szCs w:val="28"/>
        </w:rPr>
        <w:t xml:space="preserve"> муниципального района                                            О.А. Черняк</w:t>
      </w:r>
    </w:p>
    <w:p w:rsidR="00B515D7" w:rsidRDefault="00B515D7" w:rsidP="00653A28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lang w:eastAsia="ar-SA"/>
        </w:rPr>
      </w:pPr>
    </w:p>
    <w:p w:rsidR="00B515D7" w:rsidRDefault="00B515D7" w:rsidP="00653A28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lang w:eastAsia="ar-SA"/>
        </w:rPr>
      </w:pPr>
    </w:p>
    <w:p w:rsidR="00B515D7" w:rsidRDefault="00B515D7" w:rsidP="00653A28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lang w:eastAsia="ar-SA"/>
        </w:rPr>
      </w:pPr>
    </w:p>
    <w:p w:rsidR="00393468" w:rsidRDefault="00393468" w:rsidP="00393468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393468" w:rsidRDefault="00393468" w:rsidP="00393468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393468" w:rsidRDefault="00393468" w:rsidP="00393468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393468" w:rsidRDefault="00393468" w:rsidP="00393468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393468" w:rsidRDefault="00393468" w:rsidP="00393468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393468" w:rsidRDefault="00393468" w:rsidP="00393468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393468" w:rsidRDefault="00393468" w:rsidP="00393468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393468" w:rsidRDefault="00393468" w:rsidP="00393468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393468" w:rsidRDefault="00393468" w:rsidP="00393468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393468" w:rsidRDefault="00393468" w:rsidP="00393468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393468" w:rsidRDefault="00393468" w:rsidP="00393468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393468" w:rsidRDefault="00393468" w:rsidP="00393468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393468" w:rsidRDefault="00393468" w:rsidP="00393468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393468" w:rsidRDefault="00393468" w:rsidP="00393468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393468" w:rsidRDefault="00393468" w:rsidP="00393468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393468" w:rsidRDefault="00393468" w:rsidP="00393468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393468" w:rsidRDefault="00393468" w:rsidP="00393468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C622AB" w:rsidRPr="006315A3" w:rsidRDefault="00C622AB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lastRenderedPageBreak/>
        <w:t>Приложение №1 к решению</w:t>
      </w:r>
    </w:p>
    <w:p w:rsidR="00C622AB" w:rsidRPr="006315A3" w:rsidRDefault="00C622AB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 xml:space="preserve">районного </w:t>
      </w:r>
      <w:proofErr w:type="spellStart"/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Собрания</w:t>
      </w:r>
      <w:r w:rsidR="0040353A"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Озинского</w:t>
      </w:r>
      <w:proofErr w:type="spellEnd"/>
    </w:p>
    <w:p w:rsidR="0040353A" w:rsidRPr="006315A3" w:rsidRDefault="0040353A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муниципального района</w:t>
      </w:r>
    </w:p>
    <w:p w:rsidR="0040353A" w:rsidRPr="006315A3" w:rsidRDefault="0040353A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Саратовской области</w:t>
      </w:r>
    </w:p>
    <w:p w:rsidR="00C622AB" w:rsidRPr="006315A3" w:rsidRDefault="0040353A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о</w:t>
      </w:r>
      <w:r w:rsidR="00C622AB"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т</w:t>
      </w: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 xml:space="preserve"> 28 ноября 2016 года № 23</w:t>
      </w:r>
    </w:p>
    <w:p w:rsidR="00653A28" w:rsidRPr="006315A3" w:rsidRDefault="00653A28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pacing w:val="-3"/>
          <w:sz w:val="24"/>
          <w:szCs w:val="24"/>
          <w:lang w:eastAsia="ar-SA"/>
        </w:rPr>
      </w:pPr>
    </w:p>
    <w:p w:rsidR="00C622AB" w:rsidRPr="006315A3" w:rsidRDefault="00C622AB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pacing w:val="-3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/>
          <w:bCs/>
          <w:color w:val="2F2F2F"/>
          <w:spacing w:val="-3"/>
          <w:sz w:val="24"/>
          <w:szCs w:val="24"/>
          <w:lang w:eastAsia="ar-SA"/>
        </w:rPr>
        <w:t>ЗНАЧЕНИЕ КОРРЕКТИРУЮЩЕГО КОЭФФИЦИЕНТА БАЗОВОЙ ДОХОДНОСТИ (К2) ДЛЯ НАЛОГОПЛАТИЛЬЩИКОВ, ОСУЩЕСТВЛЯЮЩИХ ДЕЯТЕЛЬНОСТЬ НА ТЕРРИТОРИИ ОЗИНСКОГО РАЙОНА, ПО СЛЕДУЮЩИМ ВИДАМ УСЛУГ</w:t>
      </w:r>
    </w:p>
    <w:tbl>
      <w:tblPr>
        <w:tblW w:w="9640" w:type="dxa"/>
        <w:tblInd w:w="-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7"/>
        <w:gridCol w:w="1134"/>
        <w:gridCol w:w="66"/>
        <w:gridCol w:w="1068"/>
        <w:gridCol w:w="1276"/>
        <w:gridCol w:w="1559"/>
      </w:tblGrid>
      <w:tr w:rsidR="00C622AB" w:rsidRPr="006315A3" w:rsidTr="0032499A">
        <w:tc>
          <w:tcPr>
            <w:tcW w:w="4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tabs>
                <w:tab w:val="left" w:pos="2198"/>
                <w:tab w:val="center" w:pos="7819"/>
              </w:tabs>
              <w:spacing w:after="0" w:line="240" w:lineRule="auto"/>
              <w:ind w:right="-996"/>
              <w:jc w:val="center"/>
              <w:rPr>
                <w:rFonts w:ascii="Times New Roman" w:eastAsia="Times New Roman" w:hAnsi="Times New Roman" w:cs="Times New Roman"/>
                <w:b/>
                <w:bCs/>
                <w:color w:val="2F2F2F"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3611DA" w:rsidP="003611DA">
            <w:pPr>
              <w:pStyle w:val="Standard"/>
              <w:shd w:val="clear" w:color="auto" w:fill="FFFFFF"/>
              <w:spacing w:after="0" w:line="240" w:lineRule="auto"/>
              <w:ind w:left="34"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F2F2F"/>
                <w:spacing w:val="2"/>
                <w:sz w:val="24"/>
                <w:szCs w:val="24"/>
                <w:lang w:eastAsia="ar-SA"/>
              </w:rPr>
              <w:t>м</w:t>
            </w:r>
            <w:r w:rsidR="00C622AB" w:rsidRPr="006315A3">
              <w:rPr>
                <w:rFonts w:ascii="Times New Roman" w:eastAsia="Times New Roman" w:hAnsi="Times New Roman" w:cs="Times New Roman"/>
                <w:b/>
                <w:bCs/>
                <w:color w:val="2F2F2F"/>
                <w:spacing w:val="2"/>
                <w:sz w:val="24"/>
                <w:szCs w:val="24"/>
                <w:lang w:eastAsia="ar-SA"/>
              </w:rPr>
              <w:t>енее3</w:t>
            </w:r>
            <w:r w:rsidR="00C622AB" w:rsidRPr="006315A3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ar-SA"/>
              </w:rPr>
              <w:t>00 человек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4725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ar-SA"/>
              </w:rPr>
              <w:t>от 300</w:t>
            </w:r>
          </w:p>
          <w:p w:rsidR="00C622AB" w:rsidRDefault="00C622AB" w:rsidP="007A6AD1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F2F2F"/>
                <w:spacing w:val="7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ar-SA"/>
              </w:rPr>
              <w:t>до 1</w:t>
            </w:r>
            <w:r w:rsidRPr="006315A3">
              <w:rPr>
                <w:rFonts w:ascii="Times New Roman" w:eastAsia="Times New Roman" w:hAnsi="Times New Roman" w:cs="Times New Roman"/>
                <w:b/>
                <w:bCs/>
                <w:color w:val="2F2F2F"/>
                <w:spacing w:val="7"/>
                <w:sz w:val="24"/>
                <w:szCs w:val="24"/>
                <w:lang w:eastAsia="ar-SA"/>
              </w:rPr>
              <w:t>тыс</w:t>
            </w:r>
            <w:r w:rsidR="007A6AD1">
              <w:rPr>
                <w:rFonts w:ascii="Times New Roman" w:eastAsia="Times New Roman" w:hAnsi="Times New Roman" w:cs="Times New Roman"/>
                <w:b/>
                <w:bCs/>
                <w:color w:val="2F2F2F"/>
                <w:spacing w:val="7"/>
                <w:sz w:val="24"/>
                <w:szCs w:val="24"/>
                <w:lang w:eastAsia="ar-SA"/>
              </w:rPr>
              <w:t>ячи</w:t>
            </w:r>
          </w:p>
          <w:p w:rsidR="00670C5A" w:rsidRPr="006315A3" w:rsidRDefault="00670C5A" w:rsidP="007A6AD1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F2F2F"/>
                <w:spacing w:val="7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F2F2F"/>
                <w:spacing w:val="7"/>
                <w:sz w:val="24"/>
                <w:szCs w:val="24"/>
                <w:lang w:eastAsia="ar-SA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4725" w:rsidRDefault="00704725" w:rsidP="00704725">
            <w:pPr>
              <w:pStyle w:val="Standard"/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ar-SA"/>
              </w:rPr>
              <w:t>о</w:t>
            </w:r>
            <w:r w:rsidR="00C622AB" w:rsidRPr="006315A3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ar-SA"/>
              </w:rPr>
              <w:t>т 1</w:t>
            </w:r>
          </w:p>
          <w:p w:rsidR="00C622AB" w:rsidRPr="006315A3" w:rsidRDefault="00C622AB" w:rsidP="003611DA">
            <w:pPr>
              <w:pStyle w:val="Standard"/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ar-SA"/>
              </w:rPr>
              <w:t>до 3 тыс</w:t>
            </w:r>
            <w:r w:rsidR="007A6AD1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ar-SA"/>
              </w:rPr>
              <w:t>яч</w:t>
            </w:r>
            <w:r w:rsidR="00670C5A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ar-SA"/>
              </w:rPr>
              <w:t xml:space="preserve">человек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4725" w:rsidRDefault="00704725" w:rsidP="00704725">
            <w:pPr>
              <w:pStyle w:val="Standard"/>
              <w:shd w:val="clear" w:color="auto" w:fill="FFFFFF"/>
              <w:spacing w:after="0" w:line="240" w:lineRule="auto"/>
              <w:ind w:left="5" w:right="53"/>
              <w:jc w:val="center"/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ar-SA"/>
              </w:rPr>
              <w:t>о</w:t>
            </w:r>
            <w:r w:rsidR="00C622AB" w:rsidRPr="006315A3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ar-SA"/>
              </w:rPr>
              <w:t>т 3</w:t>
            </w:r>
          </w:p>
          <w:p w:rsidR="003611DA" w:rsidRDefault="00C622AB" w:rsidP="007A6AD1">
            <w:pPr>
              <w:pStyle w:val="Standard"/>
              <w:shd w:val="clear" w:color="auto" w:fill="FFFFFF"/>
              <w:spacing w:after="0" w:line="240" w:lineRule="auto"/>
              <w:ind w:left="5" w:right="53"/>
              <w:jc w:val="center"/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ar-SA"/>
              </w:rPr>
              <w:t>до 10 тыс</w:t>
            </w:r>
            <w:r w:rsidR="007A6AD1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ar-SA"/>
              </w:rPr>
              <w:t>яч</w:t>
            </w:r>
            <w:r w:rsidR="003611DA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ar-SA"/>
              </w:rPr>
              <w:t>человек</w:t>
            </w:r>
          </w:p>
          <w:p w:rsidR="00C622AB" w:rsidRPr="006315A3" w:rsidRDefault="00C622AB" w:rsidP="007A6AD1">
            <w:pPr>
              <w:pStyle w:val="Standard"/>
              <w:shd w:val="clear" w:color="auto" w:fill="FFFFFF"/>
              <w:spacing w:after="0" w:line="240" w:lineRule="auto"/>
              <w:ind w:left="5" w:right="53"/>
              <w:jc w:val="center"/>
              <w:rPr>
                <w:rFonts w:ascii="Times New Roman" w:eastAsia="Times New Roman" w:hAnsi="Times New Roman" w:cs="Times New Roman"/>
                <w:b/>
                <w:bCs/>
                <w:color w:val="2F2F2F"/>
                <w:spacing w:val="12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ar-SA"/>
              </w:rPr>
              <w:t>и вне населенных пунктов</w:t>
            </w:r>
          </w:p>
        </w:tc>
      </w:tr>
      <w:tr w:rsidR="00C622AB" w:rsidRPr="006315A3" w:rsidTr="0032499A">
        <w:tc>
          <w:tcPr>
            <w:tcW w:w="4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tabs>
                <w:tab w:val="left" w:pos="2198"/>
                <w:tab w:val="center" w:pos="7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F2F2F"/>
                <w:spacing w:val="-3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/>
                <w:bCs/>
                <w:color w:val="2F2F2F"/>
                <w:spacing w:val="-3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tabs>
                <w:tab w:val="left" w:pos="2198"/>
                <w:tab w:val="center" w:pos="7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F2F2F"/>
                <w:spacing w:val="-3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/>
                <w:bCs/>
                <w:color w:val="2F2F2F"/>
                <w:spacing w:val="-3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tabs>
                <w:tab w:val="left" w:pos="2198"/>
                <w:tab w:val="center" w:pos="7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F2F2F"/>
                <w:spacing w:val="-3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/>
                <w:bCs/>
                <w:color w:val="2F2F2F"/>
                <w:spacing w:val="-3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tabs>
                <w:tab w:val="left" w:pos="2198"/>
                <w:tab w:val="center" w:pos="7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F2F2F"/>
                <w:spacing w:val="-3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/>
                <w:bCs/>
                <w:color w:val="2F2F2F"/>
                <w:spacing w:val="-3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tabs>
                <w:tab w:val="left" w:pos="2198"/>
                <w:tab w:val="center" w:pos="7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F2F2F"/>
                <w:spacing w:val="-3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/>
                <w:bCs/>
                <w:color w:val="2F2F2F"/>
                <w:spacing w:val="-3"/>
                <w:sz w:val="24"/>
                <w:szCs w:val="24"/>
                <w:lang w:eastAsia="ar-SA"/>
              </w:rPr>
              <w:t>5</w:t>
            </w:r>
          </w:p>
        </w:tc>
      </w:tr>
      <w:tr w:rsidR="00C622AB" w:rsidRPr="006315A3" w:rsidTr="0032499A">
        <w:tc>
          <w:tcPr>
            <w:tcW w:w="964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E7544E">
            <w:pPr>
              <w:pStyle w:val="Standard"/>
              <w:tabs>
                <w:tab w:val="left" w:pos="2198"/>
                <w:tab w:val="center" w:pos="78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ОКАЗАНИЕ БЫТОВЫХ УСЛУГ</w:t>
            </w:r>
          </w:p>
        </w:tc>
      </w:tr>
      <w:tr w:rsidR="00C622AB" w:rsidRPr="006315A3" w:rsidTr="0032499A">
        <w:tc>
          <w:tcPr>
            <w:tcW w:w="4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пошиву готовых текстильных изделий по индивидуальному заказу населения-13.92.99.200;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пошиву одежды из натуральной и искусственной кожи, замши по индивидуальному заказу населения-14.11.99.200;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пошиву верхней одежды по индивидуальному заказу населения-14.13.99.200;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пошиву мужских, женских, детских верхних трикотажных изделий по индивидуальному заказу населения-14.13.99.240;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вязанию верхних трикотажных изделий по индивидуальному заказу населения-14.13.99.250;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пошиву штор, драпировок по индивидуальному заказу населения-13.92.99.240;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ремонту верхней одежды-95.29.11.110;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ремонту легкой одежды-95.29.11.120;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ремонту мужских, женских, детских головных убора-95.29.11.180;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ремонту изделий из натурального и искусственного меха-95.29.11.220;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ремонту изделий из натуральной, искусственной кожи и замши-95.29.11.230;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ремонту трикотажных изделий-95.29.11.140;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ремонту головных уборов-95.29.11.440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0,03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0,23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0,34</w:t>
            </w:r>
          </w:p>
        </w:tc>
      </w:tr>
      <w:tr w:rsidR="00C622AB" w:rsidRPr="006315A3" w:rsidTr="0032499A">
        <w:tc>
          <w:tcPr>
            <w:tcW w:w="4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пошиву обуви по индивидуальному заказу населения-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15.20.99.200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0,03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0,21</w:t>
            </w:r>
          </w:p>
        </w:tc>
      </w:tr>
      <w:tr w:rsidR="00C622AB" w:rsidRPr="006315A3" w:rsidTr="0032499A">
        <w:tc>
          <w:tcPr>
            <w:tcW w:w="4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493B4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 по ремонту обуви</w:t>
            </w:r>
            <w:r w:rsidRPr="006315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  <w:t>-95.23.10.100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0,03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0,21</w:t>
            </w:r>
          </w:p>
        </w:tc>
      </w:tr>
      <w:tr w:rsidR="00C622AB" w:rsidRPr="006315A3" w:rsidTr="0032499A">
        <w:tc>
          <w:tcPr>
            <w:tcW w:w="4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ремонту металлоизделий-95.29.19.200</w:t>
            </w:r>
          </w:p>
          <w:p w:rsidR="00C622AB" w:rsidRPr="006315A3" w:rsidRDefault="00C622AB" w:rsidP="009B5EF3">
            <w:pPr>
              <w:pStyle w:val="Standard"/>
              <w:tabs>
                <w:tab w:val="left" w:pos="2198"/>
                <w:tab w:val="center" w:pos="78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ремонту ювелирных изделий, бижутерии-95.25.12.110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ar-SA"/>
              </w:rPr>
              <w:t>0,07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0,23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0,78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0,91</w:t>
            </w:r>
          </w:p>
        </w:tc>
      </w:tr>
      <w:tr w:rsidR="00C622AB" w:rsidRPr="006315A3" w:rsidTr="0032499A">
        <w:tc>
          <w:tcPr>
            <w:tcW w:w="4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9B5EF3">
            <w:pPr>
              <w:pStyle w:val="Standard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ремонту часов-95.25.11.100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ar-SA"/>
              </w:rPr>
              <w:t>0,07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0,55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0,64</w:t>
            </w:r>
          </w:p>
        </w:tc>
      </w:tr>
      <w:tr w:rsidR="00C622AB" w:rsidRPr="006315A3" w:rsidTr="0032499A">
        <w:tc>
          <w:tcPr>
            <w:tcW w:w="4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ремонту приборов бытовой электроники – 95.21.10.100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ремонту прочей бытовой радиоэлектронной аппаратуры-95.21.10.190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техническому обслуживанию бытовой радиоэлектронной аппаратуры-95.21.10.200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ремонту бытовых машин, узлов и деталей к ним-95.22.10.100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ремонту бытовых приборов – 95.22.10.200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0,07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0,55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0,64</w:t>
            </w:r>
          </w:p>
        </w:tc>
      </w:tr>
      <w:tr w:rsidR="00C622AB" w:rsidRPr="006315A3" w:rsidTr="0032499A">
        <w:tc>
          <w:tcPr>
            <w:tcW w:w="4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ремонту </w:t>
            </w:r>
            <w:proofErr w:type="spellStart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электрокалькуляторов</w:t>
            </w:r>
            <w:proofErr w:type="spellEnd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, персональных машин ЭВМ, компьютерной техники, включая ноутбуки, принтеры, сканеры, процессоры, мониторы, компьютерную клавиатуру-95.11.10.110;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ремонту </w:t>
            </w:r>
            <w:proofErr w:type="spellStart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ксерокопировальных</w:t>
            </w:r>
            <w:proofErr w:type="spellEnd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 аппаратов-95.11.10.120;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заправке картриджей для принтеров-95.11.10.130;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ремонту прочего компьютерного и периферийного компьютерного оборудования-95.11.10.190.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0,07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0,62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0,73</w:t>
            </w:r>
          </w:p>
        </w:tc>
      </w:tr>
      <w:tr w:rsidR="00C622AB" w:rsidRPr="006315A3" w:rsidTr="0032499A">
        <w:tc>
          <w:tcPr>
            <w:tcW w:w="4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портретной фотографии- 74.20.21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изготовлению в павильоне черно-белых и цветных фотоснимков для документов-74.20.21.111;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изготовлению в павильоне черно-белых и цветных художественных, в том числе комбинированных, фотоснимков-74.20.21.112;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в области фото и видеосъемки событий-74.20.23;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обработке фотоматериалов-74.20.31;</w:t>
            </w:r>
          </w:p>
          <w:p w:rsidR="00C622AB" w:rsidRPr="006315A3" w:rsidRDefault="00C622AB" w:rsidP="009B5EF3">
            <w:pPr>
              <w:pStyle w:val="Standard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в области фо</w:t>
            </w:r>
            <w:r w:rsidR="00123FB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ографии прочие, не включенные в другие группировки-74.20.39.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0,07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0,23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0,52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0,65</w:t>
            </w:r>
          </w:p>
        </w:tc>
      </w:tr>
      <w:tr w:rsidR="00C622AB" w:rsidRPr="006315A3" w:rsidTr="0032499A">
        <w:tc>
          <w:tcPr>
            <w:tcW w:w="4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прачечных- 96.01.19.100;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химической чистке одежды из тканей с содержанием натуральных, синтетических и искусственных волокон-96.01.12.111;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химической чистке изделий, комбинированных из натуральной кожи и </w:t>
            </w:r>
            <w:proofErr w:type="spellStart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винилискожи</w:t>
            </w:r>
            <w:proofErr w:type="spellEnd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, натурального и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искусственного меха, натуральной замши и замшевой винилискожи-96.01.12.119;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F2F2F"/>
                <w:spacing w:val="-3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замене наперников при химической чистке перо-пуховых изделий-96.01.12.219.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0,04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ar-SA"/>
              </w:rPr>
              <w:t>0,07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0,23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0,27    </w:t>
            </w:r>
          </w:p>
        </w:tc>
      </w:tr>
      <w:tr w:rsidR="00C622AB" w:rsidRPr="006315A3" w:rsidTr="0032499A">
        <w:tc>
          <w:tcPr>
            <w:tcW w:w="4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 парикмахерские для женщин и девочек-96.02.11;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парикмахерские для мужчин и мальчиков-96.02.12;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простому и сложному гриму лица, макияж-96.02.13.111;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окраске бровей и ресниц, коррекции формы бровей, наращивание ресниц, завивке ресниц-96.02.13.112;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косметическим маскам по уходу за кожей лица и шеи с применением косметических средств-96.02.13.113;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гигиеническому массажу лица и шеи, включая эстетический, стимулирующий, дренажный, аппаратный массаж, СПА-массаж-96.02.13.114;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косметическому комплексному уходу за кожей лица и шеи-96.02.13.115;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маникюру-96.02.13.120;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педикюру-96.02.13.130;</w:t>
            </w:r>
          </w:p>
          <w:p w:rsidR="00C622AB" w:rsidRPr="006315A3" w:rsidRDefault="00C622AB" w:rsidP="009B5EF3">
            <w:pPr>
              <w:pStyle w:val="Standard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F2F2F"/>
                <w:spacing w:val="-3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косметические прочие-96.02.19.110.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0,05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0,35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0,42</w:t>
            </w:r>
          </w:p>
        </w:tc>
      </w:tr>
      <w:tr w:rsidR="00C622AB" w:rsidRPr="006315A3" w:rsidTr="0032499A">
        <w:tc>
          <w:tcPr>
            <w:tcW w:w="4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прокату оборудования для отдыха, развлечений и занятий спортом-77.21.10;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прокату видеокассет и аудиокассет, грампластинок, компакт-дисков (CD), цифровых видеодисков (DVD)-77.22.10;</w:t>
            </w:r>
          </w:p>
          <w:p w:rsidR="00C622AB" w:rsidRPr="006315A3" w:rsidRDefault="00C622AB" w:rsidP="009B5EF3">
            <w:pPr>
              <w:pStyle w:val="Standard"/>
              <w:tabs>
                <w:tab w:val="left" w:pos="2198"/>
                <w:tab w:val="center" w:pos="78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прокату прочих бытовых изделий и предметов личного пользования-77.29.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tabs>
                <w:tab w:val="left" w:pos="2198"/>
                <w:tab w:val="center" w:pos="7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F2F2F"/>
                <w:spacing w:val="-3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Cs/>
                <w:color w:val="2F2F2F"/>
                <w:spacing w:val="-3"/>
                <w:sz w:val="24"/>
                <w:szCs w:val="24"/>
                <w:lang w:eastAsia="ar-SA"/>
              </w:rPr>
              <w:t>0,04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tabs>
                <w:tab w:val="left" w:pos="2198"/>
                <w:tab w:val="center" w:pos="7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F2F2F"/>
                <w:spacing w:val="-3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Cs/>
                <w:color w:val="2F2F2F"/>
                <w:spacing w:val="-3"/>
                <w:sz w:val="24"/>
                <w:szCs w:val="24"/>
                <w:lang w:eastAsia="ar-SA"/>
              </w:rPr>
              <w:t>0,07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tabs>
                <w:tab w:val="left" w:pos="2198"/>
                <w:tab w:val="center" w:pos="7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F2F2F"/>
                <w:spacing w:val="-3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Cs/>
                <w:color w:val="2F2F2F"/>
                <w:spacing w:val="-3"/>
                <w:sz w:val="24"/>
                <w:szCs w:val="24"/>
                <w:lang w:eastAsia="ar-SA"/>
              </w:rPr>
              <w:t>0,23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tabs>
                <w:tab w:val="left" w:pos="2198"/>
                <w:tab w:val="center" w:pos="7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F2F2F"/>
                <w:spacing w:val="-3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Cs/>
                <w:color w:val="2F2F2F"/>
                <w:spacing w:val="-3"/>
                <w:sz w:val="24"/>
                <w:szCs w:val="24"/>
                <w:lang w:eastAsia="ar-SA"/>
              </w:rPr>
              <w:t>0,27</w:t>
            </w:r>
          </w:p>
        </w:tc>
      </w:tr>
      <w:tr w:rsidR="00C622AB" w:rsidRPr="006315A3" w:rsidTr="0032499A">
        <w:trPr>
          <w:trHeight w:val="144"/>
        </w:trPr>
        <w:tc>
          <w:tcPr>
            <w:tcW w:w="4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9B5EF3">
            <w:pPr>
              <w:pStyle w:val="Standard"/>
              <w:tabs>
                <w:tab w:val="left" w:pos="2198"/>
                <w:tab w:val="center" w:pos="78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ar-SA"/>
              </w:rPr>
              <w:t>Прочие виды бытовых услуг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tabs>
                <w:tab w:val="left" w:pos="2198"/>
                <w:tab w:val="center" w:pos="7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ar-SA"/>
              </w:rPr>
              <w:t>0.07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tabs>
                <w:tab w:val="left" w:pos="2198"/>
                <w:tab w:val="center" w:pos="7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ar-SA"/>
              </w:rPr>
              <w:t>0.023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tabs>
                <w:tab w:val="left" w:pos="2198"/>
                <w:tab w:val="center" w:pos="7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ar-SA"/>
              </w:rPr>
              <w:t>0.028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tabs>
                <w:tab w:val="left" w:pos="2198"/>
                <w:tab w:val="center" w:pos="7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ar-SA"/>
              </w:rPr>
              <w:t>0.91</w:t>
            </w:r>
          </w:p>
        </w:tc>
      </w:tr>
      <w:tr w:rsidR="00C622AB" w:rsidRPr="006315A3" w:rsidTr="0032499A">
        <w:trPr>
          <w:trHeight w:val="240"/>
        </w:trPr>
        <w:tc>
          <w:tcPr>
            <w:tcW w:w="96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E7544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b/>
                <w:sz w:val="24"/>
                <w:szCs w:val="24"/>
              </w:rPr>
              <w:t>Розничная торговля, осуществляемая через магазины и павильоны с площадью  торгового зала не более 150 квадратных метров по каждому объекту организации торговли</w:t>
            </w:r>
          </w:p>
        </w:tc>
      </w:tr>
      <w:tr w:rsidR="00C622AB" w:rsidRPr="006315A3" w:rsidTr="0032499A">
        <w:trPr>
          <w:trHeight w:val="269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D0153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Торговля хлебом ихлебобулочными изделиями,молоком и молокопродуктами, маслом растительным, маргарином, крупами, сахаром, солью, картофелеми овощами, продуктами детского и диабетического питания 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0,178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0,189</w:t>
            </w:r>
          </w:p>
        </w:tc>
      </w:tr>
      <w:tr w:rsidR="00C622AB" w:rsidRPr="006315A3" w:rsidTr="0032499A">
        <w:trPr>
          <w:trHeight w:val="280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CB11C0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Торговля прочими продовольственными товарами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0,305</w:t>
            </w:r>
          </w:p>
        </w:tc>
      </w:tr>
      <w:tr w:rsidR="00C622AB" w:rsidRPr="006315A3" w:rsidTr="0032499A">
        <w:trPr>
          <w:trHeight w:val="720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EE1369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Торговля спичками, свечами хозяйственными, мылом хозяйственным, пакетами и мешочками из полимерных материалов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0,178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0,189</w:t>
            </w:r>
          </w:p>
        </w:tc>
      </w:tr>
      <w:tr w:rsidR="00C622AB" w:rsidRPr="006315A3" w:rsidTr="0032499A">
        <w:trPr>
          <w:trHeight w:val="201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65FC8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Торговля кормом для животных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0,305</w:t>
            </w:r>
          </w:p>
        </w:tc>
      </w:tr>
      <w:tr w:rsidR="00C622AB" w:rsidRPr="006315A3" w:rsidTr="0032499A">
        <w:trPr>
          <w:trHeight w:val="360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65FC8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Торговля семенами овощных и цветочных культур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0,178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0,189</w:t>
            </w:r>
          </w:p>
        </w:tc>
      </w:tr>
      <w:tr w:rsidR="00C622AB" w:rsidRPr="006315A3" w:rsidTr="0032499A">
        <w:trPr>
          <w:trHeight w:val="1440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EE1369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Торговля обувью детской мальчиковой (по </w:t>
            </w:r>
            <w:proofErr w:type="spellStart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разм</w:t>
            </w:r>
            <w:proofErr w:type="spellEnd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. 25,5 </w:t>
            </w:r>
            <w:proofErr w:type="spellStart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включ</w:t>
            </w:r>
            <w:proofErr w:type="spellEnd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.), обувью детской девичьей (по </w:t>
            </w:r>
            <w:proofErr w:type="spellStart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разм</w:t>
            </w:r>
            <w:proofErr w:type="spellEnd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. 25,0 </w:t>
            </w:r>
            <w:proofErr w:type="spellStart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включ</w:t>
            </w:r>
            <w:proofErr w:type="spellEnd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.), изделиями швейными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br/>
              <w:t>и трикотажными для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новорожденных, мальчиков и девочек          ясельного, дошкольного и школьного возрастов (по </w:t>
            </w:r>
            <w:proofErr w:type="spellStart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разм</w:t>
            </w:r>
            <w:proofErr w:type="spellEnd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. 48 </w:t>
            </w:r>
            <w:proofErr w:type="spellStart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включ</w:t>
            </w:r>
            <w:proofErr w:type="spellEnd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0,178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0,189</w:t>
            </w:r>
          </w:p>
        </w:tc>
      </w:tr>
      <w:tr w:rsidR="00C622AB" w:rsidRPr="006315A3" w:rsidTr="0032499A">
        <w:trPr>
          <w:trHeight w:val="564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D446AB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Торговля лекарственными средствами и   аптечными товарами по бесплатным и    льготным рецептам (при условии  раздельного учета рецептов, при суммарной стоимости лекарственных препаратов и аптечных товаров, отпущенных по бесплатным и льготным рецептам, - не менее 5 процентов от общей суммы выручки за квартал)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0,178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0,189</w:t>
            </w:r>
          </w:p>
        </w:tc>
      </w:tr>
      <w:tr w:rsidR="00C622AB" w:rsidRPr="006315A3" w:rsidTr="0032499A">
        <w:trPr>
          <w:trHeight w:val="840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59E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Торговля газетами, периодическими и продолжающимися изданиями (журналами, сборниками, бюллетенями), учебной литературой, канцтоварами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0,178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0,231</w:t>
            </w:r>
          </w:p>
        </w:tc>
      </w:tr>
      <w:tr w:rsidR="00C622AB" w:rsidRPr="006315A3" w:rsidTr="0032499A">
        <w:trPr>
          <w:trHeight w:val="720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C11D02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Комиссионная торговля непродовольственными товарами,     бывшими в употреблении (кроме бытовой техники и автомобилей) 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0,178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0,273</w:t>
            </w:r>
          </w:p>
        </w:tc>
      </w:tr>
      <w:tr w:rsidR="00C622AB" w:rsidRPr="006315A3" w:rsidTr="0032499A">
        <w:trPr>
          <w:trHeight w:val="1080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EE1369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Торговля мебелью, коврами, сантехникой, лесоматериалами, верхней одеждой из кожи и меха, головными уборами из кожи и меха,   авто-, </w:t>
            </w:r>
            <w:proofErr w:type="spellStart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мото</w:t>
            </w:r>
            <w:proofErr w:type="spellEnd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 и вело- запчастями, табачными изделиями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0,305</w:t>
            </w:r>
          </w:p>
        </w:tc>
      </w:tr>
      <w:tr w:rsidR="00C622AB" w:rsidRPr="006315A3" w:rsidTr="0032499A">
        <w:trPr>
          <w:trHeight w:val="551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32499A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Торговля ювелирными изделиями из   драгоценных металлов, холодильниками, морозильниками, стиральными машинами, кондиционерами, теле- и радиотоварами, оргтехникой и комплектующими к ней, мобильными телефонами и аксессуарами к ним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0,305</w:t>
            </w:r>
          </w:p>
        </w:tc>
      </w:tr>
      <w:tr w:rsidR="00C622AB" w:rsidRPr="006315A3" w:rsidTr="0032499A">
        <w:trPr>
          <w:trHeight w:val="239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C44400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Торговля без ограничения по ассортименту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0,305</w:t>
            </w:r>
          </w:p>
        </w:tc>
      </w:tr>
      <w:tr w:rsidR="00C622AB" w:rsidRPr="006315A3" w:rsidTr="0032499A">
        <w:trPr>
          <w:trHeight w:val="360"/>
        </w:trPr>
        <w:tc>
          <w:tcPr>
            <w:tcW w:w="96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CB11C0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При торговле несколькими группами товаров, на которые установлены разные значения корректирующего коэффициента базовой доходности (К2), расчет единого налога осуществляется по максимальному значению указанного коэффициента.</w:t>
            </w:r>
          </w:p>
        </w:tc>
      </w:tr>
      <w:tr w:rsidR="00C622AB" w:rsidRPr="006315A3" w:rsidTr="0032499A">
        <w:trPr>
          <w:trHeight w:val="360"/>
        </w:trPr>
        <w:tc>
          <w:tcPr>
            <w:tcW w:w="96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C44400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b/>
                <w:sz w:val="24"/>
                <w:szCs w:val="24"/>
              </w:rPr>
              <w:t>Розничная торговля, осуществляемая через объекты стационарной торговой сети, не имеющие торговых залов, а также объекты нестационарной торговой сети, в которых площадь торгового места не превышает 5 квадратных метров (физическ</w:t>
            </w:r>
            <w:r w:rsidR="00171B37">
              <w:rPr>
                <w:rFonts w:ascii="Times New Roman" w:hAnsi="Times New Roman" w:cs="Times New Roman"/>
                <w:b/>
                <w:sz w:val="24"/>
                <w:szCs w:val="24"/>
              </w:rPr>
              <w:t>ий показатель – торговое место)</w:t>
            </w:r>
          </w:p>
        </w:tc>
      </w:tr>
      <w:tr w:rsidR="00C622AB" w:rsidRPr="006315A3" w:rsidTr="0032499A">
        <w:trPr>
          <w:trHeight w:val="2100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AE2519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Торговля хлебом и хлебобулочными   изделиями, молоком и молокопродуктами, маслом растительным, маргарином, крупами, сахаром, солью, картофелем и овощами, продуктами детского и диабетического питания:</w:t>
            </w:r>
          </w:p>
          <w:p w:rsidR="00C622AB" w:rsidRPr="006315A3" w:rsidRDefault="00C622AB" w:rsidP="00AE2519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-более 15 дней в месяц;</w:t>
            </w:r>
          </w:p>
          <w:p w:rsidR="00C622AB" w:rsidRPr="006315A3" w:rsidRDefault="00C622AB" w:rsidP="004627DD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-15 и менее дней в месяц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0,026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0,189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0,095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0,231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0,116</w:t>
            </w:r>
          </w:p>
        </w:tc>
      </w:tr>
      <w:tr w:rsidR="00C622AB" w:rsidRPr="006315A3" w:rsidTr="0032499A">
        <w:trPr>
          <w:trHeight w:val="564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530AE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Торговля прочими  продовольственными товарами:</w:t>
            </w:r>
          </w:p>
          <w:p w:rsidR="00C622AB" w:rsidRPr="006315A3" w:rsidRDefault="00C622AB" w:rsidP="00530AE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-более 15 дней в месяц;</w:t>
            </w:r>
          </w:p>
          <w:p w:rsidR="00C622AB" w:rsidRPr="006315A3" w:rsidRDefault="00C622AB" w:rsidP="00530AE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-15 и менее дней в месяц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0,053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0,026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0,147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0,189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0,095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0,326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0,163</w:t>
            </w:r>
          </w:p>
        </w:tc>
      </w:tr>
      <w:tr w:rsidR="00C622AB" w:rsidRPr="006315A3" w:rsidTr="0032499A">
        <w:trPr>
          <w:trHeight w:val="355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530AE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Торговля кормом для животных:</w:t>
            </w:r>
          </w:p>
          <w:p w:rsidR="00C622AB" w:rsidRPr="006315A3" w:rsidRDefault="00C622AB" w:rsidP="00530AE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-более 15 дней в месяц;</w:t>
            </w:r>
          </w:p>
          <w:p w:rsidR="00C622AB" w:rsidRPr="006315A3" w:rsidRDefault="00C622AB" w:rsidP="00530AE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-15 и менее дней в месяц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0,026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0,189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0,095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0,231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0,116</w:t>
            </w:r>
          </w:p>
        </w:tc>
      </w:tr>
      <w:tr w:rsidR="00C622AB" w:rsidRPr="006315A3" w:rsidTr="0032499A">
        <w:trPr>
          <w:trHeight w:val="498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530AE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Торговля семенами овощных и цветочных культур:</w:t>
            </w:r>
          </w:p>
          <w:p w:rsidR="00C622AB" w:rsidRPr="006315A3" w:rsidRDefault="00C622AB" w:rsidP="00530AE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-более 15 дней в месяц;</w:t>
            </w:r>
          </w:p>
          <w:p w:rsidR="00C622AB" w:rsidRPr="006315A3" w:rsidRDefault="00C622AB" w:rsidP="00530AE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-15 и менее дней в месяц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0,026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0,189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0,095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0,231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0,116</w:t>
            </w:r>
          </w:p>
        </w:tc>
      </w:tr>
      <w:tr w:rsidR="00C622AB" w:rsidRPr="006315A3" w:rsidTr="0032499A">
        <w:trPr>
          <w:trHeight w:val="280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530AE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Торговля обувью детской мальчиковой (по </w:t>
            </w:r>
            <w:proofErr w:type="spellStart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разм</w:t>
            </w:r>
            <w:proofErr w:type="spellEnd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. 25,5включ.), обувью детской девичьей (по </w:t>
            </w:r>
            <w:proofErr w:type="spellStart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разм</w:t>
            </w:r>
            <w:proofErr w:type="spellEnd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. 25,0включ.), изделиями швейными и трикотажными для новорожденных, мальчиков и девочек ясельного, дошкольного и школьного возрастов (по </w:t>
            </w:r>
            <w:proofErr w:type="spellStart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разм</w:t>
            </w:r>
            <w:proofErr w:type="spellEnd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. 48 </w:t>
            </w:r>
            <w:proofErr w:type="spellStart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включ</w:t>
            </w:r>
            <w:proofErr w:type="spellEnd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.):</w:t>
            </w:r>
          </w:p>
          <w:p w:rsidR="00C622AB" w:rsidRPr="006315A3" w:rsidRDefault="00C622AB" w:rsidP="00530AE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-более 15 дней в месяц;</w:t>
            </w:r>
          </w:p>
          <w:p w:rsidR="00C622AB" w:rsidRPr="006315A3" w:rsidRDefault="00C622AB" w:rsidP="00530AE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-15 и менее дней в месяц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9A" w:rsidRPr="006315A3" w:rsidRDefault="0032499A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0,026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9A" w:rsidRPr="006315A3" w:rsidRDefault="0032499A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9A" w:rsidRPr="006315A3" w:rsidRDefault="0032499A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0,189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0,095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9A" w:rsidRPr="006315A3" w:rsidRDefault="0032499A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0,231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0,116</w:t>
            </w:r>
          </w:p>
        </w:tc>
      </w:tr>
      <w:tr w:rsidR="00C622AB" w:rsidRPr="006315A3" w:rsidTr="0032499A">
        <w:trPr>
          <w:trHeight w:val="261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530AE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Торговля лекарственными средствами и аптечными товарами по бесплатным и льготным рецептам (при условии раздельного учета рецептов, при суммарной стоимости лекарственных препаратов и аптечных товаров, отпущенных по бесплатным и льготным рецептам, - не менее 5 процентов от общей суммы выручки за квартал):</w:t>
            </w:r>
          </w:p>
          <w:p w:rsidR="00C622AB" w:rsidRPr="006315A3" w:rsidRDefault="00C622AB" w:rsidP="00530AE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-более 15 дней в месяц;</w:t>
            </w:r>
          </w:p>
          <w:p w:rsidR="00C622AB" w:rsidRPr="006315A3" w:rsidRDefault="00C622AB" w:rsidP="00530AE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-15 и менее дней в месяц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117" w:rsidRPr="006315A3" w:rsidRDefault="00C43117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0,026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117" w:rsidRPr="006315A3" w:rsidRDefault="00C43117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117" w:rsidRPr="006315A3" w:rsidRDefault="00C43117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0,189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0,095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117" w:rsidRPr="006315A3" w:rsidRDefault="00C43117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0,231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0,116</w:t>
            </w:r>
          </w:p>
        </w:tc>
      </w:tr>
      <w:tr w:rsidR="00C622AB" w:rsidRPr="006315A3" w:rsidTr="0032499A">
        <w:trPr>
          <w:trHeight w:val="1682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530AE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Торговля газетами, периодическими и продолжающимися изданиями (журналами, сборниками, бюллетенями), учебной литературой, канцтоварами:</w:t>
            </w:r>
          </w:p>
          <w:p w:rsidR="00C622AB" w:rsidRPr="006315A3" w:rsidRDefault="00C622AB" w:rsidP="00530AE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-более 15 дней в месяц;</w:t>
            </w:r>
          </w:p>
          <w:p w:rsidR="00C622AB" w:rsidRPr="006315A3" w:rsidRDefault="00C622AB" w:rsidP="00530AE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-15 и менее дней в месяц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0,026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0,189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0,095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0,273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0,136</w:t>
            </w:r>
          </w:p>
        </w:tc>
      </w:tr>
      <w:tr w:rsidR="00C622AB" w:rsidRPr="006315A3" w:rsidTr="0032499A">
        <w:trPr>
          <w:trHeight w:val="1320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530AE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Торговля мебелью, коврами, сантехникой, лесоматериалами, верхней одеждой из кожи  и меха, головными уборами из кожи и меха,   авто-, </w:t>
            </w:r>
            <w:proofErr w:type="spellStart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мото</w:t>
            </w:r>
            <w:proofErr w:type="spellEnd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 и вело- запчастями, табачными изделиями:</w:t>
            </w:r>
          </w:p>
          <w:p w:rsidR="00C622AB" w:rsidRPr="006315A3" w:rsidRDefault="00C622AB" w:rsidP="00530AE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-более 15 дней в месяц;</w:t>
            </w:r>
          </w:p>
          <w:p w:rsidR="00C622AB" w:rsidRPr="006315A3" w:rsidRDefault="00C622AB" w:rsidP="001B7942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-15 и менее дней в месяц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0,026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0,168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0,084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0,221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0,163</w:t>
            </w:r>
          </w:p>
        </w:tc>
      </w:tr>
      <w:tr w:rsidR="00C622AB" w:rsidRPr="006315A3" w:rsidTr="0032499A">
        <w:trPr>
          <w:trHeight w:val="2394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530AE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Торговля ювелирными изделиями из   драгоценных металлов, холодильниками, морозильниками, стиральными машинами, кондиционерами, теле- и радиотоварами, оргтехникой и комплектующими к ней, мобильными телефонами и аксессуарами к ним:</w:t>
            </w:r>
          </w:p>
          <w:p w:rsidR="00C622AB" w:rsidRPr="006315A3" w:rsidRDefault="00C622AB" w:rsidP="00530AE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-более 15 дней в месяц;</w:t>
            </w:r>
          </w:p>
          <w:p w:rsidR="00C622AB" w:rsidRPr="006315A3" w:rsidRDefault="00C622AB" w:rsidP="009F02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-15 и менее дней в месяц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0,026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0,168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0,084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0,221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0,163</w:t>
            </w:r>
          </w:p>
        </w:tc>
      </w:tr>
      <w:tr w:rsidR="00C622AB" w:rsidRPr="006315A3" w:rsidTr="0032499A">
        <w:trPr>
          <w:trHeight w:val="472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530AE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Торговля без ограничения по ассортименту:</w:t>
            </w:r>
          </w:p>
          <w:p w:rsidR="00C622AB" w:rsidRPr="006315A3" w:rsidRDefault="00C622AB" w:rsidP="00530AE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-более 15 дней в месяц;</w:t>
            </w:r>
          </w:p>
          <w:p w:rsidR="00C622AB" w:rsidRPr="006315A3" w:rsidRDefault="00C622AB" w:rsidP="009F02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-15 и менее дней в месяц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117" w:rsidRPr="006315A3" w:rsidRDefault="00C43117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0,026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117" w:rsidRPr="006315A3" w:rsidRDefault="00C43117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117" w:rsidRPr="006315A3" w:rsidRDefault="00C43117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0,189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0,095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117" w:rsidRPr="006315A3" w:rsidRDefault="00C43117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0,163</w:t>
            </w:r>
          </w:p>
        </w:tc>
      </w:tr>
      <w:tr w:rsidR="00C622AB" w:rsidRPr="006315A3" w:rsidTr="0032499A">
        <w:trPr>
          <w:trHeight w:val="231"/>
        </w:trPr>
        <w:tc>
          <w:tcPr>
            <w:tcW w:w="96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530AE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При торговле несколькими группами товаров, на которые установлены разные значения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корректирующего коэффициента базовой доходности (К2), расчет единого налога осуществляется по максимальному значению указанного коэффициента.</w:t>
            </w:r>
          </w:p>
        </w:tc>
      </w:tr>
      <w:tr w:rsidR="00C622AB" w:rsidRPr="006315A3" w:rsidTr="0032499A">
        <w:trPr>
          <w:trHeight w:val="231"/>
        </w:trPr>
        <w:tc>
          <w:tcPr>
            <w:tcW w:w="96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AC59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Реализация товаров с использованием торговых автоматов.</w:t>
            </w:r>
          </w:p>
        </w:tc>
      </w:tr>
      <w:tr w:rsidR="00C622AB" w:rsidRPr="006315A3" w:rsidTr="0032499A">
        <w:trPr>
          <w:trHeight w:val="480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AC59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Реализация товаров с использованием торговых автоматов: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</w:tr>
      <w:tr w:rsidR="00C622AB" w:rsidRPr="006315A3" w:rsidTr="0032499A">
        <w:trPr>
          <w:trHeight w:val="480"/>
        </w:trPr>
        <w:tc>
          <w:tcPr>
            <w:tcW w:w="96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171B37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b/>
                <w:sz w:val="24"/>
                <w:szCs w:val="24"/>
              </w:rPr>
              <w:t>Розничная торговля, осуществляемая через объекты стационарной торговой сети, не имеющие торговых залов, а также объекты нестационарной торговой сети, в которых площадь торгового места превышает 5 квадратных метров (физический показатель – площадь торгового места, кв.м.)</w:t>
            </w:r>
          </w:p>
        </w:tc>
      </w:tr>
      <w:tr w:rsidR="00C622AB" w:rsidRPr="006315A3" w:rsidTr="0032499A">
        <w:trPr>
          <w:trHeight w:val="480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AC59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Торговля хлебом и хлебобулочными   изделиями, молоком и молокопродуктами, ма</w:t>
            </w:r>
            <w:r w:rsidR="00785BED">
              <w:rPr>
                <w:rFonts w:ascii="Times New Roman" w:hAnsi="Times New Roman" w:cs="Times New Roman"/>
                <w:sz w:val="24"/>
                <w:szCs w:val="24"/>
              </w:rPr>
              <w:t xml:space="preserve">слом растительным, маргарином,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крупами, сахаром, солью, картофелем и овощами, продуктами детского и </w:t>
            </w:r>
            <w:r w:rsidR="00785BED">
              <w:rPr>
                <w:rFonts w:ascii="Times New Roman" w:hAnsi="Times New Roman" w:cs="Times New Roman"/>
                <w:sz w:val="24"/>
                <w:szCs w:val="24"/>
              </w:rPr>
              <w:t>диабетического питания:</w:t>
            </w:r>
          </w:p>
          <w:p w:rsidR="00C622AB" w:rsidRPr="006315A3" w:rsidRDefault="00C622AB" w:rsidP="00AC59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-более 15 дней в месяц;</w:t>
            </w:r>
          </w:p>
          <w:p w:rsidR="00C622AB" w:rsidRPr="006315A3" w:rsidRDefault="00C622AB" w:rsidP="00785BED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-15 и менее дней в месяц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0,026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0,178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0,089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0,189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0,095</w:t>
            </w:r>
          </w:p>
        </w:tc>
      </w:tr>
      <w:tr w:rsidR="00C622AB" w:rsidRPr="006315A3" w:rsidTr="0032499A">
        <w:trPr>
          <w:trHeight w:val="512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AC59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Торговля прочими продовольственными товарами:</w:t>
            </w:r>
          </w:p>
          <w:p w:rsidR="00C622AB" w:rsidRPr="006315A3" w:rsidRDefault="00C622AB" w:rsidP="00AC59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-более 15 дней в месяц;</w:t>
            </w:r>
          </w:p>
          <w:p w:rsidR="00C622AB" w:rsidRPr="006315A3" w:rsidRDefault="00C622AB" w:rsidP="00785BED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-15 и менее дней в месяц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0,026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0,189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0,095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0,305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0,152</w:t>
            </w:r>
          </w:p>
        </w:tc>
      </w:tr>
      <w:tr w:rsidR="00C622AB" w:rsidRPr="006315A3" w:rsidTr="0032499A">
        <w:trPr>
          <w:trHeight w:val="365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AC59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Торговля кормом для животных:</w:t>
            </w:r>
          </w:p>
          <w:p w:rsidR="00C622AB" w:rsidRPr="006315A3" w:rsidRDefault="00C622AB" w:rsidP="00AC59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-более 15 дней в месяц;</w:t>
            </w:r>
          </w:p>
          <w:p w:rsidR="00C622AB" w:rsidRPr="006315A3" w:rsidRDefault="00C622AB" w:rsidP="00785BED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-15 и менее дней в месяц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0,026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0,475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0,189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0,095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0,305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0,152</w:t>
            </w:r>
          </w:p>
        </w:tc>
      </w:tr>
      <w:tr w:rsidR="00C622AB" w:rsidRPr="006315A3" w:rsidTr="0032499A">
        <w:trPr>
          <w:trHeight w:val="500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AC59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Торговля семенами овощных и цветочных культур:  </w:t>
            </w:r>
          </w:p>
          <w:p w:rsidR="00C622AB" w:rsidRPr="006315A3" w:rsidRDefault="00C622AB" w:rsidP="00AC59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-более 15 дней в месяц;</w:t>
            </w:r>
          </w:p>
          <w:p w:rsidR="00C622AB" w:rsidRPr="006315A3" w:rsidRDefault="00C622AB" w:rsidP="00B92B3A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-15 и менее дней в месяц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0,026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0,179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0,089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0,189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0,095</w:t>
            </w:r>
          </w:p>
        </w:tc>
      </w:tr>
      <w:tr w:rsidR="00C622AB" w:rsidRPr="006315A3" w:rsidTr="0032499A">
        <w:trPr>
          <w:trHeight w:val="2496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AC59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Торговля обувью детской мальчиковой (по </w:t>
            </w:r>
            <w:proofErr w:type="spellStart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разм</w:t>
            </w:r>
            <w:proofErr w:type="spellEnd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. 25,5 </w:t>
            </w:r>
            <w:proofErr w:type="spellStart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включ</w:t>
            </w:r>
            <w:proofErr w:type="spellEnd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.), обувью детской девичьей  (по </w:t>
            </w:r>
            <w:proofErr w:type="spellStart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разм</w:t>
            </w:r>
            <w:proofErr w:type="spellEnd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. 25,0 </w:t>
            </w:r>
            <w:proofErr w:type="spellStart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включ</w:t>
            </w:r>
            <w:proofErr w:type="spellEnd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.), изделиями швейными и трикотажными для новорожденных, мальчиков  и девочек ясельного, дошкольного и школьного возрастов (по </w:t>
            </w:r>
            <w:proofErr w:type="spellStart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разм</w:t>
            </w:r>
            <w:proofErr w:type="spellEnd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. 48 включительно):</w:t>
            </w:r>
          </w:p>
          <w:p w:rsidR="00C622AB" w:rsidRPr="006315A3" w:rsidRDefault="00C622AB" w:rsidP="00AC59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-более 15 дней в месяц;</w:t>
            </w:r>
          </w:p>
          <w:p w:rsidR="00C622AB" w:rsidRPr="006315A3" w:rsidRDefault="00C622AB" w:rsidP="00B92B3A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-15 и менее дней в месяц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0,026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0,179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0,089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0,189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0,095</w:t>
            </w:r>
          </w:p>
        </w:tc>
      </w:tr>
      <w:tr w:rsidR="00C622AB" w:rsidRPr="006315A3" w:rsidTr="0032499A">
        <w:trPr>
          <w:trHeight w:val="2706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AC59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Торговля лекарственными средствами и   аптечными товарами по бесплатным и льготным рецептам (при условии  раздельного учета рецептов, при суммарной стоимости лекарственных препаратов и аптечных товаров, отпущенных по бесплатным и льготным рецептам, - не менее 5 процентов от общей суммы выручки за квартал):</w:t>
            </w:r>
          </w:p>
          <w:p w:rsidR="00C622AB" w:rsidRPr="006315A3" w:rsidRDefault="00C622AB" w:rsidP="00AC59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-более 15 дней в месяц;</w:t>
            </w:r>
          </w:p>
          <w:p w:rsidR="00C622AB" w:rsidRPr="006315A3" w:rsidRDefault="00C622AB" w:rsidP="00B92B3A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-15 и менее дней в месяц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0,026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0,179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0,089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0,189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0,095</w:t>
            </w:r>
          </w:p>
        </w:tc>
      </w:tr>
      <w:tr w:rsidR="00C622AB" w:rsidRPr="006315A3" w:rsidTr="0032499A">
        <w:trPr>
          <w:trHeight w:val="240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AC59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Торговля газетами, периодическими и продолжающимися изданиями (журналами, сборниками, бюллетенями), учебной литературой, канцтоварами:</w:t>
            </w:r>
          </w:p>
          <w:p w:rsidR="00C622AB" w:rsidRPr="006315A3" w:rsidRDefault="00C622AB" w:rsidP="00AC59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-более 15 дней в месяц;</w:t>
            </w:r>
          </w:p>
          <w:p w:rsidR="00C622AB" w:rsidRPr="006315A3" w:rsidRDefault="00C622AB" w:rsidP="0028078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-15 и менее дней в месяц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0,026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0,179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0,089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0,231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0,116</w:t>
            </w:r>
          </w:p>
        </w:tc>
      </w:tr>
      <w:tr w:rsidR="00C622AB" w:rsidRPr="006315A3" w:rsidTr="0032499A">
        <w:trPr>
          <w:trHeight w:val="1959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AC59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Торговля мебелью, коврами, сантехникой, лесоматериалами, верхней одеждой из кожи и меха, головными уборами из кожи и меха, авто-, </w:t>
            </w:r>
            <w:proofErr w:type="spellStart"/>
            <w:r w:rsidR="00CA7A10">
              <w:rPr>
                <w:rFonts w:ascii="Times New Roman" w:hAnsi="Times New Roman" w:cs="Times New Roman"/>
                <w:sz w:val="24"/>
                <w:szCs w:val="24"/>
              </w:rPr>
              <w:t>мото</w:t>
            </w:r>
            <w:proofErr w:type="spellEnd"/>
            <w:r w:rsidR="00CA7A1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и вело- запчастями, табачными изделиями:</w:t>
            </w:r>
          </w:p>
          <w:p w:rsidR="00C622AB" w:rsidRPr="006315A3" w:rsidRDefault="00C622AB" w:rsidP="00AC59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-более 15 дней в месяц;</w:t>
            </w:r>
          </w:p>
          <w:p w:rsidR="00C622AB" w:rsidRPr="006315A3" w:rsidRDefault="00C622AB" w:rsidP="00CA7A10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-15 и менее дней в месяц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0,026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0,179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0,089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0,273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0,136</w:t>
            </w:r>
          </w:p>
        </w:tc>
      </w:tr>
      <w:tr w:rsidR="00C622AB" w:rsidRPr="006315A3" w:rsidTr="0032499A">
        <w:trPr>
          <w:trHeight w:val="686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AC59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Торговля ювелирными изделиями из   драгоценных металлов, холодильниками, морозильниками, стиральными машинами, кондиционерами, теле- и радиотоварами, оргтехникой и комплектующими к ней, мобильными телефонами и аксессуарами к ним:</w:t>
            </w:r>
          </w:p>
          <w:p w:rsidR="00C622AB" w:rsidRPr="006315A3" w:rsidRDefault="00C622AB" w:rsidP="00AC59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-более 15 дней в месяц;</w:t>
            </w:r>
          </w:p>
          <w:p w:rsidR="00C622AB" w:rsidRPr="006315A3" w:rsidRDefault="00C622AB" w:rsidP="000B3439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-15 и менее дней в месяц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0,026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0,189</w:t>
            </w:r>
          </w:p>
          <w:p w:rsidR="00C622AB" w:rsidRPr="006315A3" w:rsidRDefault="00C622AB" w:rsidP="006315A3">
            <w:pPr>
              <w:pStyle w:val="ConsCell"/>
              <w:widowControl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0,095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0,305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0,152</w:t>
            </w:r>
          </w:p>
        </w:tc>
      </w:tr>
      <w:tr w:rsidR="00C622AB" w:rsidRPr="006315A3" w:rsidTr="0032499A">
        <w:trPr>
          <w:trHeight w:val="512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AC59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Торговля без ограничения по ассортименту:</w:t>
            </w:r>
          </w:p>
          <w:p w:rsidR="00C622AB" w:rsidRPr="006315A3" w:rsidRDefault="00C622AB" w:rsidP="00AC59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-более 15 дней в месяц;</w:t>
            </w:r>
          </w:p>
          <w:p w:rsidR="00C622AB" w:rsidRPr="006315A3" w:rsidRDefault="00C622AB" w:rsidP="001659F5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-15 и менее дней в месяц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0,026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0,198</w:t>
            </w:r>
          </w:p>
          <w:p w:rsidR="00C622AB" w:rsidRPr="006315A3" w:rsidRDefault="00C622AB" w:rsidP="006315A3">
            <w:pPr>
              <w:pStyle w:val="ConsCell"/>
              <w:widowControl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0,095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0,305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0,152</w:t>
            </w:r>
          </w:p>
        </w:tc>
      </w:tr>
      <w:tr w:rsidR="00C622AB" w:rsidRPr="006315A3" w:rsidTr="0032499A">
        <w:trPr>
          <w:trHeight w:val="138"/>
        </w:trPr>
        <w:tc>
          <w:tcPr>
            <w:tcW w:w="96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1659F5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При торговле несколькими группами товаров, на которые установлены разные значения корректирующего коэффициента базовой доходности (К2), расчет единого налога осуществляется по максимальному значению указанного коэффициента.</w:t>
            </w:r>
          </w:p>
        </w:tc>
      </w:tr>
      <w:tr w:rsidR="00C622AB" w:rsidRPr="006315A3" w:rsidTr="0032499A">
        <w:trPr>
          <w:trHeight w:val="240"/>
        </w:trPr>
        <w:tc>
          <w:tcPr>
            <w:tcW w:w="96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0509E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кв.м. по каждому объекту организации общественног</w:t>
            </w:r>
            <w:r w:rsidR="001B2D16">
              <w:rPr>
                <w:rFonts w:ascii="Times New Roman" w:hAnsi="Times New Roman" w:cs="Times New Roman"/>
                <w:b/>
                <w:sz w:val="24"/>
                <w:szCs w:val="24"/>
              </w:rPr>
              <w:t>о питания</w:t>
            </w:r>
          </w:p>
        </w:tc>
      </w:tr>
      <w:tr w:rsidR="00C622AB" w:rsidRPr="006315A3" w:rsidTr="0032499A">
        <w:trPr>
          <w:trHeight w:val="240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1B2D1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Рестораны, бары, кафе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C622AB" w:rsidRPr="006315A3" w:rsidTr="0032499A">
        <w:trPr>
          <w:trHeight w:val="480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1B2D1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Кафе летние, закусочные, магазины (отделы) "Кулинария"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0,73</w:t>
            </w:r>
          </w:p>
        </w:tc>
      </w:tr>
      <w:tr w:rsidR="00C622AB" w:rsidRPr="006315A3" w:rsidTr="0032499A">
        <w:trPr>
          <w:trHeight w:val="240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1B2D1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Столовые и буфеты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</w:tr>
      <w:tr w:rsidR="00C622AB" w:rsidRPr="006315A3" w:rsidTr="0032499A">
        <w:trPr>
          <w:trHeight w:val="1080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E27E47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Столовые и буфеты, обслуживающие   специальный контингент потребителей, находящиеся в помещениях школ и школ-интернатов (если данный вид деятельности является единственным)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C622AB" w:rsidRPr="006315A3" w:rsidTr="0032499A">
        <w:trPr>
          <w:trHeight w:val="840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1B2D1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Столовые и буфеты, обслуживающие          иные образовательные учреждения (если      данный вид деятельности является единственным)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C622AB" w:rsidRPr="006315A3" w:rsidTr="0032499A">
        <w:trPr>
          <w:trHeight w:val="360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1B2D1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Торговля без ограничения по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br/>
              <w:t>ассортименту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C622AB" w:rsidRPr="006315A3" w:rsidTr="0032499A">
        <w:trPr>
          <w:trHeight w:val="360"/>
        </w:trPr>
        <w:tc>
          <w:tcPr>
            <w:tcW w:w="96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7B7398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</w:tr>
      <w:tr w:rsidR="00C622AB" w:rsidRPr="006315A3" w:rsidTr="0032499A">
        <w:trPr>
          <w:trHeight w:val="194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7B7398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Торговля без ограничения поассортименту 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C622AB" w:rsidRPr="006315A3" w:rsidTr="0032499A">
        <w:trPr>
          <w:trHeight w:val="197"/>
        </w:trPr>
        <w:tc>
          <w:tcPr>
            <w:tcW w:w="96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7B7398">
            <w:pPr>
              <w:pStyle w:val="Standard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  <w:t>Оказание ветеринарных услуг</w:t>
            </w:r>
          </w:p>
        </w:tc>
      </w:tr>
      <w:tr w:rsidR="00C622AB" w:rsidRPr="006315A3" w:rsidTr="0032499A">
        <w:trPr>
          <w:trHeight w:val="202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7B7398">
            <w:pPr>
              <w:pStyle w:val="Standard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  <w:t>Оказание ветеринарных услуг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0,07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0,23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0,29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0,46</w:t>
            </w:r>
          </w:p>
        </w:tc>
      </w:tr>
    </w:tbl>
    <w:p w:rsidR="00ED3AB5" w:rsidRDefault="00ED3AB5" w:rsidP="00E0600A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ED3AB5" w:rsidRDefault="00ED3AB5" w:rsidP="00E0600A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ED3AB5" w:rsidRDefault="00ED3AB5" w:rsidP="00E0600A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344E7B" w:rsidRDefault="00344E7B" w:rsidP="00E0600A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344E7B" w:rsidRDefault="00344E7B" w:rsidP="00E0600A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344E7B" w:rsidRDefault="00344E7B" w:rsidP="00E0600A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344E7B" w:rsidRDefault="00344E7B" w:rsidP="00E0600A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344E7B" w:rsidRDefault="00344E7B" w:rsidP="00E0600A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344E7B" w:rsidRDefault="00344E7B" w:rsidP="00E0600A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E0600A" w:rsidRPr="006315A3" w:rsidRDefault="00E0600A" w:rsidP="00E0600A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 xml:space="preserve">Приложение № </w:t>
      </w:r>
      <w:r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2</w:t>
      </w: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 xml:space="preserve"> к решению</w:t>
      </w:r>
    </w:p>
    <w:p w:rsidR="00E0600A" w:rsidRPr="006315A3" w:rsidRDefault="00E0600A" w:rsidP="00E0600A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lastRenderedPageBreak/>
        <w:t xml:space="preserve">районного Собрания </w:t>
      </w:r>
      <w:proofErr w:type="spellStart"/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Озинского</w:t>
      </w:r>
      <w:proofErr w:type="spellEnd"/>
    </w:p>
    <w:p w:rsidR="00E0600A" w:rsidRPr="006315A3" w:rsidRDefault="00E0600A" w:rsidP="00E0600A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муниципального района</w:t>
      </w:r>
    </w:p>
    <w:p w:rsidR="00E0600A" w:rsidRPr="006315A3" w:rsidRDefault="00E0600A" w:rsidP="00E0600A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Саратовской области</w:t>
      </w:r>
    </w:p>
    <w:p w:rsidR="00E0600A" w:rsidRDefault="00E0600A" w:rsidP="00E0600A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от 28 ноября 2016 года № 23</w:t>
      </w:r>
    </w:p>
    <w:p w:rsidR="00E0600A" w:rsidRPr="006315A3" w:rsidRDefault="00E0600A" w:rsidP="00E0600A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E11607" w:rsidRDefault="00C622AB" w:rsidP="00E11607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bCs/>
          <w:color w:val="2F2F2F"/>
          <w:spacing w:val="-3"/>
          <w:sz w:val="24"/>
          <w:szCs w:val="24"/>
          <w:lang w:eastAsia="ar-SA"/>
        </w:rPr>
      </w:pPr>
      <w:r w:rsidRPr="00E11607">
        <w:rPr>
          <w:rFonts w:ascii="Times New Roman" w:eastAsia="Times New Roman" w:hAnsi="Times New Roman" w:cs="Times New Roman"/>
          <w:b/>
          <w:bCs/>
          <w:color w:val="2F2F2F"/>
          <w:spacing w:val="-3"/>
          <w:sz w:val="24"/>
          <w:szCs w:val="24"/>
          <w:lang w:eastAsia="ar-SA"/>
        </w:rPr>
        <w:t xml:space="preserve">ЗНАЧЕНИЕ КОРРЕКТИРУЮЩЕГО КОЭФФИЦИЕНТА БАЗОВОЙ </w:t>
      </w:r>
    </w:p>
    <w:p w:rsidR="00C622AB" w:rsidRPr="00E11607" w:rsidRDefault="00C622AB" w:rsidP="00E11607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bCs/>
          <w:color w:val="2F2F2F"/>
          <w:spacing w:val="-3"/>
          <w:sz w:val="24"/>
          <w:szCs w:val="24"/>
          <w:lang w:eastAsia="ar-SA"/>
        </w:rPr>
      </w:pPr>
      <w:r w:rsidRPr="00E11607">
        <w:rPr>
          <w:rFonts w:ascii="Times New Roman" w:eastAsia="Times New Roman" w:hAnsi="Times New Roman" w:cs="Times New Roman"/>
          <w:b/>
          <w:bCs/>
          <w:color w:val="2F2F2F"/>
          <w:spacing w:val="-3"/>
          <w:sz w:val="24"/>
          <w:szCs w:val="24"/>
          <w:lang w:eastAsia="ar-SA"/>
        </w:rPr>
        <w:t>ДОХОДНОСТИ (К2) ДЛЯ НАЛОГОПЛАТИЛЬЩИКОВ, ОСУЩЕСТВЛЯЮЩИХ ДЕЯТЕЛЬНОСТЬ НА ТЕРРИТОРИИ ОЗИНСКОГО РАЙОНА, ПО ОКАЗАНИЮ УСЛУГ ПО РЕМОНТУ, ТЕХНИЧЕСКОМУ ОБСЛУЖИВАНИЮ, МОЙКЕ АВТОМОТОТРАНСПОРТНЫХ СРЕДСТВ</w:t>
      </w:r>
    </w:p>
    <w:tbl>
      <w:tblPr>
        <w:tblW w:w="9782" w:type="dxa"/>
        <w:tblInd w:w="-2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9"/>
        <w:gridCol w:w="1275"/>
        <w:gridCol w:w="1560"/>
        <w:gridCol w:w="2268"/>
      </w:tblGrid>
      <w:tr w:rsidR="00C622AB" w:rsidRPr="00E11607" w:rsidTr="00495332">
        <w:trPr>
          <w:trHeight w:hRule="exact" w:val="811"/>
        </w:trPr>
        <w:tc>
          <w:tcPr>
            <w:tcW w:w="4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E11607" w:rsidRDefault="00C622AB" w:rsidP="00E11607">
            <w:pPr>
              <w:pStyle w:val="Standard"/>
              <w:shd w:val="clear" w:color="auto" w:fill="FFFFFF"/>
              <w:spacing w:after="0" w:line="240" w:lineRule="auto"/>
              <w:ind w:left="218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E11607" w:rsidRDefault="00C622AB" w:rsidP="00140A65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11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Для налогоплательщиков, осуществляющих деятельность в населенных пунктах района с численностью жителей</w:t>
            </w:r>
          </w:p>
        </w:tc>
      </w:tr>
      <w:tr w:rsidR="00C622AB" w:rsidRPr="00E11607" w:rsidTr="00095BEC">
        <w:trPr>
          <w:trHeight w:hRule="exact" w:val="841"/>
        </w:trPr>
        <w:tc>
          <w:tcPr>
            <w:tcW w:w="4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E11607" w:rsidRDefault="00C622AB" w:rsidP="00E11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E11607" w:rsidRDefault="00C622AB" w:rsidP="007A6AD1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11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до 1 тыс</w:t>
            </w:r>
            <w:r w:rsidR="007A6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яч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95BEC" w:rsidRDefault="00C622AB" w:rsidP="00E11607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11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от 1</w:t>
            </w:r>
          </w:p>
          <w:p w:rsidR="00C622AB" w:rsidRPr="00E11607" w:rsidRDefault="00C622AB" w:rsidP="00E11607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11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до 3 тысяч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72A" w:rsidRDefault="001B1BCA" w:rsidP="00E11607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от 3 </w:t>
            </w:r>
            <w:r w:rsidR="00C622AB" w:rsidRPr="00E11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до 10 тысяч</w:t>
            </w:r>
          </w:p>
          <w:p w:rsidR="00C622AB" w:rsidRPr="00E11607" w:rsidRDefault="00C622AB" w:rsidP="00E11607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11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 вне населенных пунктов</w:t>
            </w:r>
          </w:p>
        </w:tc>
      </w:tr>
      <w:tr w:rsidR="00C622AB" w:rsidRPr="00E11607" w:rsidTr="00095BEC">
        <w:trPr>
          <w:trHeight w:hRule="exact" w:val="525"/>
        </w:trPr>
        <w:tc>
          <w:tcPr>
            <w:tcW w:w="4679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E11607" w:rsidRDefault="00C622AB" w:rsidP="004916B1">
            <w:pPr>
              <w:pStyle w:val="Standard"/>
              <w:shd w:val="clear" w:color="auto" w:fill="FFFFFF"/>
              <w:spacing w:after="0" w:line="240" w:lineRule="auto"/>
              <w:ind w:right="102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Техническое обслуживание и </w:t>
            </w:r>
            <w:r w:rsidR="004916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E116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емонт</w:t>
            </w:r>
            <w:r w:rsidRPr="00E1160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автомототранспортных</w:t>
            </w:r>
            <w:r w:rsidRPr="00E116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средств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E11607" w:rsidRDefault="00C622AB" w:rsidP="00300449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6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0,41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E11607" w:rsidRDefault="00C622AB" w:rsidP="00300449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6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0,546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E11607" w:rsidRDefault="00C622AB" w:rsidP="00300449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6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0,683</w:t>
            </w:r>
          </w:p>
        </w:tc>
      </w:tr>
      <w:tr w:rsidR="00C622AB" w:rsidRPr="00E11607" w:rsidTr="00095BEC">
        <w:trPr>
          <w:trHeight w:hRule="exact" w:val="845"/>
        </w:trPr>
        <w:tc>
          <w:tcPr>
            <w:tcW w:w="46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1850" w:rsidRDefault="00C622AB" w:rsidP="002A1850">
            <w:pPr>
              <w:pStyle w:val="Standard"/>
              <w:shd w:val="clear" w:color="auto" w:fill="FFFFFF"/>
              <w:spacing w:after="0" w:line="240" w:lineRule="auto"/>
              <w:ind w:right="102" w:hanging="1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E1160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Мойка автомототранспортных средств, полирование и аналогичные услуги</w:t>
            </w:r>
          </w:p>
          <w:p w:rsidR="00C622AB" w:rsidRPr="00E11607" w:rsidRDefault="00C622AB" w:rsidP="002A1850">
            <w:pPr>
              <w:pStyle w:val="Standard"/>
              <w:shd w:val="clear" w:color="auto" w:fill="FFFFFF"/>
              <w:spacing w:after="0" w:line="240" w:lineRule="auto"/>
              <w:ind w:right="102" w:hanging="1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E1160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1 квартал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E11607" w:rsidRDefault="00C622AB" w:rsidP="00300449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1850" w:rsidRDefault="002A1850" w:rsidP="00300449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622AB" w:rsidRPr="00E11607" w:rsidRDefault="00C622AB" w:rsidP="00300449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6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0,126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Default="00C622AB" w:rsidP="00300449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1850" w:rsidRPr="00E11607" w:rsidRDefault="002A1850" w:rsidP="00300449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622AB" w:rsidRPr="00E11607" w:rsidRDefault="00C622AB" w:rsidP="00300449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6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0,147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Default="00C622AB" w:rsidP="00300449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1850" w:rsidRPr="00E11607" w:rsidRDefault="002A1850" w:rsidP="00300449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622AB" w:rsidRPr="00E11607" w:rsidRDefault="00C622AB" w:rsidP="00300449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6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0,242</w:t>
            </w:r>
          </w:p>
        </w:tc>
      </w:tr>
      <w:tr w:rsidR="00C622AB" w:rsidRPr="00E11607" w:rsidTr="00095BEC">
        <w:trPr>
          <w:trHeight w:hRule="exact" w:val="275"/>
        </w:trPr>
        <w:tc>
          <w:tcPr>
            <w:tcW w:w="46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E11607" w:rsidRDefault="00C622AB" w:rsidP="004916B1">
            <w:pPr>
              <w:pStyle w:val="Standard"/>
              <w:shd w:val="clear" w:color="auto" w:fill="FFFFFF"/>
              <w:spacing w:after="0" w:line="240" w:lineRule="auto"/>
              <w:ind w:right="102" w:hanging="1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E1160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2 квартал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E11607" w:rsidRDefault="00C622AB" w:rsidP="00300449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6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0,074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E11607" w:rsidRDefault="00C622AB" w:rsidP="00300449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6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0,095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E11607" w:rsidRDefault="00C622AB" w:rsidP="00300449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6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0,147</w:t>
            </w:r>
          </w:p>
        </w:tc>
      </w:tr>
      <w:tr w:rsidR="00C622AB" w:rsidRPr="00E11607" w:rsidTr="00095BEC">
        <w:trPr>
          <w:trHeight w:hRule="exact" w:val="280"/>
        </w:trPr>
        <w:tc>
          <w:tcPr>
            <w:tcW w:w="46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E11607" w:rsidRDefault="00C622AB" w:rsidP="004916B1">
            <w:pPr>
              <w:pStyle w:val="Standard"/>
              <w:shd w:val="clear" w:color="auto" w:fill="FFFFFF"/>
              <w:spacing w:after="0" w:line="240" w:lineRule="auto"/>
              <w:ind w:right="102" w:hanging="1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E1160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3 квартал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E11607" w:rsidRDefault="00C622AB" w:rsidP="00300449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6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0,095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E11607" w:rsidRDefault="00C622AB" w:rsidP="00300449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6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0,126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E11607" w:rsidRDefault="00C622AB" w:rsidP="00300449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6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0,189</w:t>
            </w:r>
          </w:p>
        </w:tc>
      </w:tr>
      <w:tr w:rsidR="00C622AB" w:rsidRPr="00E11607" w:rsidTr="00095BEC">
        <w:trPr>
          <w:trHeight w:hRule="exact" w:val="297"/>
        </w:trPr>
        <w:tc>
          <w:tcPr>
            <w:tcW w:w="46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E11607" w:rsidRDefault="00C622AB" w:rsidP="004916B1">
            <w:pPr>
              <w:pStyle w:val="Standard"/>
              <w:shd w:val="clear" w:color="auto" w:fill="FFFFFF"/>
              <w:spacing w:after="0" w:line="240" w:lineRule="auto"/>
              <w:ind w:right="102" w:hanging="1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E1160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4 квартал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E11607" w:rsidRDefault="00C622AB" w:rsidP="00300449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6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0,095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E11607" w:rsidRDefault="00C622AB" w:rsidP="00300449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6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0,126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E11607" w:rsidRDefault="00C622AB" w:rsidP="00300449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6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0,189</w:t>
            </w:r>
          </w:p>
        </w:tc>
      </w:tr>
    </w:tbl>
    <w:p w:rsidR="00C622AB" w:rsidRPr="006315A3" w:rsidRDefault="00C622AB" w:rsidP="00AF16E5">
      <w:pPr>
        <w:pStyle w:val="Standard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C622AB" w:rsidRPr="006315A3" w:rsidRDefault="00C622AB" w:rsidP="00AF16E5">
      <w:pPr>
        <w:pStyle w:val="Standard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C622AB" w:rsidRPr="006315A3" w:rsidRDefault="00C622AB" w:rsidP="00AF16E5">
      <w:pPr>
        <w:pStyle w:val="Standard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C622AB" w:rsidRPr="006315A3" w:rsidRDefault="00C622AB" w:rsidP="00AF16E5">
      <w:pPr>
        <w:pStyle w:val="Standard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D53E06" w:rsidRDefault="00D53E06" w:rsidP="00AF16E5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263C4A" w:rsidRDefault="00263C4A" w:rsidP="00AF16E5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263C4A" w:rsidRDefault="00263C4A" w:rsidP="00AF16E5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263C4A" w:rsidRDefault="00263C4A" w:rsidP="00AF16E5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263C4A" w:rsidRDefault="00263C4A" w:rsidP="00AF16E5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263C4A" w:rsidRDefault="00263C4A" w:rsidP="00AF16E5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263C4A" w:rsidRDefault="00263C4A" w:rsidP="00AF16E5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263C4A" w:rsidRDefault="00263C4A" w:rsidP="00AF16E5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263C4A" w:rsidRDefault="00263C4A" w:rsidP="00AF16E5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263C4A" w:rsidRDefault="00263C4A" w:rsidP="00AF16E5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263C4A" w:rsidRDefault="00263C4A" w:rsidP="00AF16E5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263C4A" w:rsidRDefault="00263C4A" w:rsidP="00AF16E5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263C4A" w:rsidRDefault="00263C4A" w:rsidP="00AF16E5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263C4A" w:rsidRDefault="00263C4A" w:rsidP="00AF16E5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263C4A" w:rsidRDefault="00263C4A" w:rsidP="00AF16E5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263C4A" w:rsidRDefault="00263C4A" w:rsidP="00AF16E5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263C4A" w:rsidRDefault="00263C4A" w:rsidP="00AF16E5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263C4A" w:rsidRDefault="00263C4A" w:rsidP="00AF16E5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263C4A" w:rsidRDefault="00263C4A" w:rsidP="00AF16E5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263C4A" w:rsidRDefault="00263C4A" w:rsidP="00AF16E5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263C4A" w:rsidRDefault="00263C4A" w:rsidP="00AF16E5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263C4A" w:rsidRDefault="00263C4A" w:rsidP="00AF16E5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263C4A" w:rsidRDefault="00263C4A" w:rsidP="00AF16E5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344E7B" w:rsidRDefault="00344E7B" w:rsidP="00AF16E5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095BEC" w:rsidRDefault="00095BEC" w:rsidP="008B04B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095BEC" w:rsidRDefault="00095BEC" w:rsidP="008B04B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8B04B3" w:rsidRDefault="008B04B3" w:rsidP="008B04B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2A1850" w:rsidRPr="006315A3" w:rsidRDefault="002A1850" w:rsidP="002A1850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 xml:space="preserve">Приложение № </w:t>
      </w:r>
      <w:r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3</w:t>
      </w: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 xml:space="preserve"> к решению</w:t>
      </w:r>
    </w:p>
    <w:p w:rsidR="002A1850" w:rsidRPr="006315A3" w:rsidRDefault="002A1850" w:rsidP="002A1850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lastRenderedPageBreak/>
        <w:t xml:space="preserve">районного Собрания </w:t>
      </w:r>
      <w:proofErr w:type="spellStart"/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Озинского</w:t>
      </w:r>
      <w:proofErr w:type="spellEnd"/>
    </w:p>
    <w:p w:rsidR="002A1850" w:rsidRPr="006315A3" w:rsidRDefault="002A1850" w:rsidP="002A1850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муниципального района</w:t>
      </w:r>
    </w:p>
    <w:p w:rsidR="002A1850" w:rsidRPr="006315A3" w:rsidRDefault="002A1850" w:rsidP="002A1850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Саратовской области</w:t>
      </w:r>
    </w:p>
    <w:p w:rsidR="002A1850" w:rsidRPr="006315A3" w:rsidRDefault="002A1850" w:rsidP="002A1850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от 28 ноября 2016 года № 23</w:t>
      </w:r>
    </w:p>
    <w:p w:rsidR="00E90CEA" w:rsidRDefault="00E90CEA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b/>
          <w:bCs/>
          <w:color w:val="2F2F2F"/>
          <w:spacing w:val="-3"/>
          <w:sz w:val="24"/>
          <w:szCs w:val="24"/>
          <w:lang w:eastAsia="ar-SA"/>
        </w:rPr>
      </w:pPr>
    </w:p>
    <w:p w:rsidR="00CD47A6" w:rsidRDefault="00C622AB" w:rsidP="00B90828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bCs/>
          <w:color w:val="2F2F2F"/>
          <w:spacing w:val="-3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/>
          <w:bCs/>
          <w:color w:val="2F2F2F"/>
          <w:spacing w:val="-3"/>
          <w:sz w:val="24"/>
          <w:szCs w:val="24"/>
          <w:lang w:eastAsia="ar-SA"/>
        </w:rPr>
        <w:t xml:space="preserve">ЗНАЧЕНИЕ КОРРЕКТИРУЮЩЕГО КОЭФФИЦИЕНТА </w:t>
      </w:r>
    </w:p>
    <w:p w:rsidR="00C622AB" w:rsidRPr="006315A3" w:rsidRDefault="00C622AB" w:rsidP="00B90828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bCs/>
          <w:color w:val="282828"/>
          <w:spacing w:val="-1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/>
          <w:bCs/>
          <w:color w:val="2F2F2F"/>
          <w:spacing w:val="-3"/>
          <w:sz w:val="24"/>
          <w:szCs w:val="24"/>
          <w:lang w:eastAsia="ar-SA"/>
        </w:rPr>
        <w:t>БАЗОВОЙ ДОХОДНОСТИ (К2) ДЛЯ НАЛОГОПЛАТИЛЬЩИКОВ, ОСУЩЕСТВЛЯЮЩИХ ДЕЯТЕЛЬНОСТЬ НА ТЕРРИТОРИИ ОЗИНСКОГО РАЙОНА, ПО ОКАЗАНИЮ УСЛУГ ПО ПРЕДОСТАВЛЕНИЮ ВО ВРЕМЕННОЕ ВЛАДЕНИЕ (ПОЛЬЗОВАНИЕ) МЕСТ ДЛЯ ТОЯНКИ АВТОМОТОТРАНСПОРТНЫХ СРЕДСТВ, А ТАКЖЕ ПО ХРАНЕНИЮ АВТОМОТОТРАНСПОРТНЫХ РЕДСТВ НА ПЛАТНЫХ ТОЯНКАХ ( ЗА ИКЛЮЧЕНИЕМ ШТРАФНЫХ АВТОСТОЯНОК)</w:t>
      </w:r>
    </w:p>
    <w:tbl>
      <w:tblPr>
        <w:tblW w:w="9640" w:type="dxa"/>
        <w:tblInd w:w="-2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1275"/>
        <w:gridCol w:w="1844"/>
        <w:gridCol w:w="2126"/>
      </w:tblGrid>
      <w:tr w:rsidR="00C622AB" w:rsidRPr="006315A3" w:rsidTr="000E68BF">
        <w:trPr>
          <w:trHeight w:hRule="exact" w:val="819"/>
        </w:trPr>
        <w:tc>
          <w:tcPr>
            <w:tcW w:w="43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ind w:left="8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6315A3" w:rsidRDefault="00C622AB" w:rsidP="00140A65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Для налогоплательщиков, осуществляющих деятельность в населенных</w:t>
            </w:r>
            <w:r w:rsidR="00193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пунктах с численностью жителей</w:t>
            </w:r>
          </w:p>
        </w:tc>
      </w:tr>
      <w:tr w:rsidR="00C622AB" w:rsidRPr="006315A3" w:rsidTr="000E68BF">
        <w:trPr>
          <w:trHeight w:hRule="exact" w:val="801"/>
        </w:trPr>
        <w:tc>
          <w:tcPr>
            <w:tcW w:w="43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6315A3" w:rsidRDefault="00C622AB" w:rsidP="00631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47A6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менее</w:t>
            </w:r>
          </w:p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 тысячи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2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от 1 </w:t>
            </w:r>
          </w:p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до 3 тысяч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2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от 3 до 10 тысяч</w:t>
            </w:r>
          </w:p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 вне населенны</w:t>
            </w:r>
            <w:r w:rsidR="00CD4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х</w:t>
            </w:r>
            <w:r w:rsidRPr="00631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пунктов</w:t>
            </w:r>
          </w:p>
        </w:tc>
      </w:tr>
      <w:tr w:rsidR="00C622AB" w:rsidRPr="006315A3" w:rsidTr="000E68BF">
        <w:trPr>
          <w:trHeight w:hRule="exact" w:val="2316"/>
        </w:trPr>
        <w:tc>
          <w:tcPr>
            <w:tcW w:w="4395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6315A3" w:rsidRDefault="00C622AB" w:rsidP="00CD47A6">
            <w:pPr>
              <w:pStyle w:val="Standard"/>
              <w:shd w:val="clear" w:color="auto" w:fill="FFFFFF"/>
              <w:spacing w:after="0" w:line="240" w:lineRule="auto"/>
              <w:ind w:left="5" w:right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Оказание услуг по предоставлению во временное владение (в пользование) мест для стоянки автомототранспорт</w:t>
            </w:r>
            <w:r w:rsidRPr="006315A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>ных средств ,а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6315A3" w:rsidRDefault="00C622AB" w:rsidP="004A7682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622AB" w:rsidRPr="006315A3" w:rsidRDefault="00C622AB" w:rsidP="004A7682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622AB" w:rsidRDefault="00C622AB" w:rsidP="004A7682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E6A45" w:rsidRDefault="00BE6A45" w:rsidP="004A7682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E6A45" w:rsidRDefault="00BE6A45" w:rsidP="004A7682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E6A45" w:rsidRDefault="00BE6A45" w:rsidP="004A7682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E6A45" w:rsidRPr="006315A3" w:rsidRDefault="00BE6A45" w:rsidP="004A7682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622AB" w:rsidRPr="006315A3" w:rsidRDefault="00C622AB" w:rsidP="004A7682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0,074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6315A3" w:rsidRDefault="00C622AB" w:rsidP="004A7682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622AB" w:rsidRPr="006315A3" w:rsidRDefault="00C622AB" w:rsidP="004A7682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622AB" w:rsidRDefault="00C622AB" w:rsidP="004A7682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E6A45" w:rsidRDefault="00BE6A45" w:rsidP="004A7682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E6A45" w:rsidRDefault="00BE6A45" w:rsidP="004A7682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E6A45" w:rsidRDefault="00BE6A45" w:rsidP="004A7682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E6A45" w:rsidRPr="006315A3" w:rsidRDefault="00BE6A45" w:rsidP="004A7682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622AB" w:rsidRPr="006315A3" w:rsidRDefault="00C622AB" w:rsidP="004A7682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0,074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6315A3" w:rsidRDefault="00C622AB" w:rsidP="004A7682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622AB" w:rsidRPr="006315A3" w:rsidRDefault="00C622AB" w:rsidP="004A7682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622AB" w:rsidRDefault="00C622AB" w:rsidP="004A7682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E6A45" w:rsidRDefault="00BE6A45" w:rsidP="004A7682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E6A45" w:rsidRDefault="00BE6A45" w:rsidP="004A7682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E6A45" w:rsidRDefault="00BE6A45" w:rsidP="004A7682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E6A45" w:rsidRPr="006315A3" w:rsidRDefault="00BE6A45" w:rsidP="004A7682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622AB" w:rsidRPr="006315A3" w:rsidRDefault="00C622AB" w:rsidP="004A7682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0,137</w:t>
            </w:r>
          </w:p>
        </w:tc>
      </w:tr>
    </w:tbl>
    <w:p w:rsidR="00C622AB" w:rsidRPr="006315A3" w:rsidRDefault="00C622AB" w:rsidP="006315A3">
      <w:pPr>
        <w:pStyle w:val="Standard"/>
        <w:shd w:val="clear" w:color="auto" w:fill="FFFFFF"/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b/>
          <w:bCs/>
          <w:color w:val="282828"/>
          <w:spacing w:val="4"/>
          <w:sz w:val="24"/>
          <w:szCs w:val="24"/>
          <w:lang w:eastAsia="ar-SA"/>
        </w:rPr>
      </w:pPr>
    </w:p>
    <w:p w:rsidR="00C622AB" w:rsidRDefault="00C622AB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140A65" w:rsidRDefault="00140A65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140A65" w:rsidRDefault="00140A65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140A65" w:rsidRDefault="00140A65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140A65" w:rsidRDefault="00140A65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140A65" w:rsidRDefault="00140A65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140A65" w:rsidRDefault="00140A65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140A65" w:rsidRDefault="00140A65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140A65" w:rsidRDefault="00140A65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140A65" w:rsidRDefault="00140A65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140A65" w:rsidRDefault="00140A65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140A65" w:rsidRDefault="00140A65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140A65" w:rsidRDefault="00140A65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140A65" w:rsidRDefault="00140A65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140A65" w:rsidRDefault="00140A65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140A65" w:rsidRDefault="00140A65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140A65" w:rsidRDefault="00140A65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140A65" w:rsidRDefault="00140A65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140A65" w:rsidRDefault="00140A65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140A65" w:rsidRDefault="00140A65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140A65" w:rsidRDefault="00140A65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140A65" w:rsidRDefault="00140A65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140A65" w:rsidRDefault="00140A65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140A65" w:rsidRDefault="00140A65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140A65" w:rsidRDefault="00140A65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140A65" w:rsidRPr="006315A3" w:rsidRDefault="00140A65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314AC2" w:rsidRDefault="00314AC2" w:rsidP="00140A65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314AC2" w:rsidRDefault="00314AC2" w:rsidP="00140A65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C53AA7" w:rsidRPr="006315A3" w:rsidRDefault="00C53AA7" w:rsidP="00C53AA7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 xml:space="preserve">Приложение № </w:t>
      </w:r>
      <w:r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4</w:t>
      </w: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 xml:space="preserve"> к решению</w:t>
      </w:r>
    </w:p>
    <w:p w:rsidR="00C53AA7" w:rsidRPr="006315A3" w:rsidRDefault="00C53AA7" w:rsidP="00C53AA7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lastRenderedPageBreak/>
        <w:t xml:space="preserve">районного Собрания </w:t>
      </w:r>
      <w:proofErr w:type="spellStart"/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Озинского</w:t>
      </w:r>
      <w:proofErr w:type="spellEnd"/>
    </w:p>
    <w:p w:rsidR="00C53AA7" w:rsidRPr="006315A3" w:rsidRDefault="00C53AA7" w:rsidP="00C53AA7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муниципального района</w:t>
      </w:r>
    </w:p>
    <w:p w:rsidR="00C53AA7" w:rsidRPr="006315A3" w:rsidRDefault="00C53AA7" w:rsidP="00C53AA7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Саратовской области</w:t>
      </w:r>
    </w:p>
    <w:p w:rsidR="00C53AA7" w:rsidRPr="006315A3" w:rsidRDefault="00C53AA7" w:rsidP="00C53AA7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от 28 ноября 2016 года № 23</w:t>
      </w:r>
    </w:p>
    <w:p w:rsidR="00C622AB" w:rsidRPr="006315A3" w:rsidRDefault="00C622AB" w:rsidP="00C53AA7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pacing w:val="-8"/>
          <w:sz w:val="24"/>
          <w:szCs w:val="24"/>
          <w:lang w:eastAsia="ar-SA"/>
        </w:rPr>
      </w:pPr>
    </w:p>
    <w:p w:rsidR="00C622AB" w:rsidRPr="006315A3" w:rsidRDefault="00C622AB" w:rsidP="00C53AA7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6315A3">
        <w:rPr>
          <w:rFonts w:ascii="Times New Roman" w:hAnsi="Times New Roman" w:cs="Times New Roman"/>
          <w:sz w:val="24"/>
          <w:szCs w:val="24"/>
        </w:rPr>
        <w:t>ЗНАЧЕНИЯ КОРРЕКТИРУЮЩЕГО КОЭФФИЦИЕНТА</w:t>
      </w:r>
    </w:p>
    <w:p w:rsidR="000D4558" w:rsidRDefault="00C622AB" w:rsidP="0030044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6315A3">
        <w:rPr>
          <w:rFonts w:ascii="Times New Roman" w:hAnsi="Times New Roman" w:cs="Times New Roman"/>
          <w:sz w:val="24"/>
          <w:szCs w:val="24"/>
        </w:rPr>
        <w:t>БАЗОВОЙ ДОХОДНОСТИ (К2) ПО ОКАЗАНИЮ АВТОТРАНСПОРТНЫХУСЛУГ ПО ПЕРЕВОЗКЕ ПАССАЖИРОВ И ГРУЗОВ,ОСУЩЕСТВЛЯЕМЫХ ОРГАНИЗАЦИЯМИ И ИНДИВИДУАЛЬНЫМИПРЕДПРИНИМАТЕЛЯМИ, ИМЕЮЩИМИ НА ПРАВЕ СОБСТВЕННОСТИ ИЛИ ИНОМ ПРАВЕ (ПОЛЬЗОВАНИЯ</w:t>
      </w:r>
      <w:r w:rsidR="000D4558">
        <w:rPr>
          <w:rFonts w:ascii="Times New Roman" w:hAnsi="Times New Roman" w:cs="Times New Roman"/>
          <w:sz w:val="24"/>
          <w:szCs w:val="24"/>
        </w:rPr>
        <w:t>, ВЛАДЕНИЯ И (ИЛИ РАСПОРЯЖЕНИЯ)</w:t>
      </w:r>
    </w:p>
    <w:p w:rsidR="00C622AB" w:rsidRPr="006315A3" w:rsidRDefault="00C622AB" w:rsidP="0030044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6315A3">
        <w:rPr>
          <w:rFonts w:ascii="Times New Roman" w:hAnsi="Times New Roman" w:cs="Times New Roman"/>
          <w:sz w:val="24"/>
          <w:szCs w:val="24"/>
        </w:rPr>
        <w:t>НЕ БОЛЕЕ 20 ТРАНСПОРТНЫХ СРЕДСТВ, ПРЕДНАЗНАЧЕННЫХ ДЛЯ ОКАЗАНИЯ ТАКИХ УСЛУГ</w:t>
      </w:r>
    </w:p>
    <w:tbl>
      <w:tblPr>
        <w:tblW w:w="9587" w:type="dxa"/>
        <w:tblInd w:w="-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1276"/>
        <w:gridCol w:w="1417"/>
        <w:gridCol w:w="1559"/>
        <w:gridCol w:w="1932"/>
      </w:tblGrid>
      <w:tr w:rsidR="00C622AB" w:rsidRPr="006315A3" w:rsidTr="00140A65">
        <w:trPr>
          <w:cantSplit/>
          <w:trHeight w:val="240"/>
        </w:trPr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C53AA7" w:rsidRDefault="00C622AB" w:rsidP="0024716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AA7">
              <w:rPr>
                <w:rFonts w:ascii="Times New Roman" w:hAnsi="Times New Roman" w:cs="Times New Roman"/>
                <w:b/>
                <w:sz w:val="24"/>
                <w:szCs w:val="24"/>
              </w:rPr>
              <w:t>Для налогоплательщиков, осуществляющих деятельность в населенных пунктах района с численностью жителей</w:t>
            </w:r>
          </w:p>
        </w:tc>
        <w:tc>
          <w:tcPr>
            <w:tcW w:w="19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46923" w:rsidRDefault="00C622AB" w:rsidP="0024716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AA7">
              <w:rPr>
                <w:rFonts w:ascii="Times New Roman" w:hAnsi="Times New Roman" w:cs="Times New Roman"/>
                <w:b/>
                <w:sz w:val="24"/>
                <w:szCs w:val="24"/>
              </w:rPr>
              <w:t>Для пригородных и</w:t>
            </w:r>
          </w:p>
          <w:p w:rsidR="00A46923" w:rsidRDefault="00A46923" w:rsidP="0024716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AA7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C622AB" w:rsidRPr="00C53AA7">
              <w:rPr>
                <w:rFonts w:ascii="Times New Roman" w:hAnsi="Times New Roman" w:cs="Times New Roman"/>
                <w:b/>
                <w:sz w:val="24"/>
                <w:szCs w:val="24"/>
              </w:rPr>
              <w:t>еждугородных</w:t>
            </w:r>
          </w:p>
          <w:p w:rsidR="00C622AB" w:rsidRPr="00C53AA7" w:rsidRDefault="00C622AB" w:rsidP="0024716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AA7">
              <w:rPr>
                <w:rFonts w:ascii="Times New Roman" w:hAnsi="Times New Roman" w:cs="Times New Roman"/>
                <w:b/>
                <w:sz w:val="24"/>
                <w:szCs w:val="24"/>
              </w:rPr>
              <w:t>перевозок</w:t>
            </w:r>
          </w:p>
        </w:tc>
      </w:tr>
      <w:tr w:rsidR="00C622AB" w:rsidRPr="006315A3" w:rsidTr="00140A65">
        <w:trPr>
          <w:cantSplit/>
          <w:trHeight w:val="360"/>
        </w:trPr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0449" w:rsidRDefault="00C622AB" w:rsidP="0024716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A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менее </w:t>
            </w:r>
          </w:p>
          <w:p w:rsidR="00C622AB" w:rsidRPr="00C53AA7" w:rsidRDefault="00C622AB" w:rsidP="0024716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AA7">
              <w:rPr>
                <w:rFonts w:ascii="Times New Roman" w:hAnsi="Times New Roman" w:cs="Times New Roman"/>
                <w:b/>
                <w:sz w:val="24"/>
                <w:szCs w:val="24"/>
              </w:rPr>
              <w:t>1 тысячи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46923" w:rsidRDefault="00300449" w:rsidP="0030044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C622AB" w:rsidRPr="00C53AA7">
              <w:rPr>
                <w:rFonts w:ascii="Times New Roman" w:hAnsi="Times New Roman" w:cs="Times New Roman"/>
                <w:b/>
                <w:sz w:val="24"/>
                <w:szCs w:val="24"/>
              </w:rPr>
              <w:t>т 1</w:t>
            </w:r>
          </w:p>
          <w:p w:rsidR="00C622AB" w:rsidRPr="00C53AA7" w:rsidRDefault="00C622AB" w:rsidP="0030044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AA7">
              <w:rPr>
                <w:rFonts w:ascii="Times New Roman" w:hAnsi="Times New Roman" w:cs="Times New Roman"/>
                <w:b/>
                <w:sz w:val="24"/>
                <w:szCs w:val="24"/>
              </w:rPr>
              <w:t>до 3 тысяч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46923" w:rsidRDefault="00C622AB" w:rsidP="00A4692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AA7">
              <w:rPr>
                <w:rFonts w:ascii="Times New Roman" w:hAnsi="Times New Roman" w:cs="Times New Roman"/>
                <w:b/>
                <w:sz w:val="24"/>
                <w:szCs w:val="24"/>
              </w:rPr>
              <w:t>от 3</w:t>
            </w:r>
          </w:p>
          <w:p w:rsidR="00C622AB" w:rsidRPr="00C53AA7" w:rsidRDefault="00C622AB" w:rsidP="00A4692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AA7">
              <w:rPr>
                <w:rFonts w:ascii="Times New Roman" w:hAnsi="Times New Roman" w:cs="Times New Roman"/>
                <w:b/>
                <w:sz w:val="24"/>
                <w:szCs w:val="24"/>
              </w:rPr>
              <w:t>до10 тысяч</w:t>
            </w:r>
          </w:p>
        </w:tc>
        <w:tc>
          <w:tcPr>
            <w:tcW w:w="19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2AB" w:rsidRPr="006315A3" w:rsidTr="00140A65">
        <w:trPr>
          <w:trHeight w:val="24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300449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такси:</w:t>
            </w:r>
          </w:p>
          <w:p w:rsidR="00C622AB" w:rsidRPr="006315A3" w:rsidRDefault="00C622AB" w:rsidP="00300449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(до 8 посадочных мест)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6E39" w:rsidRDefault="004B6E39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6E39" w:rsidRDefault="004B6E39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6E39" w:rsidRDefault="004B6E39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6E39" w:rsidRDefault="004B6E39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C622AB" w:rsidRPr="006315A3" w:rsidTr="00140A65">
        <w:trPr>
          <w:trHeight w:val="48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0449" w:rsidRDefault="00C622AB" w:rsidP="00300449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b/>
                <w:sz w:val="24"/>
                <w:szCs w:val="24"/>
              </w:rPr>
              <w:t>Автобусы:</w:t>
            </w:r>
          </w:p>
          <w:p w:rsidR="00C622AB" w:rsidRPr="006315A3" w:rsidRDefault="00C622AB" w:rsidP="00300449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b/>
                <w:sz w:val="24"/>
                <w:szCs w:val="24"/>
              </w:rPr>
              <w:t>-особо малого классадлиной до 5,9 м</w:t>
            </w:r>
          </w:p>
          <w:p w:rsidR="00C622AB" w:rsidRPr="006315A3" w:rsidRDefault="00C622AB" w:rsidP="00300449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(до 8 посадочных мест)</w:t>
            </w:r>
          </w:p>
          <w:p w:rsidR="00C622AB" w:rsidRPr="006315A3" w:rsidRDefault="008B2947" w:rsidP="008B2947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8 до 20 посадочных мест)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0,072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  <w:p w:rsidR="00C622AB" w:rsidRPr="006315A3" w:rsidRDefault="00C622AB" w:rsidP="006315A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0,072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</w:tr>
      <w:tr w:rsidR="00C622AB" w:rsidRPr="006315A3" w:rsidTr="00140A65">
        <w:trPr>
          <w:trHeight w:val="36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300449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b/>
                <w:sz w:val="24"/>
                <w:szCs w:val="24"/>
              </w:rPr>
              <w:t>-малого класса длиной от 6 до7,5 м</w:t>
            </w:r>
          </w:p>
          <w:p w:rsidR="00C622AB" w:rsidRPr="006315A3" w:rsidRDefault="00C622AB" w:rsidP="00300449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(от 20 до 30 посадочных мест)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0,132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</w:tr>
      <w:tr w:rsidR="00C622AB" w:rsidRPr="006315A3" w:rsidTr="00140A65">
        <w:trPr>
          <w:trHeight w:val="24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300449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b/>
                <w:sz w:val="24"/>
                <w:szCs w:val="24"/>
              </w:rPr>
              <w:t>-длиной свыше 7,5 м</w:t>
            </w:r>
          </w:p>
          <w:p w:rsidR="00C622AB" w:rsidRPr="006315A3" w:rsidRDefault="00C622AB" w:rsidP="00300449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(от 20 до 30 посадочных мест)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0,102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</w:tr>
      <w:tr w:rsidR="00C622AB" w:rsidRPr="006315A3" w:rsidTr="00140A65">
        <w:trPr>
          <w:trHeight w:val="48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314AC2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Грузовые автомобили:грузоподъемностью до 3,5 т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C622AB" w:rsidRPr="006315A3" w:rsidTr="00140A65">
        <w:trPr>
          <w:trHeight w:val="36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314AC2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грузоподъемностью от 4 до 8 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C622AB" w:rsidRPr="006315A3" w:rsidTr="00140A65">
        <w:trPr>
          <w:trHeight w:val="36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314AC2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грузоподъемностью свыше 8 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D420E2" w:rsidRDefault="00D420E2" w:rsidP="00983A51">
      <w:pPr>
        <w:pStyle w:val="Standard"/>
        <w:spacing w:after="0" w:line="240" w:lineRule="auto"/>
        <w:ind w:left="6237" w:right="-2" w:hanging="283"/>
        <w:jc w:val="right"/>
        <w:rPr>
          <w:rFonts w:ascii="Times New Roman" w:hAnsi="Times New Roman" w:cs="Times New Roman"/>
          <w:sz w:val="24"/>
          <w:szCs w:val="24"/>
        </w:rPr>
      </w:pPr>
    </w:p>
    <w:p w:rsidR="00D420E2" w:rsidRDefault="00D420E2" w:rsidP="00983A51">
      <w:pPr>
        <w:pStyle w:val="Standard"/>
        <w:spacing w:after="0" w:line="240" w:lineRule="auto"/>
        <w:ind w:left="6237" w:right="-2" w:hanging="283"/>
        <w:jc w:val="right"/>
        <w:rPr>
          <w:rFonts w:ascii="Times New Roman" w:hAnsi="Times New Roman" w:cs="Times New Roman"/>
          <w:sz w:val="24"/>
          <w:szCs w:val="24"/>
        </w:rPr>
      </w:pPr>
    </w:p>
    <w:p w:rsidR="00D420E2" w:rsidRDefault="00D420E2" w:rsidP="00983A51">
      <w:pPr>
        <w:pStyle w:val="Standard"/>
        <w:spacing w:after="0" w:line="240" w:lineRule="auto"/>
        <w:ind w:left="6237" w:right="-2" w:hanging="283"/>
        <w:jc w:val="right"/>
        <w:rPr>
          <w:rFonts w:ascii="Times New Roman" w:hAnsi="Times New Roman" w:cs="Times New Roman"/>
          <w:sz w:val="24"/>
          <w:szCs w:val="24"/>
        </w:rPr>
      </w:pPr>
    </w:p>
    <w:p w:rsidR="00B6487B" w:rsidRDefault="00B6487B" w:rsidP="00983A51">
      <w:pPr>
        <w:pStyle w:val="Standard"/>
        <w:spacing w:after="0" w:line="240" w:lineRule="auto"/>
        <w:ind w:left="6237" w:right="-2" w:hanging="283"/>
        <w:jc w:val="right"/>
        <w:rPr>
          <w:rFonts w:ascii="Times New Roman" w:hAnsi="Times New Roman" w:cs="Times New Roman"/>
          <w:sz w:val="24"/>
          <w:szCs w:val="24"/>
        </w:rPr>
      </w:pPr>
    </w:p>
    <w:p w:rsidR="00B6487B" w:rsidRDefault="00B6487B" w:rsidP="00983A51">
      <w:pPr>
        <w:pStyle w:val="Standard"/>
        <w:spacing w:after="0" w:line="240" w:lineRule="auto"/>
        <w:ind w:left="6237" w:right="-2" w:hanging="283"/>
        <w:jc w:val="right"/>
        <w:rPr>
          <w:rFonts w:ascii="Times New Roman" w:hAnsi="Times New Roman" w:cs="Times New Roman"/>
          <w:sz w:val="24"/>
          <w:szCs w:val="24"/>
        </w:rPr>
      </w:pPr>
    </w:p>
    <w:p w:rsidR="00B6487B" w:rsidRDefault="00B6487B" w:rsidP="00983A51">
      <w:pPr>
        <w:pStyle w:val="Standard"/>
        <w:spacing w:after="0" w:line="240" w:lineRule="auto"/>
        <w:ind w:left="6237" w:right="-2" w:hanging="283"/>
        <w:jc w:val="right"/>
        <w:rPr>
          <w:rFonts w:ascii="Times New Roman" w:hAnsi="Times New Roman" w:cs="Times New Roman"/>
          <w:sz w:val="24"/>
          <w:szCs w:val="24"/>
        </w:rPr>
      </w:pPr>
    </w:p>
    <w:p w:rsidR="00B6487B" w:rsidRDefault="00B6487B" w:rsidP="00983A51">
      <w:pPr>
        <w:pStyle w:val="Standard"/>
        <w:spacing w:after="0" w:line="240" w:lineRule="auto"/>
        <w:ind w:left="6237" w:right="-2" w:hanging="283"/>
        <w:jc w:val="right"/>
        <w:rPr>
          <w:rFonts w:ascii="Times New Roman" w:hAnsi="Times New Roman" w:cs="Times New Roman"/>
          <w:sz w:val="24"/>
          <w:szCs w:val="24"/>
        </w:rPr>
      </w:pPr>
    </w:p>
    <w:p w:rsidR="00B6487B" w:rsidRDefault="00B6487B" w:rsidP="00983A51">
      <w:pPr>
        <w:pStyle w:val="Standard"/>
        <w:spacing w:after="0" w:line="240" w:lineRule="auto"/>
        <w:ind w:left="6237" w:right="-2" w:hanging="283"/>
        <w:jc w:val="right"/>
        <w:rPr>
          <w:rFonts w:ascii="Times New Roman" w:hAnsi="Times New Roman" w:cs="Times New Roman"/>
          <w:sz w:val="24"/>
          <w:szCs w:val="24"/>
        </w:rPr>
      </w:pPr>
    </w:p>
    <w:p w:rsidR="00B6487B" w:rsidRDefault="00B6487B" w:rsidP="00983A51">
      <w:pPr>
        <w:pStyle w:val="Standard"/>
        <w:spacing w:after="0" w:line="240" w:lineRule="auto"/>
        <w:ind w:left="6237" w:right="-2" w:hanging="283"/>
        <w:jc w:val="right"/>
        <w:rPr>
          <w:rFonts w:ascii="Times New Roman" w:hAnsi="Times New Roman" w:cs="Times New Roman"/>
          <w:sz w:val="24"/>
          <w:szCs w:val="24"/>
        </w:rPr>
      </w:pPr>
    </w:p>
    <w:p w:rsidR="00B6487B" w:rsidRDefault="00B6487B" w:rsidP="00983A51">
      <w:pPr>
        <w:pStyle w:val="Standard"/>
        <w:spacing w:after="0" w:line="240" w:lineRule="auto"/>
        <w:ind w:left="6237" w:right="-2" w:hanging="283"/>
        <w:jc w:val="right"/>
        <w:rPr>
          <w:rFonts w:ascii="Times New Roman" w:hAnsi="Times New Roman" w:cs="Times New Roman"/>
          <w:sz w:val="24"/>
          <w:szCs w:val="24"/>
        </w:rPr>
      </w:pPr>
    </w:p>
    <w:p w:rsidR="00B6487B" w:rsidRDefault="00B6487B" w:rsidP="00983A51">
      <w:pPr>
        <w:pStyle w:val="Standard"/>
        <w:spacing w:after="0" w:line="240" w:lineRule="auto"/>
        <w:ind w:left="6237" w:right="-2" w:hanging="283"/>
        <w:jc w:val="right"/>
        <w:rPr>
          <w:rFonts w:ascii="Times New Roman" w:hAnsi="Times New Roman" w:cs="Times New Roman"/>
          <w:sz w:val="24"/>
          <w:szCs w:val="24"/>
        </w:rPr>
      </w:pPr>
    </w:p>
    <w:p w:rsidR="00B6487B" w:rsidRDefault="00B6487B" w:rsidP="00983A51">
      <w:pPr>
        <w:pStyle w:val="Standard"/>
        <w:spacing w:after="0" w:line="240" w:lineRule="auto"/>
        <w:ind w:left="6237" w:right="-2" w:hanging="283"/>
        <w:jc w:val="right"/>
        <w:rPr>
          <w:rFonts w:ascii="Times New Roman" w:hAnsi="Times New Roman" w:cs="Times New Roman"/>
          <w:sz w:val="24"/>
          <w:szCs w:val="24"/>
        </w:rPr>
      </w:pPr>
    </w:p>
    <w:p w:rsidR="00B6487B" w:rsidRDefault="00B6487B" w:rsidP="00983A51">
      <w:pPr>
        <w:pStyle w:val="Standard"/>
        <w:spacing w:after="0" w:line="240" w:lineRule="auto"/>
        <w:ind w:left="6237" w:right="-2" w:hanging="283"/>
        <w:jc w:val="right"/>
        <w:rPr>
          <w:rFonts w:ascii="Times New Roman" w:hAnsi="Times New Roman" w:cs="Times New Roman"/>
          <w:sz w:val="24"/>
          <w:szCs w:val="24"/>
        </w:rPr>
      </w:pPr>
    </w:p>
    <w:p w:rsidR="00B6487B" w:rsidRDefault="00B6487B" w:rsidP="00983A51">
      <w:pPr>
        <w:pStyle w:val="Standard"/>
        <w:spacing w:after="0" w:line="240" w:lineRule="auto"/>
        <w:ind w:left="6237" w:right="-2" w:hanging="283"/>
        <w:jc w:val="right"/>
        <w:rPr>
          <w:rFonts w:ascii="Times New Roman" w:hAnsi="Times New Roman" w:cs="Times New Roman"/>
          <w:sz w:val="24"/>
          <w:szCs w:val="24"/>
        </w:rPr>
      </w:pPr>
    </w:p>
    <w:p w:rsidR="00B6487B" w:rsidRDefault="00B6487B" w:rsidP="00983A51">
      <w:pPr>
        <w:pStyle w:val="Standard"/>
        <w:spacing w:after="0" w:line="240" w:lineRule="auto"/>
        <w:ind w:left="6237" w:right="-2" w:hanging="283"/>
        <w:jc w:val="right"/>
        <w:rPr>
          <w:rFonts w:ascii="Times New Roman" w:hAnsi="Times New Roman" w:cs="Times New Roman"/>
          <w:sz w:val="24"/>
          <w:szCs w:val="24"/>
        </w:rPr>
      </w:pPr>
    </w:p>
    <w:p w:rsidR="00B6487B" w:rsidRDefault="00B6487B" w:rsidP="00983A51">
      <w:pPr>
        <w:pStyle w:val="Standard"/>
        <w:spacing w:after="0" w:line="240" w:lineRule="auto"/>
        <w:ind w:left="6237" w:right="-2" w:hanging="283"/>
        <w:jc w:val="right"/>
        <w:rPr>
          <w:rFonts w:ascii="Times New Roman" w:hAnsi="Times New Roman" w:cs="Times New Roman"/>
          <w:sz w:val="24"/>
          <w:szCs w:val="24"/>
        </w:rPr>
      </w:pPr>
    </w:p>
    <w:p w:rsidR="00B6487B" w:rsidRDefault="00B6487B" w:rsidP="00983A51">
      <w:pPr>
        <w:pStyle w:val="Standard"/>
        <w:spacing w:after="0" w:line="240" w:lineRule="auto"/>
        <w:ind w:left="6237" w:right="-2" w:hanging="283"/>
        <w:jc w:val="right"/>
        <w:rPr>
          <w:rFonts w:ascii="Times New Roman" w:hAnsi="Times New Roman" w:cs="Times New Roman"/>
          <w:sz w:val="24"/>
          <w:szCs w:val="24"/>
        </w:rPr>
      </w:pPr>
    </w:p>
    <w:p w:rsidR="00D420E2" w:rsidRPr="006315A3" w:rsidRDefault="00D420E2" w:rsidP="00983A51">
      <w:pPr>
        <w:pStyle w:val="Standard"/>
        <w:spacing w:after="0" w:line="240" w:lineRule="auto"/>
        <w:ind w:left="6237" w:right="-2" w:hanging="283"/>
        <w:jc w:val="right"/>
        <w:rPr>
          <w:rFonts w:ascii="Times New Roman" w:hAnsi="Times New Roman" w:cs="Times New Roman"/>
          <w:sz w:val="24"/>
          <w:szCs w:val="24"/>
        </w:rPr>
      </w:pPr>
    </w:p>
    <w:p w:rsidR="007067BE" w:rsidRDefault="007067BE" w:rsidP="00D420E2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D420E2" w:rsidRPr="006315A3" w:rsidRDefault="00D420E2" w:rsidP="00D420E2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5</w:t>
      </w: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 xml:space="preserve"> к решению</w:t>
      </w:r>
    </w:p>
    <w:p w:rsidR="00D420E2" w:rsidRPr="006315A3" w:rsidRDefault="00D420E2" w:rsidP="00D420E2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 xml:space="preserve">районного Собрания </w:t>
      </w:r>
      <w:proofErr w:type="spellStart"/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Озинского</w:t>
      </w:r>
      <w:proofErr w:type="spellEnd"/>
    </w:p>
    <w:p w:rsidR="00D420E2" w:rsidRPr="006315A3" w:rsidRDefault="00D420E2" w:rsidP="00D420E2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муниципального района</w:t>
      </w:r>
    </w:p>
    <w:p w:rsidR="00D420E2" w:rsidRPr="006315A3" w:rsidRDefault="00D420E2" w:rsidP="00D420E2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Саратовской области</w:t>
      </w:r>
    </w:p>
    <w:p w:rsidR="00D420E2" w:rsidRPr="006315A3" w:rsidRDefault="00D420E2" w:rsidP="00D420E2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от 28 ноября 2016 года № 23</w:t>
      </w:r>
    </w:p>
    <w:p w:rsidR="00C622AB" w:rsidRPr="006315A3" w:rsidRDefault="00C622AB" w:rsidP="006315A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420E2" w:rsidRDefault="00C622AB" w:rsidP="00D420E2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6315A3">
        <w:rPr>
          <w:rFonts w:ascii="Times New Roman" w:hAnsi="Times New Roman" w:cs="Times New Roman"/>
          <w:sz w:val="24"/>
          <w:szCs w:val="24"/>
        </w:rPr>
        <w:t xml:space="preserve">ЗНАЧЕНИЯ КОРРЕКТИРУЮЩЕГО КОЭФФИЦИЕНТА </w:t>
      </w:r>
    </w:p>
    <w:p w:rsidR="00C622AB" w:rsidRPr="006315A3" w:rsidRDefault="00C622AB" w:rsidP="00D420E2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6315A3">
        <w:rPr>
          <w:rFonts w:ascii="Times New Roman" w:hAnsi="Times New Roman" w:cs="Times New Roman"/>
          <w:sz w:val="24"/>
          <w:szCs w:val="24"/>
        </w:rPr>
        <w:t>БАЗОВОЙ ДОХОДНОСТИ (К2) ПРИ РАСПРОСТРАНЕНИИ  НАРУЖНОЙ РЕКЛАМЫ С ИПОЛЬЗОВАНИЕМ НАРУЖНЫХ КОНТРУКЦИЙ, В ТОМ ЧИСЛЕ РАЗМЕШЕНИЕ РЕКЛАМЫ С  ИПОЛЬЗОВАНИЕМ ВНЕШНИХ И ВНУТРЕННИХ ПОВЕРХ</w:t>
      </w:r>
      <w:r w:rsidR="00D420E2">
        <w:rPr>
          <w:rFonts w:ascii="Times New Roman" w:hAnsi="Times New Roman" w:cs="Times New Roman"/>
          <w:sz w:val="24"/>
          <w:szCs w:val="24"/>
        </w:rPr>
        <w:t>НОСТЕЙ АВТОТРАНСПОРТНЫХ СРЕДСТВ</w:t>
      </w:r>
    </w:p>
    <w:tbl>
      <w:tblPr>
        <w:tblW w:w="9642" w:type="dxa"/>
        <w:tblInd w:w="-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1324"/>
        <w:gridCol w:w="1252"/>
        <w:gridCol w:w="1134"/>
        <w:gridCol w:w="2126"/>
      </w:tblGrid>
      <w:tr w:rsidR="00C622AB" w:rsidRPr="006315A3" w:rsidTr="00042C7D">
        <w:trPr>
          <w:trHeight w:val="360"/>
        </w:trPr>
        <w:tc>
          <w:tcPr>
            <w:tcW w:w="38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D420E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6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37" w:rsidRDefault="00C622AB" w:rsidP="00D81337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E2">
              <w:rPr>
                <w:rFonts w:ascii="Times New Roman" w:hAnsi="Times New Roman" w:cs="Times New Roman"/>
                <w:b/>
                <w:sz w:val="24"/>
                <w:szCs w:val="24"/>
              </w:rPr>
              <w:t>Для налогоплательщиков, осуществляющих деятельность в населенных пунктах района</w:t>
            </w:r>
          </w:p>
          <w:p w:rsidR="00C622AB" w:rsidRPr="00D420E2" w:rsidRDefault="00C622AB" w:rsidP="00D81337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E2">
              <w:rPr>
                <w:rFonts w:ascii="Times New Roman" w:hAnsi="Times New Roman" w:cs="Times New Roman"/>
                <w:b/>
                <w:sz w:val="24"/>
                <w:szCs w:val="24"/>
              </w:rPr>
              <w:t>с численностью жителей</w:t>
            </w:r>
          </w:p>
        </w:tc>
      </w:tr>
      <w:tr w:rsidR="00C622AB" w:rsidRPr="006315A3" w:rsidTr="00042C7D">
        <w:trPr>
          <w:trHeight w:val="502"/>
        </w:trPr>
        <w:tc>
          <w:tcPr>
            <w:tcW w:w="38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37" w:rsidRDefault="00C622AB" w:rsidP="00D81337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E2">
              <w:rPr>
                <w:rFonts w:ascii="Times New Roman" w:hAnsi="Times New Roman" w:cs="Times New Roman"/>
                <w:b/>
                <w:sz w:val="24"/>
                <w:szCs w:val="24"/>
              </w:rPr>
              <w:t>менее</w:t>
            </w:r>
          </w:p>
          <w:p w:rsidR="00C622AB" w:rsidRPr="00D420E2" w:rsidRDefault="00C622AB" w:rsidP="00D81337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300 </w:t>
            </w:r>
          </w:p>
        </w:tc>
        <w:tc>
          <w:tcPr>
            <w:tcW w:w="1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37" w:rsidRDefault="00D81337" w:rsidP="00D81337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300</w:t>
            </w:r>
          </w:p>
          <w:p w:rsidR="00C622AB" w:rsidRPr="00D420E2" w:rsidRDefault="00C622AB" w:rsidP="00D81337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E2">
              <w:rPr>
                <w:rFonts w:ascii="Times New Roman" w:hAnsi="Times New Roman" w:cs="Times New Roman"/>
                <w:b/>
                <w:sz w:val="24"/>
                <w:szCs w:val="24"/>
              </w:rPr>
              <w:t>до 1 тысячи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A22EC" w:rsidRDefault="00C622AB" w:rsidP="00D81337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E2">
              <w:rPr>
                <w:rFonts w:ascii="Times New Roman" w:hAnsi="Times New Roman" w:cs="Times New Roman"/>
                <w:b/>
                <w:sz w:val="24"/>
                <w:szCs w:val="24"/>
              </w:rPr>
              <w:t>от 1</w:t>
            </w:r>
          </w:p>
          <w:p w:rsidR="00C622AB" w:rsidRPr="00D420E2" w:rsidRDefault="00C622AB" w:rsidP="00D81337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E2">
              <w:rPr>
                <w:rFonts w:ascii="Times New Roman" w:hAnsi="Times New Roman" w:cs="Times New Roman"/>
                <w:b/>
                <w:sz w:val="24"/>
                <w:szCs w:val="24"/>
              </w:rPr>
              <w:t>до 3 тысяч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5319" w:rsidRDefault="006A22EC" w:rsidP="00E95319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от 3</w:t>
            </w:r>
            <w:r w:rsidR="00C622AB" w:rsidRPr="00D42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до 10 </w:t>
            </w:r>
            <w:r w:rsidR="00C622AB" w:rsidRPr="00D420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тысяч</w:t>
            </w:r>
          </w:p>
          <w:p w:rsidR="00C622AB" w:rsidRPr="00D420E2" w:rsidRDefault="00C622AB" w:rsidP="00E95319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 вне населенны</w:t>
            </w:r>
            <w:r w:rsidR="006A2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х</w:t>
            </w:r>
            <w:r w:rsidRPr="00D420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пунктов</w:t>
            </w:r>
          </w:p>
        </w:tc>
      </w:tr>
      <w:tr w:rsidR="00C622AB" w:rsidRPr="006315A3" w:rsidTr="00042C7D">
        <w:trPr>
          <w:trHeight w:val="1552"/>
        </w:trPr>
        <w:tc>
          <w:tcPr>
            <w:tcW w:w="3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31707B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 и (или) размещение наружной рекламы с любым способом нанесения изображения, за исключением наружной рекламы с автоматической сменой  изображения</w:t>
            </w: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0,042</w:t>
            </w:r>
          </w:p>
        </w:tc>
        <w:tc>
          <w:tcPr>
            <w:tcW w:w="1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0,074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0,084</w:t>
            </w:r>
          </w:p>
        </w:tc>
      </w:tr>
      <w:tr w:rsidR="00C622AB" w:rsidRPr="006315A3" w:rsidTr="00042C7D">
        <w:trPr>
          <w:trHeight w:val="1080"/>
        </w:trPr>
        <w:tc>
          <w:tcPr>
            <w:tcW w:w="3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31707B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 и (или) размещение наружной рекламы с автоматической сменой изображения</w:t>
            </w: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0,042</w:t>
            </w:r>
          </w:p>
        </w:tc>
        <w:tc>
          <w:tcPr>
            <w:tcW w:w="1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0,074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0,084</w:t>
            </w:r>
          </w:p>
        </w:tc>
      </w:tr>
      <w:tr w:rsidR="00C622AB" w:rsidRPr="006315A3" w:rsidTr="00042C7D">
        <w:trPr>
          <w:trHeight w:val="360"/>
        </w:trPr>
        <w:tc>
          <w:tcPr>
            <w:tcW w:w="3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31707B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 и (или) размещение наружной рекламы посредством электронных табло</w:t>
            </w:r>
          </w:p>
        </w:tc>
        <w:tc>
          <w:tcPr>
            <w:tcW w:w="583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0,179</w:t>
            </w:r>
          </w:p>
        </w:tc>
      </w:tr>
      <w:tr w:rsidR="00C622AB" w:rsidRPr="006315A3" w:rsidTr="00042C7D">
        <w:trPr>
          <w:trHeight w:val="360"/>
        </w:trPr>
        <w:tc>
          <w:tcPr>
            <w:tcW w:w="3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31707B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 и (или) размещение рекламы с помощью внешних и внутренних поверхностей на транспортных  средствах</w:t>
            </w: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0,053</w:t>
            </w:r>
          </w:p>
        </w:tc>
        <w:tc>
          <w:tcPr>
            <w:tcW w:w="1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0,189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0,231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622AB" w:rsidRPr="006315A3" w:rsidRDefault="00C622AB" w:rsidP="00390441">
      <w:pPr>
        <w:pStyle w:val="ConsNonformat"/>
        <w:widowControl/>
        <w:ind w:right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622AB" w:rsidRDefault="00C622AB" w:rsidP="00390441">
      <w:pPr>
        <w:pStyle w:val="ConsNonformat"/>
        <w:widowControl/>
        <w:ind w:right="0" w:firstLine="5103"/>
        <w:jc w:val="right"/>
        <w:rPr>
          <w:rFonts w:ascii="Times New Roman" w:hAnsi="Times New Roman" w:cs="Times New Roman"/>
          <w:sz w:val="24"/>
          <w:szCs w:val="24"/>
        </w:rPr>
      </w:pPr>
    </w:p>
    <w:p w:rsidR="00460E64" w:rsidRDefault="00460E64" w:rsidP="00390441">
      <w:pPr>
        <w:pStyle w:val="ConsNonformat"/>
        <w:widowControl/>
        <w:ind w:right="0" w:firstLine="5103"/>
        <w:jc w:val="right"/>
        <w:rPr>
          <w:rFonts w:ascii="Times New Roman" w:hAnsi="Times New Roman" w:cs="Times New Roman"/>
          <w:sz w:val="24"/>
          <w:szCs w:val="24"/>
        </w:rPr>
      </w:pPr>
    </w:p>
    <w:p w:rsidR="00460E64" w:rsidRDefault="00460E64" w:rsidP="00390441">
      <w:pPr>
        <w:pStyle w:val="ConsNonformat"/>
        <w:widowControl/>
        <w:ind w:right="0" w:firstLine="5103"/>
        <w:jc w:val="right"/>
        <w:rPr>
          <w:rFonts w:ascii="Times New Roman" w:hAnsi="Times New Roman" w:cs="Times New Roman"/>
          <w:sz w:val="24"/>
          <w:szCs w:val="24"/>
        </w:rPr>
      </w:pPr>
    </w:p>
    <w:p w:rsidR="00460E64" w:rsidRDefault="00460E64" w:rsidP="00390441">
      <w:pPr>
        <w:pStyle w:val="ConsNonformat"/>
        <w:widowControl/>
        <w:ind w:right="0" w:firstLine="5103"/>
        <w:jc w:val="right"/>
        <w:rPr>
          <w:rFonts w:ascii="Times New Roman" w:hAnsi="Times New Roman" w:cs="Times New Roman"/>
          <w:sz w:val="24"/>
          <w:szCs w:val="24"/>
        </w:rPr>
      </w:pPr>
    </w:p>
    <w:p w:rsidR="00460E64" w:rsidRDefault="00460E64" w:rsidP="00390441">
      <w:pPr>
        <w:pStyle w:val="ConsNonformat"/>
        <w:widowControl/>
        <w:ind w:right="0" w:firstLine="5103"/>
        <w:jc w:val="right"/>
        <w:rPr>
          <w:rFonts w:ascii="Times New Roman" w:hAnsi="Times New Roman" w:cs="Times New Roman"/>
          <w:sz w:val="24"/>
          <w:szCs w:val="24"/>
        </w:rPr>
      </w:pPr>
    </w:p>
    <w:p w:rsidR="00460E64" w:rsidRDefault="00460E64" w:rsidP="00390441">
      <w:pPr>
        <w:pStyle w:val="ConsNonformat"/>
        <w:widowControl/>
        <w:ind w:right="0" w:firstLine="5103"/>
        <w:jc w:val="right"/>
        <w:rPr>
          <w:rFonts w:ascii="Times New Roman" w:hAnsi="Times New Roman" w:cs="Times New Roman"/>
          <w:sz w:val="24"/>
          <w:szCs w:val="24"/>
        </w:rPr>
      </w:pPr>
    </w:p>
    <w:p w:rsidR="00460E64" w:rsidRDefault="00460E64" w:rsidP="00390441">
      <w:pPr>
        <w:pStyle w:val="ConsNonformat"/>
        <w:widowControl/>
        <w:ind w:right="0" w:firstLine="5103"/>
        <w:jc w:val="right"/>
        <w:rPr>
          <w:rFonts w:ascii="Times New Roman" w:hAnsi="Times New Roman" w:cs="Times New Roman"/>
          <w:sz w:val="24"/>
          <w:szCs w:val="24"/>
        </w:rPr>
      </w:pPr>
    </w:p>
    <w:p w:rsidR="00460E64" w:rsidRDefault="00460E64" w:rsidP="00390441">
      <w:pPr>
        <w:pStyle w:val="ConsNonformat"/>
        <w:widowControl/>
        <w:ind w:right="0" w:firstLine="5103"/>
        <w:jc w:val="right"/>
        <w:rPr>
          <w:rFonts w:ascii="Times New Roman" w:hAnsi="Times New Roman" w:cs="Times New Roman"/>
          <w:sz w:val="24"/>
          <w:szCs w:val="24"/>
        </w:rPr>
      </w:pPr>
    </w:p>
    <w:p w:rsidR="00460E64" w:rsidRDefault="00460E64" w:rsidP="00390441">
      <w:pPr>
        <w:pStyle w:val="ConsNonformat"/>
        <w:widowControl/>
        <w:ind w:right="0" w:firstLine="5103"/>
        <w:jc w:val="right"/>
        <w:rPr>
          <w:rFonts w:ascii="Times New Roman" w:hAnsi="Times New Roman" w:cs="Times New Roman"/>
          <w:sz w:val="24"/>
          <w:szCs w:val="24"/>
        </w:rPr>
      </w:pPr>
    </w:p>
    <w:p w:rsidR="00460E64" w:rsidRDefault="00460E64" w:rsidP="00390441">
      <w:pPr>
        <w:pStyle w:val="ConsNonformat"/>
        <w:widowControl/>
        <w:ind w:right="0" w:firstLine="5103"/>
        <w:jc w:val="right"/>
        <w:rPr>
          <w:rFonts w:ascii="Times New Roman" w:hAnsi="Times New Roman" w:cs="Times New Roman"/>
          <w:sz w:val="24"/>
          <w:szCs w:val="24"/>
        </w:rPr>
      </w:pPr>
    </w:p>
    <w:p w:rsidR="00460E64" w:rsidRDefault="00460E64" w:rsidP="00390441">
      <w:pPr>
        <w:pStyle w:val="ConsNonformat"/>
        <w:widowControl/>
        <w:ind w:right="0" w:firstLine="5103"/>
        <w:jc w:val="right"/>
        <w:rPr>
          <w:rFonts w:ascii="Times New Roman" w:hAnsi="Times New Roman" w:cs="Times New Roman"/>
          <w:sz w:val="24"/>
          <w:szCs w:val="24"/>
        </w:rPr>
      </w:pPr>
    </w:p>
    <w:p w:rsidR="00460E64" w:rsidRDefault="00460E64" w:rsidP="00390441">
      <w:pPr>
        <w:pStyle w:val="ConsNonformat"/>
        <w:widowControl/>
        <w:ind w:right="0" w:firstLine="5103"/>
        <w:jc w:val="right"/>
        <w:rPr>
          <w:rFonts w:ascii="Times New Roman" w:hAnsi="Times New Roman" w:cs="Times New Roman"/>
          <w:sz w:val="24"/>
          <w:szCs w:val="24"/>
        </w:rPr>
      </w:pPr>
    </w:p>
    <w:p w:rsidR="00460E64" w:rsidRDefault="00460E64" w:rsidP="00390441">
      <w:pPr>
        <w:pStyle w:val="ConsNonformat"/>
        <w:widowControl/>
        <w:ind w:right="0" w:firstLine="5103"/>
        <w:jc w:val="right"/>
        <w:rPr>
          <w:rFonts w:ascii="Times New Roman" w:hAnsi="Times New Roman" w:cs="Times New Roman"/>
          <w:sz w:val="24"/>
          <w:szCs w:val="24"/>
        </w:rPr>
      </w:pPr>
    </w:p>
    <w:p w:rsidR="00460E64" w:rsidRDefault="00460E64" w:rsidP="00390441">
      <w:pPr>
        <w:pStyle w:val="ConsNonformat"/>
        <w:widowControl/>
        <w:ind w:right="0" w:firstLine="5103"/>
        <w:jc w:val="right"/>
        <w:rPr>
          <w:rFonts w:ascii="Times New Roman" w:hAnsi="Times New Roman" w:cs="Times New Roman"/>
          <w:sz w:val="24"/>
          <w:szCs w:val="24"/>
        </w:rPr>
      </w:pPr>
    </w:p>
    <w:p w:rsidR="00460E64" w:rsidRDefault="00460E64" w:rsidP="00390441">
      <w:pPr>
        <w:pStyle w:val="ConsNonformat"/>
        <w:widowControl/>
        <w:ind w:right="0" w:firstLine="5103"/>
        <w:jc w:val="right"/>
        <w:rPr>
          <w:rFonts w:ascii="Times New Roman" w:hAnsi="Times New Roman" w:cs="Times New Roman"/>
          <w:sz w:val="24"/>
          <w:szCs w:val="24"/>
        </w:rPr>
      </w:pPr>
    </w:p>
    <w:p w:rsidR="00460E64" w:rsidRDefault="00460E64" w:rsidP="00390441">
      <w:pPr>
        <w:pStyle w:val="ConsNonformat"/>
        <w:widowControl/>
        <w:ind w:right="0" w:firstLine="5103"/>
        <w:jc w:val="right"/>
        <w:rPr>
          <w:rFonts w:ascii="Times New Roman" w:hAnsi="Times New Roman" w:cs="Times New Roman"/>
          <w:sz w:val="24"/>
          <w:szCs w:val="24"/>
        </w:rPr>
      </w:pPr>
    </w:p>
    <w:p w:rsidR="00460E64" w:rsidRPr="006315A3" w:rsidRDefault="00460E64" w:rsidP="00390441">
      <w:pPr>
        <w:pStyle w:val="ConsNonformat"/>
        <w:widowControl/>
        <w:ind w:right="0" w:firstLine="5103"/>
        <w:jc w:val="right"/>
        <w:rPr>
          <w:rFonts w:ascii="Times New Roman" w:hAnsi="Times New Roman" w:cs="Times New Roman"/>
          <w:sz w:val="24"/>
          <w:szCs w:val="24"/>
        </w:rPr>
      </w:pPr>
    </w:p>
    <w:p w:rsidR="0052115C" w:rsidRDefault="0052115C" w:rsidP="002C38EE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52115C" w:rsidRDefault="0052115C" w:rsidP="002C38EE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7067BE" w:rsidRPr="006315A3" w:rsidRDefault="007067BE" w:rsidP="007067BE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lastRenderedPageBreak/>
        <w:t xml:space="preserve">Приложение № </w:t>
      </w:r>
      <w:r w:rsidR="00390441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6</w:t>
      </w: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 xml:space="preserve"> к решению</w:t>
      </w:r>
    </w:p>
    <w:p w:rsidR="007067BE" w:rsidRPr="006315A3" w:rsidRDefault="007067BE" w:rsidP="007067BE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 xml:space="preserve">районного Собрания </w:t>
      </w:r>
      <w:proofErr w:type="spellStart"/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Озинского</w:t>
      </w:r>
      <w:proofErr w:type="spellEnd"/>
    </w:p>
    <w:p w:rsidR="007067BE" w:rsidRPr="006315A3" w:rsidRDefault="007067BE" w:rsidP="007067BE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муниципального района</w:t>
      </w:r>
    </w:p>
    <w:p w:rsidR="007067BE" w:rsidRPr="006315A3" w:rsidRDefault="007067BE" w:rsidP="007067BE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Саратовской области</w:t>
      </w:r>
    </w:p>
    <w:p w:rsidR="007067BE" w:rsidRPr="006315A3" w:rsidRDefault="007067BE" w:rsidP="007067BE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от 28 ноября 2016 года № 23</w:t>
      </w:r>
    </w:p>
    <w:p w:rsidR="00C622AB" w:rsidRPr="006315A3" w:rsidRDefault="00C622AB" w:rsidP="006315A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60E64" w:rsidRDefault="00C622AB" w:rsidP="004C2CC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315A3">
        <w:rPr>
          <w:rFonts w:ascii="Times New Roman" w:hAnsi="Times New Roman" w:cs="Times New Roman"/>
          <w:b/>
          <w:bCs/>
          <w:caps/>
          <w:sz w:val="24"/>
          <w:szCs w:val="24"/>
        </w:rPr>
        <w:t>Значен</w:t>
      </w:r>
      <w:r w:rsidR="00460E64">
        <w:rPr>
          <w:rFonts w:ascii="Times New Roman" w:hAnsi="Times New Roman" w:cs="Times New Roman"/>
          <w:b/>
          <w:bCs/>
          <w:caps/>
          <w:sz w:val="24"/>
          <w:szCs w:val="24"/>
        </w:rPr>
        <w:t>ия корректирующего коэффициента</w:t>
      </w:r>
    </w:p>
    <w:p w:rsidR="00BB75D8" w:rsidRDefault="00C622AB" w:rsidP="00BB75D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315A3">
        <w:rPr>
          <w:rFonts w:ascii="Times New Roman" w:hAnsi="Times New Roman" w:cs="Times New Roman"/>
          <w:b/>
          <w:bCs/>
          <w:caps/>
          <w:sz w:val="24"/>
          <w:szCs w:val="24"/>
        </w:rPr>
        <w:t>базовой доходности (К2) по оказанию услуг по временному размещению и проживанию организациями и предпринимателями</w:t>
      </w:r>
      <w:r w:rsidRPr="006315A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315A3">
        <w:rPr>
          <w:rFonts w:ascii="Times New Roman" w:hAnsi="Times New Roman" w:cs="Times New Roman"/>
          <w:b/>
          <w:bCs/>
          <w:caps/>
          <w:sz w:val="24"/>
          <w:szCs w:val="24"/>
        </w:rPr>
        <w:t>использующими в каждом объекте предоставления данных услуг общую площадь помещений для временного размещения и проживания</w:t>
      </w:r>
    </w:p>
    <w:p w:rsidR="00C622AB" w:rsidRPr="006315A3" w:rsidRDefault="00C622AB" w:rsidP="00BB75D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315A3">
        <w:rPr>
          <w:rFonts w:ascii="Times New Roman" w:hAnsi="Times New Roman" w:cs="Times New Roman"/>
          <w:b/>
          <w:bCs/>
          <w:caps/>
          <w:sz w:val="24"/>
          <w:szCs w:val="24"/>
        </w:rPr>
        <w:t>не более 500 квадратных метров</w:t>
      </w:r>
    </w:p>
    <w:tbl>
      <w:tblPr>
        <w:tblW w:w="9781" w:type="dxa"/>
        <w:tblInd w:w="-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0"/>
        <w:gridCol w:w="1412"/>
        <w:gridCol w:w="1990"/>
        <w:gridCol w:w="2409"/>
      </w:tblGrid>
      <w:tr w:rsidR="00C622AB" w:rsidRPr="006315A3" w:rsidTr="00491A1A">
        <w:trPr>
          <w:cantSplit/>
          <w:trHeight w:val="360"/>
        </w:trPr>
        <w:tc>
          <w:tcPr>
            <w:tcW w:w="397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460E64" w:rsidRDefault="00C622AB" w:rsidP="00BB75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E64">
              <w:rPr>
                <w:rFonts w:ascii="Times New Roman" w:hAnsi="Times New Roman" w:cs="Times New Roman"/>
                <w:b/>
                <w:sz w:val="24"/>
                <w:szCs w:val="24"/>
              </w:rPr>
              <w:t>Для налогоплательщиков, осуществляющих деятельность внаселенных пунктах района с численностью жителей</w:t>
            </w:r>
          </w:p>
        </w:tc>
      </w:tr>
      <w:tr w:rsidR="00C622AB" w:rsidRPr="006315A3" w:rsidTr="00491A1A">
        <w:trPr>
          <w:cantSplit/>
          <w:trHeight w:val="575"/>
        </w:trPr>
        <w:tc>
          <w:tcPr>
            <w:tcW w:w="397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60E64" w:rsidRDefault="00460E64" w:rsidP="00460E64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менее</w:t>
            </w:r>
          </w:p>
          <w:p w:rsidR="00C622AB" w:rsidRPr="00460E64" w:rsidRDefault="00C622AB" w:rsidP="00460E64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E64">
              <w:rPr>
                <w:rFonts w:ascii="Times New Roman" w:hAnsi="Times New Roman" w:cs="Times New Roman"/>
                <w:b/>
                <w:sz w:val="24"/>
                <w:szCs w:val="24"/>
              </w:rPr>
              <w:t>1 тысячи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460E64" w:rsidRDefault="00C622AB" w:rsidP="00460E64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E64">
              <w:rPr>
                <w:rFonts w:ascii="Times New Roman" w:hAnsi="Times New Roman" w:cs="Times New Roman"/>
                <w:b/>
                <w:sz w:val="24"/>
                <w:szCs w:val="24"/>
              </w:rPr>
              <w:t>от 1 до 3 тысяч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91A1A" w:rsidRDefault="00C622AB" w:rsidP="00460E64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E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3 до 10 тысяч </w:t>
            </w:r>
          </w:p>
          <w:p w:rsidR="00C622AB" w:rsidRPr="00460E64" w:rsidRDefault="00C622AB" w:rsidP="00460E64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E64">
              <w:rPr>
                <w:rFonts w:ascii="Times New Roman" w:hAnsi="Times New Roman" w:cs="Times New Roman"/>
                <w:b/>
                <w:sz w:val="24"/>
                <w:szCs w:val="24"/>
              </w:rPr>
              <w:t>и вне населенны</w:t>
            </w:r>
            <w:r w:rsidR="00460E64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460E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пунктов</w:t>
            </w:r>
          </w:p>
        </w:tc>
      </w:tr>
      <w:tr w:rsidR="00C622AB" w:rsidRPr="006315A3" w:rsidTr="00491A1A">
        <w:trPr>
          <w:trHeight w:val="649"/>
        </w:trPr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BB75D8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Оказание услуг по временному размещению и проживанию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0,546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</w:tr>
    </w:tbl>
    <w:p w:rsidR="00F75BCA" w:rsidRDefault="00F75BCA" w:rsidP="00F75BCA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F75BCA" w:rsidRDefault="00F75BCA" w:rsidP="00F75BCA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0126B1" w:rsidRPr="006315A3" w:rsidRDefault="000126B1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lastRenderedPageBreak/>
        <w:t xml:space="preserve">Приложение № </w:t>
      </w:r>
      <w:r w:rsidR="002C38EE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7</w:t>
      </w: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 xml:space="preserve"> к решению</w:t>
      </w:r>
    </w:p>
    <w:p w:rsidR="000126B1" w:rsidRPr="006315A3" w:rsidRDefault="000126B1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 xml:space="preserve">районного Собрания </w:t>
      </w:r>
      <w:proofErr w:type="spellStart"/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Озинского</w:t>
      </w:r>
      <w:proofErr w:type="spellEnd"/>
    </w:p>
    <w:p w:rsidR="000126B1" w:rsidRPr="006315A3" w:rsidRDefault="000126B1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муниципального района</w:t>
      </w:r>
    </w:p>
    <w:p w:rsidR="000126B1" w:rsidRPr="006315A3" w:rsidRDefault="000126B1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Саратовской области</w:t>
      </w:r>
    </w:p>
    <w:p w:rsidR="000126B1" w:rsidRPr="006315A3" w:rsidRDefault="000126B1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от 28 ноября 2016 года № 23</w:t>
      </w:r>
    </w:p>
    <w:p w:rsidR="00C622AB" w:rsidRPr="006315A3" w:rsidRDefault="00C622AB" w:rsidP="006315A3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0126B1" w:rsidRDefault="00C622AB" w:rsidP="000126B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15A3">
        <w:rPr>
          <w:rFonts w:ascii="Times New Roman" w:hAnsi="Times New Roman" w:cs="Times New Roman"/>
          <w:b/>
          <w:bCs/>
          <w:sz w:val="24"/>
          <w:szCs w:val="24"/>
        </w:rPr>
        <w:t>ЗНАЧЕНИЕ КОРРЕКТИРУЮЩЕГО КОЭФФИЦИЕНТА</w:t>
      </w:r>
    </w:p>
    <w:p w:rsidR="00C622AB" w:rsidRPr="006315A3" w:rsidRDefault="00C622AB" w:rsidP="000126B1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15A3">
        <w:rPr>
          <w:rFonts w:ascii="Times New Roman" w:hAnsi="Times New Roman" w:cs="Times New Roman"/>
          <w:b/>
          <w:bCs/>
          <w:sz w:val="24"/>
          <w:szCs w:val="24"/>
        </w:rPr>
        <w:t>БАЗОВОЙ ДОХОДНОСТИ (К-2) ПРИ ОКАЗАНИИ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  А ТАКЖЕ ОБЪЕКТОВ ОРГАНИЗАЦИИ ОБЩЕСТВЕННОГО ПИТАНИЯ, НЕ ИМЕЮЩИХ ЗАЛОВ ОБСЛУЖИВАНИЯ ПОСЕТИТЕЛЕЙ</w:t>
      </w:r>
    </w:p>
    <w:tbl>
      <w:tblPr>
        <w:tblW w:w="9728" w:type="dxa"/>
        <w:tblInd w:w="-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1190"/>
        <w:gridCol w:w="15"/>
        <w:gridCol w:w="1347"/>
        <w:gridCol w:w="2214"/>
      </w:tblGrid>
      <w:tr w:rsidR="00C622AB" w:rsidRPr="006315A3" w:rsidTr="006A2137">
        <w:trPr>
          <w:cantSplit/>
          <w:trHeight w:val="360"/>
        </w:trPr>
        <w:tc>
          <w:tcPr>
            <w:tcW w:w="49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0126B1" w:rsidRDefault="00C622AB" w:rsidP="000126B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6B1">
              <w:rPr>
                <w:rFonts w:ascii="Times New Roman" w:hAnsi="Times New Roman" w:cs="Times New Roman"/>
                <w:b/>
                <w:sz w:val="24"/>
                <w:szCs w:val="24"/>
              </w:rPr>
              <w:t>Для налогоплательщиков, осуществляющих деятельность внаселенных пунктах района с численностью жителей:</w:t>
            </w:r>
          </w:p>
        </w:tc>
      </w:tr>
      <w:tr w:rsidR="00C622AB" w:rsidRPr="006315A3" w:rsidTr="006A2137">
        <w:trPr>
          <w:cantSplit/>
          <w:trHeight w:val="720"/>
        </w:trPr>
        <w:tc>
          <w:tcPr>
            <w:tcW w:w="4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26B1" w:rsidRDefault="000126B1" w:rsidP="000126B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C622AB" w:rsidRPr="000126B1">
              <w:rPr>
                <w:rFonts w:ascii="Times New Roman" w:hAnsi="Times New Roman" w:cs="Times New Roman"/>
                <w:b/>
                <w:sz w:val="24"/>
                <w:szCs w:val="24"/>
              </w:rPr>
              <w:t>енее</w:t>
            </w:r>
          </w:p>
          <w:p w:rsidR="00C622AB" w:rsidRPr="000126B1" w:rsidRDefault="00C622AB" w:rsidP="000126B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6B1">
              <w:rPr>
                <w:rFonts w:ascii="Times New Roman" w:hAnsi="Times New Roman" w:cs="Times New Roman"/>
                <w:b/>
                <w:sz w:val="24"/>
                <w:szCs w:val="24"/>
              </w:rPr>
              <w:t>1 тысячи</w:t>
            </w:r>
          </w:p>
        </w:tc>
        <w:tc>
          <w:tcPr>
            <w:tcW w:w="1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7F8B" w:rsidRDefault="00C622AB" w:rsidP="000126B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6B1">
              <w:rPr>
                <w:rFonts w:ascii="Times New Roman" w:hAnsi="Times New Roman" w:cs="Times New Roman"/>
                <w:b/>
                <w:sz w:val="24"/>
                <w:szCs w:val="24"/>
              </w:rPr>
              <w:t>от 1</w:t>
            </w:r>
          </w:p>
          <w:p w:rsidR="00C622AB" w:rsidRPr="000126B1" w:rsidRDefault="00C622AB" w:rsidP="000126B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6B1">
              <w:rPr>
                <w:rFonts w:ascii="Times New Roman" w:hAnsi="Times New Roman" w:cs="Times New Roman"/>
                <w:b/>
                <w:sz w:val="24"/>
                <w:szCs w:val="24"/>
              </w:rPr>
              <w:t>до 3 тысяч</w:t>
            </w:r>
          </w:p>
        </w:tc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26B1" w:rsidRDefault="00C622AB" w:rsidP="000126B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3 до 10 тысяч </w:t>
            </w:r>
          </w:p>
          <w:p w:rsidR="00C622AB" w:rsidRPr="000126B1" w:rsidRDefault="00C622AB" w:rsidP="000126B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6B1">
              <w:rPr>
                <w:rFonts w:ascii="Times New Roman" w:hAnsi="Times New Roman" w:cs="Times New Roman"/>
                <w:b/>
                <w:sz w:val="24"/>
                <w:szCs w:val="24"/>
              </w:rPr>
              <w:t>и вне населенны</w:t>
            </w:r>
            <w:r w:rsidR="00012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 </w:t>
            </w:r>
            <w:r w:rsidRPr="000126B1">
              <w:rPr>
                <w:rFonts w:ascii="Times New Roman" w:hAnsi="Times New Roman" w:cs="Times New Roman"/>
                <w:b/>
                <w:sz w:val="24"/>
                <w:szCs w:val="24"/>
              </w:rPr>
              <w:t>пунктов</w:t>
            </w:r>
          </w:p>
        </w:tc>
      </w:tr>
      <w:tr w:rsidR="008D4CB4" w:rsidRPr="006315A3" w:rsidTr="006A2137">
        <w:trPr>
          <w:cantSplit/>
          <w:trHeight w:val="114"/>
        </w:trPr>
        <w:tc>
          <w:tcPr>
            <w:tcW w:w="9728" w:type="dxa"/>
            <w:gridSpan w:val="5"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D4CB4" w:rsidRPr="006315A3" w:rsidRDefault="008D4CB4" w:rsidP="006315A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физический показатель – торговое место</w:t>
            </w:r>
          </w:p>
        </w:tc>
      </w:tr>
      <w:tr w:rsidR="00C622AB" w:rsidRPr="006315A3" w:rsidTr="006A2137">
        <w:trPr>
          <w:trHeight w:val="280"/>
        </w:trPr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F75BCA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передаче во временное владение и (или) пользование стационарных торговых мест, расположенных в объектах стационарной торговой сети а также объектов организации общественного питания, не имеющих зала обслуживания посетителей, в которых площадь одного торгового места, объекта нестационарной торговой сети или объекта общественного питания </w:t>
            </w:r>
            <w:r w:rsidR="00111A12">
              <w:rPr>
                <w:rFonts w:ascii="Times New Roman" w:hAnsi="Times New Roman" w:cs="Times New Roman"/>
                <w:sz w:val="24"/>
                <w:szCs w:val="24"/>
              </w:rPr>
              <w:t>не превышает 5 кв. м</w:t>
            </w:r>
          </w:p>
        </w:tc>
        <w:tc>
          <w:tcPr>
            <w:tcW w:w="12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211B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11B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11B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11B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11B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11B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11B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11B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11B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11B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0,221</w:t>
            </w:r>
          </w:p>
        </w:tc>
        <w:tc>
          <w:tcPr>
            <w:tcW w:w="1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211B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11B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11B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11B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11B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11B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11B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11B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11B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11B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0,273</w:t>
            </w:r>
          </w:p>
        </w:tc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11B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11B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11B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11B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11B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11B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0,441</w:t>
            </w:r>
          </w:p>
        </w:tc>
      </w:tr>
      <w:tr w:rsidR="00C622AB" w:rsidRPr="006315A3" w:rsidTr="006A2137">
        <w:trPr>
          <w:trHeight w:val="179"/>
        </w:trPr>
        <w:tc>
          <w:tcPr>
            <w:tcW w:w="9728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физический показатель – площадь торговых мест</w:t>
            </w:r>
          </w:p>
        </w:tc>
      </w:tr>
      <w:tr w:rsidR="00C622AB" w:rsidRPr="006315A3" w:rsidTr="006A2137">
        <w:trPr>
          <w:trHeight w:val="720"/>
        </w:trPr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252D3C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Оказание услуг по передаче во временное владение и (или) пользование стационарных торговых мест, расположенных в объектах стационарной торговой сетиа также объектов организации общественного питания, не имеющих зала обслуживания посетителей, в которых площадь одного торгового места, объекта нестационарной торговой сети или объекта общественного питания</w:t>
            </w:r>
            <w:r w:rsidR="00252D3C">
              <w:rPr>
                <w:rFonts w:ascii="Times New Roman" w:hAnsi="Times New Roman" w:cs="Times New Roman"/>
                <w:sz w:val="24"/>
                <w:szCs w:val="24"/>
              </w:rPr>
              <w:t xml:space="preserve"> превышает 5 кв. м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0,441</w:t>
            </w:r>
          </w:p>
        </w:tc>
        <w:tc>
          <w:tcPr>
            <w:tcW w:w="13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252D3C" w:rsidP="00252D3C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0,483</w:t>
            </w:r>
          </w:p>
        </w:tc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Pr="006315A3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0,725</w:t>
            </w:r>
          </w:p>
        </w:tc>
      </w:tr>
    </w:tbl>
    <w:p w:rsidR="00C622AB" w:rsidRPr="006315A3" w:rsidRDefault="00C622AB" w:rsidP="0050496E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C63BE5" w:rsidRDefault="00C63BE5" w:rsidP="0050496E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CA76DD" w:rsidRDefault="00CA76DD" w:rsidP="00CA5764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CA76DD" w:rsidRDefault="00CA76DD" w:rsidP="00CA5764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CA76DD" w:rsidRDefault="00CA76DD" w:rsidP="00CA5764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CA76DD" w:rsidRDefault="00CA76DD" w:rsidP="00CA5764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CA76DD" w:rsidRDefault="00CA76DD" w:rsidP="00CA5764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CA76DD" w:rsidRDefault="00CA76DD" w:rsidP="00CA5764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CA76DD" w:rsidRDefault="00CA76DD" w:rsidP="00CA5764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CA76DD" w:rsidRDefault="00CA76DD" w:rsidP="00CA5764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CA76DD" w:rsidRDefault="00CA76DD" w:rsidP="00CA5764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CA5764" w:rsidRPr="006315A3" w:rsidRDefault="00CA5764" w:rsidP="00CA5764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lastRenderedPageBreak/>
        <w:t xml:space="preserve">Приложение № </w:t>
      </w:r>
      <w:r w:rsidR="004D1597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8</w:t>
      </w: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 xml:space="preserve"> к решению</w:t>
      </w:r>
    </w:p>
    <w:p w:rsidR="00CA5764" w:rsidRPr="006315A3" w:rsidRDefault="00CA5764" w:rsidP="00CA5764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 xml:space="preserve">районного Собрания </w:t>
      </w:r>
      <w:proofErr w:type="spellStart"/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Озинского</w:t>
      </w:r>
      <w:proofErr w:type="spellEnd"/>
    </w:p>
    <w:p w:rsidR="00CA5764" w:rsidRPr="006315A3" w:rsidRDefault="00CA5764" w:rsidP="00CA5764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муниципального района</w:t>
      </w:r>
    </w:p>
    <w:p w:rsidR="00CA5764" w:rsidRPr="006315A3" w:rsidRDefault="00CA5764" w:rsidP="00CA5764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Саратовской области</w:t>
      </w:r>
    </w:p>
    <w:p w:rsidR="00CA5764" w:rsidRPr="006315A3" w:rsidRDefault="00CA5764" w:rsidP="00CA5764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от 28 ноября 2016 года № 23</w:t>
      </w:r>
    </w:p>
    <w:p w:rsidR="00C622AB" w:rsidRPr="006315A3" w:rsidRDefault="00C622AB" w:rsidP="006315A3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712B3A" w:rsidRDefault="00C622AB" w:rsidP="00712B3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15A3">
        <w:rPr>
          <w:rFonts w:ascii="Times New Roman" w:hAnsi="Times New Roman" w:cs="Times New Roman"/>
          <w:b/>
          <w:bCs/>
          <w:sz w:val="24"/>
          <w:szCs w:val="24"/>
        </w:rPr>
        <w:t>ЗНАЧЕНИЕ КОРРЕКТИРУЮЩЕГО КОЭФФИЦИЕНТА</w:t>
      </w:r>
    </w:p>
    <w:p w:rsidR="00C622AB" w:rsidRPr="006315A3" w:rsidRDefault="00C622AB" w:rsidP="00712B3A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15A3">
        <w:rPr>
          <w:rFonts w:ascii="Times New Roman" w:hAnsi="Times New Roman" w:cs="Times New Roman"/>
          <w:b/>
          <w:bCs/>
          <w:sz w:val="24"/>
          <w:szCs w:val="24"/>
        </w:rPr>
        <w:t>БАЗОВОЙ ДОХОДНОСТИ (К-2) ПРИ ОКАЗАНИИ УСЛУГ ПО ПЕРЕДАЧЕ ВО ВРЕМЕННОЕ ВЛАДЕНИЕ И (ИЛИ) ПОЛЬЗОВАНИЕ  ЗЕМЕЛЬНЫХ УЧАСТКОВ  ДЛЯ  РАЗМЕЩЕНИЯ ОБЪЕТОВ СТАЦИОНАРНОЙ ТОРГОВОЙ СЕТИ , А ТАКЖЕ ДЛЯ РАЗМЕЩЕНИЯ ОБЪЕКТОВ НЕСТАЦИОНАРНОЙ ТОРГОВОЙ СЕТИ И ОБЪЕКТОВ ОРГАНИЗАЦИИ ОБЩЕСТВЕННОГО ПИТАНИЯ, НЕ ИМЕЮЩИХ ЗАЛОВ ОБСЛУЖИВАНИЯ ПОСЕТИТЕЛЕЙ</w:t>
      </w:r>
    </w:p>
    <w:tbl>
      <w:tblPr>
        <w:tblW w:w="9583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3"/>
        <w:gridCol w:w="1066"/>
        <w:gridCol w:w="1486"/>
        <w:gridCol w:w="2268"/>
      </w:tblGrid>
      <w:tr w:rsidR="00C622AB" w:rsidRPr="006315A3" w:rsidTr="002F50D0">
        <w:trPr>
          <w:cantSplit/>
          <w:trHeight w:val="360"/>
        </w:trPr>
        <w:tc>
          <w:tcPr>
            <w:tcW w:w="47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475E5C" w:rsidRDefault="00C622AB" w:rsidP="0097372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E5C">
              <w:rPr>
                <w:rFonts w:ascii="Times New Roman" w:hAnsi="Times New Roman" w:cs="Times New Roman"/>
                <w:b/>
                <w:sz w:val="24"/>
                <w:szCs w:val="24"/>
              </w:rPr>
              <w:t>Для налогоплательщиков, осуществляющих деятельность внаселенных пунктах района с численностью жителей</w:t>
            </w:r>
          </w:p>
        </w:tc>
      </w:tr>
      <w:tr w:rsidR="00C622AB" w:rsidRPr="006315A3" w:rsidTr="002F50D0">
        <w:trPr>
          <w:cantSplit/>
          <w:trHeight w:val="815"/>
        </w:trPr>
        <w:tc>
          <w:tcPr>
            <w:tcW w:w="47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475E5C" w:rsidRDefault="00B47F8B" w:rsidP="0050496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менее</w:t>
            </w:r>
            <w:r w:rsidR="00C622AB" w:rsidRPr="00475E5C">
              <w:rPr>
                <w:rFonts w:ascii="Times New Roman" w:hAnsi="Times New Roman" w:cs="Times New Roman"/>
                <w:b/>
                <w:sz w:val="24"/>
                <w:szCs w:val="24"/>
              </w:rPr>
              <w:t>1 тысячи</w:t>
            </w:r>
          </w:p>
        </w:tc>
        <w:tc>
          <w:tcPr>
            <w:tcW w:w="1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BE5" w:rsidRDefault="00C622AB" w:rsidP="00C63BE5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E5C">
              <w:rPr>
                <w:rFonts w:ascii="Times New Roman" w:hAnsi="Times New Roman" w:cs="Times New Roman"/>
                <w:b/>
                <w:sz w:val="24"/>
                <w:szCs w:val="24"/>
              </w:rPr>
              <w:t>от 1</w:t>
            </w:r>
          </w:p>
          <w:p w:rsidR="00C622AB" w:rsidRPr="00475E5C" w:rsidRDefault="00C622AB" w:rsidP="00C63BE5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E5C">
              <w:rPr>
                <w:rFonts w:ascii="Times New Roman" w:hAnsi="Times New Roman" w:cs="Times New Roman"/>
                <w:b/>
                <w:sz w:val="24"/>
                <w:szCs w:val="24"/>
              </w:rPr>
              <w:t>до 3 тысяч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BE5" w:rsidRDefault="00C622AB" w:rsidP="00475E5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E5C">
              <w:rPr>
                <w:rFonts w:ascii="Times New Roman" w:hAnsi="Times New Roman" w:cs="Times New Roman"/>
                <w:b/>
                <w:sz w:val="24"/>
                <w:szCs w:val="24"/>
              </w:rPr>
              <w:t>от 3 до 10 тысяч</w:t>
            </w:r>
          </w:p>
          <w:p w:rsidR="00C622AB" w:rsidRPr="00475E5C" w:rsidRDefault="00C622AB" w:rsidP="00475E5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E5C">
              <w:rPr>
                <w:rFonts w:ascii="Times New Roman" w:hAnsi="Times New Roman" w:cs="Times New Roman"/>
                <w:b/>
                <w:sz w:val="24"/>
                <w:szCs w:val="24"/>
              </w:rPr>
              <w:t>и вне населенны</w:t>
            </w:r>
            <w:r w:rsidR="00B47F8B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475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пунктов</w:t>
            </w:r>
          </w:p>
        </w:tc>
      </w:tr>
      <w:tr w:rsidR="00C622AB" w:rsidRPr="006315A3" w:rsidTr="002F50D0">
        <w:trPr>
          <w:cantSplit/>
          <w:trHeight w:val="274"/>
        </w:trPr>
        <w:tc>
          <w:tcPr>
            <w:tcW w:w="9583" w:type="dxa"/>
            <w:gridSpan w:val="4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физический показатель – количество земельных участков</w:t>
            </w:r>
          </w:p>
        </w:tc>
      </w:tr>
      <w:tr w:rsidR="00C622AB" w:rsidRPr="006315A3" w:rsidTr="002F50D0">
        <w:trPr>
          <w:trHeight w:val="720"/>
        </w:trPr>
        <w:tc>
          <w:tcPr>
            <w:tcW w:w="4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Оказание услуг по передаче во временное владение и (или) пользование земельных участков площадью, не превышающей 10 квадратных метров, для организации торговых мест,  в  стационарной торговой сети, а также для размещения объектов нестационарной торговой сети  и объектов организации общественного питания, не имеющих зала обслуживания посетителей</w:t>
            </w: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0,137</w:t>
            </w:r>
          </w:p>
        </w:tc>
        <w:tc>
          <w:tcPr>
            <w:tcW w:w="1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2F50D0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0,137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Pr="006315A3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0,168</w:t>
            </w:r>
          </w:p>
        </w:tc>
      </w:tr>
      <w:tr w:rsidR="00C622AB" w:rsidRPr="006315A3" w:rsidTr="002F50D0">
        <w:trPr>
          <w:trHeight w:val="218"/>
        </w:trPr>
        <w:tc>
          <w:tcPr>
            <w:tcW w:w="9583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физический показатель – площадь земельных участков</w:t>
            </w:r>
          </w:p>
        </w:tc>
      </w:tr>
      <w:tr w:rsidR="00C622AB" w:rsidRPr="006315A3" w:rsidTr="002F50D0">
        <w:trPr>
          <w:trHeight w:val="720"/>
        </w:trPr>
        <w:tc>
          <w:tcPr>
            <w:tcW w:w="4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Оказание услуг по передаче во временное владение и (или) пользование земельных участков площадью, превышающей 10 квадратных метров, для организации торговых мест,  в  стационарной торговой сети, а также для размещения объектов нестационарной торговой сети  и объектов организации общественного питания, не имеющих зала обслуживания посетителей</w:t>
            </w: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0,137</w:t>
            </w:r>
          </w:p>
        </w:tc>
        <w:tc>
          <w:tcPr>
            <w:tcW w:w="1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2F50D0" w:rsidP="002F50D0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0,137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Pr="006315A3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0,137</w:t>
            </w:r>
          </w:p>
        </w:tc>
      </w:tr>
    </w:tbl>
    <w:p w:rsidR="00C622AB" w:rsidRPr="006315A3" w:rsidRDefault="00C622AB" w:rsidP="002F50D0">
      <w:pPr>
        <w:pStyle w:val="Textbody"/>
        <w:jc w:val="right"/>
        <w:rPr>
          <w:szCs w:val="24"/>
        </w:rPr>
      </w:pPr>
    </w:p>
    <w:p w:rsidR="00C622AB" w:rsidRPr="006315A3" w:rsidRDefault="00C622AB" w:rsidP="006315A3">
      <w:pPr>
        <w:pStyle w:val="Standard"/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b/>
          <w:bCs/>
          <w:color w:val="282828"/>
          <w:spacing w:val="-7"/>
          <w:sz w:val="24"/>
          <w:szCs w:val="24"/>
          <w:lang w:eastAsia="ar-SA"/>
        </w:rPr>
      </w:pPr>
    </w:p>
    <w:sectPr w:rsidR="00C622AB" w:rsidRPr="006315A3" w:rsidSect="00653A2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62F6E"/>
    <w:multiLevelType w:val="multilevel"/>
    <w:tmpl w:val="8E4444B0"/>
    <w:styleLink w:val="WWNum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">
    <w:nsid w:val="72A56896"/>
    <w:multiLevelType w:val="multilevel"/>
    <w:tmpl w:val="0E60F920"/>
    <w:styleLink w:val="WWNum2"/>
    <w:lvl w:ilvl="0">
      <w:start w:val="1"/>
      <w:numFmt w:val="decimal"/>
      <w:lvlText w:val="%1."/>
      <w:lvlJc w:val="left"/>
      <w:pPr>
        <w:ind w:left="922" w:hanging="360"/>
      </w:pPr>
    </w:lvl>
    <w:lvl w:ilvl="1">
      <w:start w:val="1"/>
      <w:numFmt w:val="lowerLetter"/>
      <w:lvlText w:val="%2."/>
      <w:lvlJc w:val="left"/>
      <w:pPr>
        <w:ind w:left="1642" w:hanging="360"/>
      </w:pPr>
    </w:lvl>
    <w:lvl w:ilvl="2">
      <w:start w:val="1"/>
      <w:numFmt w:val="lowerRoman"/>
      <w:lvlText w:val="%1.%2.%3."/>
      <w:lvlJc w:val="right"/>
      <w:pPr>
        <w:ind w:left="2362" w:hanging="180"/>
      </w:pPr>
    </w:lvl>
    <w:lvl w:ilvl="3">
      <w:start w:val="1"/>
      <w:numFmt w:val="decimal"/>
      <w:lvlText w:val="%1.%2.%3.%4."/>
      <w:lvlJc w:val="left"/>
      <w:pPr>
        <w:ind w:left="3082" w:hanging="360"/>
      </w:pPr>
    </w:lvl>
    <w:lvl w:ilvl="4">
      <w:start w:val="1"/>
      <w:numFmt w:val="lowerLetter"/>
      <w:lvlText w:val="%1.%2.%3.%4.%5."/>
      <w:lvlJc w:val="left"/>
      <w:pPr>
        <w:ind w:left="3802" w:hanging="360"/>
      </w:pPr>
    </w:lvl>
    <w:lvl w:ilvl="5">
      <w:start w:val="1"/>
      <w:numFmt w:val="lowerRoman"/>
      <w:lvlText w:val="%1.%2.%3.%4.%5.%6."/>
      <w:lvlJc w:val="right"/>
      <w:pPr>
        <w:ind w:left="4522" w:hanging="180"/>
      </w:pPr>
    </w:lvl>
    <w:lvl w:ilvl="6">
      <w:start w:val="1"/>
      <w:numFmt w:val="decimal"/>
      <w:lvlText w:val="%1.%2.%3.%4.%5.%6.%7."/>
      <w:lvlJc w:val="left"/>
      <w:pPr>
        <w:ind w:left="5242" w:hanging="360"/>
      </w:pPr>
    </w:lvl>
    <w:lvl w:ilvl="7">
      <w:start w:val="1"/>
      <w:numFmt w:val="lowerLetter"/>
      <w:lvlText w:val="%1.%2.%3.%4.%5.%6.%7.%8."/>
      <w:lvlJc w:val="left"/>
      <w:pPr>
        <w:ind w:left="5962" w:hanging="360"/>
      </w:pPr>
    </w:lvl>
    <w:lvl w:ilvl="8">
      <w:start w:val="1"/>
      <w:numFmt w:val="lowerRoman"/>
      <w:lvlText w:val="%1.%2.%3.%4.%5.%6.%7.%8.%9."/>
      <w:lvlJc w:val="right"/>
      <w:pPr>
        <w:ind w:left="6682" w:hanging="180"/>
      </w:pPr>
    </w:lvl>
  </w:abstractNum>
  <w:abstractNum w:abstractNumId="2">
    <w:nsid w:val="7911574D"/>
    <w:multiLevelType w:val="multilevel"/>
    <w:tmpl w:val="EA28BCCC"/>
    <w:styleLink w:val="WWNum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3">
    <w:nsid w:val="7D4C3329"/>
    <w:multiLevelType w:val="multilevel"/>
    <w:tmpl w:val="E22C3B08"/>
    <w:styleLink w:val="WWNum1"/>
    <w:lvl w:ilvl="0">
      <w:start w:val="7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3"/>
    <w:lvlOverride w:ilvl="0">
      <w:startOverride w:val="7"/>
      <w:lvl w:ilvl="0">
        <w:start w:val="7"/>
        <w:numFmt w:val="decimal"/>
        <w:lvlText w:val="%1)"/>
        <w:lvlJc w:val="left"/>
        <w:pPr>
          <w:ind w:left="720" w:hanging="360"/>
        </w:pPr>
        <w:rPr>
          <w:sz w:val="28"/>
          <w:szCs w:val="2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0909"/>
    <w:rsid w:val="00000300"/>
    <w:rsid w:val="00003FB5"/>
    <w:rsid w:val="00005CF8"/>
    <w:rsid w:val="000068B9"/>
    <w:rsid w:val="000126B1"/>
    <w:rsid w:val="00042C7D"/>
    <w:rsid w:val="00045F67"/>
    <w:rsid w:val="000509EF"/>
    <w:rsid w:val="00061902"/>
    <w:rsid w:val="0007530A"/>
    <w:rsid w:val="00087538"/>
    <w:rsid w:val="00095BEC"/>
    <w:rsid w:val="000B3439"/>
    <w:rsid w:val="000D4558"/>
    <w:rsid w:val="000E68BF"/>
    <w:rsid w:val="000F6709"/>
    <w:rsid w:val="00111A12"/>
    <w:rsid w:val="00117D87"/>
    <w:rsid w:val="00123FBE"/>
    <w:rsid w:val="00140A65"/>
    <w:rsid w:val="00153F48"/>
    <w:rsid w:val="00155CAB"/>
    <w:rsid w:val="001624CA"/>
    <w:rsid w:val="001659F5"/>
    <w:rsid w:val="00171B37"/>
    <w:rsid w:val="001924E1"/>
    <w:rsid w:val="00193554"/>
    <w:rsid w:val="00195C28"/>
    <w:rsid w:val="001B1BCA"/>
    <w:rsid w:val="001B2D16"/>
    <w:rsid w:val="001B7942"/>
    <w:rsid w:val="001E5C3F"/>
    <w:rsid w:val="002222DE"/>
    <w:rsid w:val="0022702F"/>
    <w:rsid w:val="0024716E"/>
    <w:rsid w:val="00252D3C"/>
    <w:rsid w:val="00263C4A"/>
    <w:rsid w:val="00280784"/>
    <w:rsid w:val="002967C3"/>
    <w:rsid w:val="002A1850"/>
    <w:rsid w:val="002B4670"/>
    <w:rsid w:val="002C38EE"/>
    <w:rsid w:val="002F50D0"/>
    <w:rsid w:val="00300449"/>
    <w:rsid w:val="00314AC2"/>
    <w:rsid w:val="0031707B"/>
    <w:rsid w:val="0032499A"/>
    <w:rsid w:val="00336D2E"/>
    <w:rsid w:val="00344E7B"/>
    <w:rsid w:val="003611DA"/>
    <w:rsid w:val="00370AE0"/>
    <w:rsid w:val="00376A9C"/>
    <w:rsid w:val="00380FB9"/>
    <w:rsid w:val="00390441"/>
    <w:rsid w:val="00393468"/>
    <w:rsid w:val="003A26EB"/>
    <w:rsid w:val="003B1BEA"/>
    <w:rsid w:val="003D2CD3"/>
    <w:rsid w:val="003D45E9"/>
    <w:rsid w:val="003F7DBB"/>
    <w:rsid w:val="0040353A"/>
    <w:rsid w:val="00434D4B"/>
    <w:rsid w:val="00460E64"/>
    <w:rsid w:val="004627DD"/>
    <w:rsid w:val="00475E5C"/>
    <w:rsid w:val="00490ED0"/>
    <w:rsid w:val="004916B1"/>
    <w:rsid w:val="00491A1A"/>
    <w:rsid w:val="00493B49"/>
    <w:rsid w:val="00495332"/>
    <w:rsid w:val="004A7682"/>
    <w:rsid w:val="004B5639"/>
    <w:rsid w:val="004B6E39"/>
    <w:rsid w:val="004C2CC3"/>
    <w:rsid w:val="004D1597"/>
    <w:rsid w:val="004D5CAD"/>
    <w:rsid w:val="0050496E"/>
    <w:rsid w:val="0052115C"/>
    <w:rsid w:val="00530AE6"/>
    <w:rsid w:val="00562093"/>
    <w:rsid w:val="00592285"/>
    <w:rsid w:val="005A0909"/>
    <w:rsid w:val="005B3089"/>
    <w:rsid w:val="0063090F"/>
    <w:rsid w:val="006315A3"/>
    <w:rsid w:val="006359E6"/>
    <w:rsid w:val="00653A28"/>
    <w:rsid w:val="00665FC8"/>
    <w:rsid w:val="00670C5A"/>
    <w:rsid w:val="006712A0"/>
    <w:rsid w:val="00696034"/>
    <w:rsid w:val="006A2137"/>
    <w:rsid w:val="006A22EC"/>
    <w:rsid w:val="006E23F1"/>
    <w:rsid w:val="006E4A4F"/>
    <w:rsid w:val="006F0238"/>
    <w:rsid w:val="006F45DB"/>
    <w:rsid w:val="00704725"/>
    <w:rsid w:val="007067BE"/>
    <w:rsid w:val="00712B3A"/>
    <w:rsid w:val="00785BED"/>
    <w:rsid w:val="007A6AD1"/>
    <w:rsid w:val="007B7398"/>
    <w:rsid w:val="007D6AE2"/>
    <w:rsid w:val="008145D4"/>
    <w:rsid w:val="0084692E"/>
    <w:rsid w:val="00870587"/>
    <w:rsid w:val="008B04B3"/>
    <w:rsid w:val="008B2947"/>
    <w:rsid w:val="008D4CB4"/>
    <w:rsid w:val="008F635A"/>
    <w:rsid w:val="00965D16"/>
    <w:rsid w:val="0097372A"/>
    <w:rsid w:val="00983A51"/>
    <w:rsid w:val="009A090F"/>
    <w:rsid w:val="009B5EF3"/>
    <w:rsid w:val="009D1E9D"/>
    <w:rsid w:val="009E675E"/>
    <w:rsid w:val="009E6D41"/>
    <w:rsid w:val="009F02CE"/>
    <w:rsid w:val="009F1DF0"/>
    <w:rsid w:val="00A05340"/>
    <w:rsid w:val="00A46923"/>
    <w:rsid w:val="00A513A9"/>
    <w:rsid w:val="00A70691"/>
    <w:rsid w:val="00A74A2C"/>
    <w:rsid w:val="00A830CE"/>
    <w:rsid w:val="00AC5941"/>
    <w:rsid w:val="00AE2519"/>
    <w:rsid w:val="00AE59DC"/>
    <w:rsid w:val="00AF16E5"/>
    <w:rsid w:val="00B06371"/>
    <w:rsid w:val="00B31562"/>
    <w:rsid w:val="00B47F8B"/>
    <w:rsid w:val="00B515D7"/>
    <w:rsid w:val="00B6487B"/>
    <w:rsid w:val="00B90828"/>
    <w:rsid w:val="00B92B3A"/>
    <w:rsid w:val="00BB35D5"/>
    <w:rsid w:val="00BB75D8"/>
    <w:rsid w:val="00BD5D54"/>
    <w:rsid w:val="00BE6A45"/>
    <w:rsid w:val="00C11D02"/>
    <w:rsid w:val="00C4221F"/>
    <w:rsid w:val="00C43117"/>
    <w:rsid w:val="00C44400"/>
    <w:rsid w:val="00C539FB"/>
    <w:rsid w:val="00C53AA7"/>
    <w:rsid w:val="00C622AB"/>
    <w:rsid w:val="00C63BE5"/>
    <w:rsid w:val="00C97B2A"/>
    <w:rsid w:val="00CA5764"/>
    <w:rsid w:val="00CA76DD"/>
    <w:rsid w:val="00CA7A10"/>
    <w:rsid w:val="00CB11C0"/>
    <w:rsid w:val="00CB6898"/>
    <w:rsid w:val="00CD47A6"/>
    <w:rsid w:val="00CE6DDE"/>
    <w:rsid w:val="00D0153E"/>
    <w:rsid w:val="00D13A00"/>
    <w:rsid w:val="00D420E2"/>
    <w:rsid w:val="00D43069"/>
    <w:rsid w:val="00D446AB"/>
    <w:rsid w:val="00D53E06"/>
    <w:rsid w:val="00D668F6"/>
    <w:rsid w:val="00D81337"/>
    <w:rsid w:val="00D87E72"/>
    <w:rsid w:val="00DE60A2"/>
    <w:rsid w:val="00E0600A"/>
    <w:rsid w:val="00E07FCC"/>
    <w:rsid w:val="00E11607"/>
    <w:rsid w:val="00E27E47"/>
    <w:rsid w:val="00E32512"/>
    <w:rsid w:val="00E507FF"/>
    <w:rsid w:val="00E5211B"/>
    <w:rsid w:val="00E7544E"/>
    <w:rsid w:val="00E90CEA"/>
    <w:rsid w:val="00E95319"/>
    <w:rsid w:val="00EA1F7B"/>
    <w:rsid w:val="00EA7238"/>
    <w:rsid w:val="00EB0B15"/>
    <w:rsid w:val="00EB3D31"/>
    <w:rsid w:val="00ED276A"/>
    <w:rsid w:val="00ED3AB5"/>
    <w:rsid w:val="00EE1369"/>
    <w:rsid w:val="00F24D02"/>
    <w:rsid w:val="00F3531E"/>
    <w:rsid w:val="00F57C1D"/>
    <w:rsid w:val="00F75BCA"/>
    <w:rsid w:val="00F843BC"/>
    <w:rsid w:val="00FF7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22AB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1">
    <w:name w:val="heading 1"/>
    <w:basedOn w:val="Standard"/>
    <w:next w:val="Textbody"/>
    <w:link w:val="10"/>
    <w:rsid w:val="00C622A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Standard"/>
    <w:next w:val="Textbody"/>
    <w:link w:val="30"/>
    <w:rsid w:val="00C622A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22AB"/>
    <w:rPr>
      <w:rFonts w:ascii="Times New Roman" w:eastAsia="Times New Roman" w:hAnsi="Times New Roman" w:cs="Times New Roman"/>
      <w:b/>
      <w:bCs/>
      <w:kern w:val="3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622AB"/>
    <w:rPr>
      <w:rFonts w:ascii="Times New Roman" w:eastAsia="Times New Roman" w:hAnsi="Times New Roman" w:cs="Times New Roman"/>
      <w:b/>
      <w:bCs/>
      <w:kern w:val="3"/>
      <w:sz w:val="28"/>
      <w:szCs w:val="20"/>
      <w:lang w:eastAsia="ru-RU"/>
    </w:rPr>
  </w:style>
  <w:style w:type="paragraph" w:customStyle="1" w:styleId="Standard">
    <w:name w:val="Standard"/>
    <w:rsid w:val="00C622AB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Heading">
    <w:name w:val="Heading"/>
    <w:basedOn w:val="Standard"/>
    <w:next w:val="Textbody"/>
    <w:rsid w:val="00C622A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C622AB"/>
    <w:pPr>
      <w:spacing w:after="0" w:line="240" w:lineRule="auto"/>
      <w:ind w:right="-105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List"/>
    <w:basedOn w:val="Textbody"/>
    <w:rsid w:val="00C622AB"/>
    <w:rPr>
      <w:rFonts w:cs="Mangal"/>
    </w:rPr>
  </w:style>
  <w:style w:type="paragraph" w:styleId="a4">
    <w:name w:val="caption"/>
    <w:basedOn w:val="Standard"/>
    <w:rsid w:val="00C622A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622AB"/>
    <w:pPr>
      <w:suppressLineNumbers/>
    </w:pPr>
    <w:rPr>
      <w:rFonts w:cs="Mangal"/>
    </w:rPr>
  </w:style>
  <w:style w:type="paragraph" w:customStyle="1" w:styleId="Style1">
    <w:name w:val="Style1"/>
    <w:basedOn w:val="Standard"/>
    <w:rsid w:val="00C622AB"/>
    <w:pPr>
      <w:widowControl w:val="0"/>
      <w:spacing w:after="0" w:line="328" w:lineRule="exac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Standard"/>
    <w:rsid w:val="00C622AB"/>
    <w:pPr>
      <w:widowControl w:val="0"/>
      <w:spacing w:after="0" w:line="322" w:lineRule="exact"/>
      <w:ind w:firstLine="562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Standard"/>
    <w:rsid w:val="00C622AB"/>
    <w:pPr>
      <w:widowControl w:val="0"/>
      <w:spacing w:after="0" w:line="326" w:lineRule="exact"/>
      <w:ind w:firstLine="355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Standard"/>
    <w:rsid w:val="00C622AB"/>
    <w:pPr>
      <w:widowControl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Standard"/>
    <w:rsid w:val="00C622AB"/>
    <w:pPr>
      <w:widowControl w:val="0"/>
      <w:spacing w:after="0" w:line="323" w:lineRule="exac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Standard"/>
    <w:rsid w:val="00C622AB"/>
    <w:pPr>
      <w:widowControl w:val="0"/>
      <w:spacing w:after="0" w:line="323" w:lineRule="exact"/>
      <w:ind w:hanging="206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Standard"/>
    <w:rsid w:val="00C622AB"/>
    <w:pPr>
      <w:widowControl w:val="0"/>
      <w:spacing w:after="0" w:line="326" w:lineRule="exact"/>
      <w:ind w:hanging="336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Standard"/>
    <w:rsid w:val="00C622AB"/>
    <w:pPr>
      <w:widowControl w:val="0"/>
      <w:spacing w:after="0" w:line="323" w:lineRule="exact"/>
      <w:ind w:firstLine="144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C622AB"/>
    <w:pPr>
      <w:suppressLineNumbers/>
    </w:pPr>
  </w:style>
  <w:style w:type="paragraph" w:customStyle="1" w:styleId="TableHeading">
    <w:name w:val="Table Heading"/>
    <w:basedOn w:val="Standard"/>
    <w:rsid w:val="00C622AB"/>
    <w:pPr>
      <w:widowControl w:val="0"/>
      <w:suppressLineNumbers/>
      <w:spacing w:after="0" w:line="240" w:lineRule="auto"/>
      <w:jc w:val="center"/>
    </w:pPr>
    <w:rPr>
      <w:rFonts w:ascii="Times New Roman" w:eastAsia="Lucida Sans Unicode" w:hAnsi="Times New Roman"/>
      <w:b/>
      <w:bCs/>
      <w:color w:val="000000"/>
      <w:sz w:val="24"/>
      <w:szCs w:val="24"/>
      <w:lang w:val="en-US" w:bidi="en-US"/>
    </w:rPr>
  </w:style>
  <w:style w:type="paragraph" w:customStyle="1" w:styleId="ConsNonformat">
    <w:name w:val="ConsNonformat"/>
    <w:rsid w:val="00C622AB"/>
    <w:pPr>
      <w:widowControl w:val="0"/>
      <w:suppressAutoHyphens/>
      <w:autoSpaceDN w:val="0"/>
      <w:spacing w:after="0" w:line="240" w:lineRule="auto"/>
      <w:ind w:right="19772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ru-RU"/>
    </w:rPr>
  </w:style>
  <w:style w:type="paragraph" w:customStyle="1" w:styleId="ConsNormal">
    <w:name w:val="ConsNormal"/>
    <w:rsid w:val="00C622AB"/>
    <w:pPr>
      <w:widowControl w:val="0"/>
      <w:suppressAutoHyphens/>
      <w:autoSpaceDN w:val="0"/>
      <w:spacing w:after="0" w:line="240" w:lineRule="auto"/>
      <w:ind w:right="19772"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customStyle="1" w:styleId="ConsTitle">
    <w:name w:val="ConsTitle"/>
    <w:rsid w:val="00C622AB"/>
    <w:pPr>
      <w:widowControl w:val="0"/>
      <w:suppressAutoHyphens/>
      <w:autoSpaceDN w:val="0"/>
      <w:spacing w:after="0" w:line="240" w:lineRule="auto"/>
      <w:ind w:right="19772"/>
      <w:textAlignment w:val="baseline"/>
    </w:pPr>
    <w:rPr>
      <w:rFonts w:ascii="Arial" w:eastAsia="Times New Roman" w:hAnsi="Arial" w:cs="Arial"/>
      <w:b/>
      <w:bCs/>
      <w:kern w:val="3"/>
      <w:sz w:val="16"/>
      <w:szCs w:val="16"/>
      <w:lang w:eastAsia="ru-RU"/>
    </w:rPr>
  </w:style>
  <w:style w:type="paragraph" w:customStyle="1" w:styleId="ConsCell">
    <w:name w:val="ConsCell"/>
    <w:rsid w:val="00C622AB"/>
    <w:pPr>
      <w:widowControl w:val="0"/>
      <w:suppressAutoHyphens/>
      <w:autoSpaceDN w:val="0"/>
      <w:spacing w:after="0" w:line="240" w:lineRule="auto"/>
      <w:ind w:right="19772"/>
      <w:textAlignment w:val="baseline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styleId="a5">
    <w:name w:val="Balloon Text"/>
    <w:basedOn w:val="Standard"/>
    <w:link w:val="a6"/>
    <w:rsid w:val="00C622AB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C622AB"/>
    <w:rPr>
      <w:rFonts w:ascii="Tahoma" w:eastAsia="Times New Roman" w:hAnsi="Tahoma" w:cs="Tahoma"/>
      <w:kern w:val="3"/>
      <w:sz w:val="16"/>
      <w:szCs w:val="16"/>
      <w:lang w:eastAsia="ru-RU"/>
    </w:rPr>
  </w:style>
  <w:style w:type="character" w:customStyle="1" w:styleId="FontStyle14">
    <w:name w:val="Font Style14"/>
    <w:basedOn w:val="a0"/>
    <w:rsid w:val="00C622AB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5">
    <w:name w:val="Font Style15"/>
    <w:basedOn w:val="a0"/>
    <w:rsid w:val="00C622AB"/>
    <w:rPr>
      <w:rFonts w:ascii="Times New Roman" w:hAnsi="Times New Roman" w:cs="Times New Roman"/>
      <w:color w:val="000000"/>
      <w:sz w:val="26"/>
      <w:szCs w:val="26"/>
    </w:rPr>
  </w:style>
  <w:style w:type="character" w:customStyle="1" w:styleId="WW-Absatz-Standardschriftart">
    <w:name w:val="WW-Absatz-Standardschriftart"/>
    <w:rsid w:val="00C622AB"/>
  </w:style>
  <w:style w:type="character" w:customStyle="1" w:styleId="a7">
    <w:name w:val="Основной текст Знак"/>
    <w:basedOn w:val="a0"/>
    <w:rsid w:val="00C622A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numbering" w:customStyle="1" w:styleId="WWNum1">
    <w:name w:val="WWNum1"/>
    <w:basedOn w:val="a2"/>
    <w:rsid w:val="00C622AB"/>
    <w:pPr>
      <w:numPr>
        <w:numId w:val="1"/>
      </w:numPr>
    </w:pPr>
  </w:style>
  <w:style w:type="numbering" w:customStyle="1" w:styleId="WWNum2">
    <w:name w:val="WWNum2"/>
    <w:basedOn w:val="a2"/>
    <w:rsid w:val="00C622AB"/>
    <w:pPr>
      <w:numPr>
        <w:numId w:val="2"/>
      </w:numPr>
    </w:pPr>
  </w:style>
  <w:style w:type="numbering" w:customStyle="1" w:styleId="WWNum3">
    <w:name w:val="WWNum3"/>
    <w:basedOn w:val="a2"/>
    <w:rsid w:val="00C622AB"/>
    <w:pPr>
      <w:numPr>
        <w:numId w:val="3"/>
      </w:numPr>
    </w:pPr>
  </w:style>
  <w:style w:type="numbering" w:customStyle="1" w:styleId="WWNum4">
    <w:name w:val="WWNum4"/>
    <w:basedOn w:val="a2"/>
    <w:rsid w:val="00C622AB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22AB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1">
    <w:name w:val="heading 1"/>
    <w:basedOn w:val="Standard"/>
    <w:next w:val="Textbody"/>
    <w:link w:val="10"/>
    <w:rsid w:val="00C622A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Standard"/>
    <w:next w:val="Textbody"/>
    <w:link w:val="30"/>
    <w:rsid w:val="00C622A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22AB"/>
    <w:rPr>
      <w:rFonts w:ascii="Times New Roman" w:eastAsia="Times New Roman" w:hAnsi="Times New Roman" w:cs="Times New Roman"/>
      <w:b/>
      <w:bCs/>
      <w:kern w:val="3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622AB"/>
    <w:rPr>
      <w:rFonts w:ascii="Times New Roman" w:eastAsia="Times New Roman" w:hAnsi="Times New Roman" w:cs="Times New Roman"/>
      <w:b/>
      <w:bCs/>
      <w:kern w:val="3"/>
      <w:sz w:val="28"/>
      <w:szCs w:val="20"/>
      <w:lang w:eastAsia="ru-RU"/>
    </w:rPr>
  </w:style>
  <w:style w:type="paragraph" w:customStyle="1" w:styleId="Standard">
    <w:name w:val="Standard"/>
    <w:rsid w:val="00C622AB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Heading">
    <w:name w:val="Heading"/>
    <w:basedOn w:val="Standard"/>
    <w:next w:val="Textbody"/>
    <w:rsid w:val="00C622A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C622AB"/>
    <w:pPr>
      <w:spacing w:after="0" w:line="240" w:lineRule="auto"/>
      <w:ind w:right="-105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List"/>
    <w:basedOn w:val="Textbody"/>
    <w:rsid w:val="00C622AB"/>
    <w:rPr>
      <w:rFonts w:cs="Mangal"/>
    </w:rPr>
  </w:style>
  <w:style w:type="paragraph" w:styleId="a4">
    <w:name w:val="caption"/>
    <w:basedOn w:val="Standard"/>
    <w:rsid w:val="00C622A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622AB"/>
    <w:pPr>
      <w:suppressLineNumbers/>
    </w:pPr>
    <w:rPr>
      <w:rFonts w:cs="Mangal"/>
    </w:rPr>
  </w:style>
  <w:style w:type="paragraph" w:customStyle="1" w:styleId="Style1">
    <w:name w:val="Style1"/>
    <w:basedOn w:val="Standard"/>
    <w:rsid w:val="00C622AB"/>
    <w:pPr>
      <w:widowControl w:val="0"/>
      <w:spacing w:after="0" w:line="328" w:lineRule="exac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Standard"/>
    <w:rsid w:val="00C622AB"/>
    <w:pPr>
      <w:widowControl w:val="0"/>
      <w:spacing w:after="0" w:line="322" w:lineRule="exact"/>
      <w:ind w:firstLine="562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Standard"/>
    <w:rsid w:val="00C622AB"/>
    <w:pPr>
      <w:widowControl w:val="0"/>
      <w:spacing w:after="0" w:line="326" w:lineRule="exact"/>
      <w:ind w:firstLine="355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Standard"/>
    <w:rsid w:val="00C622AB"/>
    <w:pPr>
      <w:widowControl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Standard"/>
    <w:rsid w:val="00C622AB"/>
    <w:pPr>
      <w:widowControl w:val="0"/>
      <w:spacing w:after="0" w:line="323" w:lineRule="exac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Standard"/>
    <w:rsid w:val="00C622AB"/>
    <w:pPr>
      <w:widowControl w:val="0"/>
      <w:spacing w:after="0" w:line="323" w:lineRule="exact"/>
      <w:ind w:hanging="206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Standard"/>
    <w:rsid w:val="00C622AB"/>
    <w:pPr>
      <w:widowControl w:val="0"/>
      <w:spacing w:after="0" w:line="326" w:lineRule="exact"/>
      <w:ind w:hanging="336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Standard"/>
    <w:rsid w:val="00C622AB"/>
    <w:pPr>
      <w:widowControl w:val="0"/>
      <w:spacing w:after="0" w:line="323" w:lineRule="exact"/>
      <w:ind w:firstLine="144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C622AB"/>
    <w:pPr>
      <w:suppressLineNumbers/>
    </w:pPr>
  </w:style>
  <w:style w:type="paragraph" w:customStyle="1" w:styleId="TableHeading">
    <w:name w:val="Table Heading"/>
    <w:basedOn w:val="Standard"/>
    <w:rsid w:val="00C622AB"/>
    <w:pPr>
      <w:widowControl w:val="0"/>
      <w:suppressLineNumbers/>
      <w:spacing w:after="0" w:line="240" w:lineRule="auto"/>
      <w:jc w:val="center"/>
    </w:pPr>
    <w:rPr>
      <w:rFonts w:ascii="Times New Roman" w:eastAsia="Lucida Sans Unicode" w:hAnsi="Times New Roman"/>
      <w:b/>
      <w:bCs/>
      <w:color w:val="000000"/>
      <w:sz w:val="24"/>
      <w:szCs w:val="24"/>
      <w:lang w:val="en-US" w:bidi="en-US"/>
    </w:rPr>
  </w:style>
  <w:style w:type="paragraph" w:customStyle="1" w:styleId="ConsNonformat">
    <w:name w:val="ConsNonformat"/>
    <w:rsid w:val="00C622AB"/>
    <w:pPr>
      <w:widowControl w:val="0"/>
      <w:suppressAutoHyphens/>
      <w:autoSpaceDN w:val="0"/>
      <w:spacing w:after="0" w:line="240" w:lineRule="auto"/>
      <w:ind w:right="19772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ru-RU"/>
    </w:rPr>
  </w:style>
  <w:style w:type="paragraph" w:customStyle="1" w:styleId="ConsNormal">
    <w:name w:val="ConsNormal"/>
    <w:rsid w:val="00C622AB"/>
    <w:pPr>
      <w:widowControl w:val="0"/>
      <w:suppressAutoHyphens/>
      <w:autoSpaceDN w:val="0"/>
      <w:spacing w:after="0" w:line="240" w:lineRule="auto"/>
      <w:ind w:right="19772"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customStyle="1" w:styleId="ConsTitle">
    <w:name w:val="ConsTitle"/>
    <w:rsid w:val="00C622AB"/>
    <w:pPr>
      <w:widowControl w:val="0"/>
      <w:suppressAutoHyphens/>
      <w:autoSpaceDN w:val="0"/>
      <w:spacing w:after="0" w:line="240" w:lineRule="auto"/>
      <w:ind w:right="19772"/>
      <w:textAlignment w:val="baseline"/>
    </w:pPr>
    <w:rPr>
      <w:rFonts w:ascii="Arial" w:eastAsia="Times New Roman" w:hAnsi="Arial" w:cs="Arial"/>
      <w:b/>
      <w:bCs/>
      <w:kern w:val="3"/>
      <w:sz w:val="16"/>
      <w:szCs w:val="16"/>
      <w:lang w:eastAsia="ru-RU"/>
    </w:rPr>
  </w:style>
  <w:style w:type="paragraph" w:customStyle="1" w:styleId="ConsCell">
    <w:name w:val="ConsCell"/>
    <w:rsid w:val="00C622AB"/>
    <w:pPr>
      <w:widowControl w:val="0"/>
      <w:suppressAutoHyphens/>
      <w:autoSpaceDN w:val="0"/>
      <w:spacing w:after="0" w:line="240" w:lineRule="auto"/>
      <w:ind w:right="19772"/>
      <w:textAlignment w:val="baseline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styleId="a5">
    <w:name w:val="Balloon Text"/>
    <w:basedOn w:val="Standard"/>
    <w:link w:val="a6"/>
    <w:rsid w:val="00C622AB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C622AB"/>
    <w:rPr>
      <w:rFonts w:ascii="Tahoma" w:eastAsia="Times New Roman" w:hAnsi="Tahoma" w:cs="Tahoma"/>
      <w:kern w:val="3"/>
      <w:sz w:val="16"/>
      <w:szCs w:val="16"/>
      <w:lang w:eastAsia="ru-RU"/>
    </w:rPr>
  </w:style>
  <w:style w:type="character" w:customStyle="1" w:styleId="FontStyle14">
    <w:name w:val="Font Style14"/>
    <w:basedOn w:val="a0"/>
    <w:rsid w:val="00C622AB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5">
    <w:name w:val="Font Style15"/>
    <w:basedOn w:val="a0"/>
    <w:rsid w:val="00C622AB"/>
    <w:rPr>
      <w:rFonts w:ascii="Times New Roman" w:hAnsi="Times New Roman" w:cs="Times New Roman"/>
      <w:color w:val="000000"/>
      <w:sz w:val="26"/>
      <w:szCs w:val="26"/>
    </w:rPr>
  </w:style>
  <w:style w:type="character" w:customStyle="1" w:styleId="WW-Absatz-Standardschriftart">
    <w:name w:val="WW-Absatz-Standardschriftart"/>
    <w:rsid w:val="00C622AB"/>
  </w:style>
  <w:style w:type="character" w:customStyle="1" w:styleId="a7">
    <w:name w:val="Основной текст Знак"/>
    <w:basedOn w:val="a0"/>
    <w:rsid w:val="00C622A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numbering" w:customStyle="1" w:styleId="WWNum1">
    <w:name w:val="WWNum1"/>
    <w:basedOn w:val="a2"/>
    <w:rsid w:val="00C622AB"/>
    <w:pPr>
      <w:numPr>
        <w:numId w:val="1"/>
      </w:numPr>
    </w:pPr>
  </w:style>
  <w:style w:type="numbering" w:customStyle="1" w:styleId="WWNum2">
    <w:name w:val="WWNum2"/>
    <w:basedOn w:val="a2"/>
    <w:rsid w:val="00C622AB"/>
    <w:pPr>
      <w:numPr>
        <w:numId w:val="2"/>
      </w:numPr>
    </w:pPr>
  </w:style>
  <w:style w:type="numbering" w:customStyle="1" w:styleId="WWNum3">
    <w:name w:val="WWNum3"/>
    <w:basedOn w:val="a2"/>
    <w:rsid w:val="00C622AB"/>
    <w:pPr>
      <w:numPr>
        <w:numId w:val="3"/>
      </w:numPr>
    </w:pPr>
  </w:style>
  <w:style w:type="numbering" w:customStyle="1" w:styleId="WWNum4">
    <w:name w:val="WWNum4"/>
    <w:basedOn w:val="a2"/>
    <w:rsid w:val="00C622AB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17</Pages>
  <Words>4276</Words>
  <Characters>24377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орг-отдел</dc:creator>
  <cp:lastModifiedBy>(6400-00-883) Бондаренко Джамиля Алим кызы</cp:lastModifiedBy>
  <cp:revision>191</cp:revision>
  <cp:lastPrinted>2016-12-08T10:46:00Z</cp:lastPrinted>
  <dcterms:created xsi:type="dcterms:W3CDTF">2016-11-28T05:32:00Z</dcterms:created>
  <dcterms:modified xsi:type="dcterms:W3CDTF">2016-12-28T11:47:00Z</dcterms:modified>
</cp:coreProperties>
</file>