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0713E" w:rsidRPr="0070713E" w:rsidTr="0070713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713E" w:rsidRPr="0070713E" w:rsidRDefault="0070713E">
            <w:pPr>
              <w:pStyle w:val="ConsPlusNormal"/>
              <w:outlineLvl w:val="0"/>
              <w:rPr>
                <w:color w:val="000000" w:themeColor="text1"/>
                <w:sz w:val="24"/>
              </w:rPr>
            </w:pPr>
            <w:r w:rsidRPr="0070713E">
              <w:rPr>
                <w:color w:val="000000" w:themeColor="text1"/>
                <w:sz w:val="24"/>
              </w:rPr>
              <w:t>24 ноября 2003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0713E" w:rsidRPr="0070713E" w:rsidRDefault="0070713E">
            <w:pPr>
              <w:pStyle w:val="ConsPlusNormal"/>
              <w:jc w:val="right"/>
              <w:outlineLvl w:val="0"/>
              <w:rPr>
                <w:color w:val="000000" w:themeColor="text1"/>
                <w:sz w:val="24"/>
              </w:rPr>
            </w:pPr>
            <w:r w:rsidRPr="0070713E">
              <w:rPr>
                <w:color w:val="000000" w:themeColor="text1"/>
                <w:sz w:val="24"/>
              </w:rPr>
              <w:t>N 73-ЗСО</w:t>
            </w:r>
          </w:p>
        </w:tc>
      </w:tr>
    </w:tbl>
    <w:p w:rsidR="0070713E" w:rsidRPr="0070713E" w:rsidRDefault="0070713E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4"/>
          <w:szCs w:val="2"/>
        </w:rPr>
      </w:pP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</w:p>
    <w:p w:rsidR="0070713E" w:rsidRPr="0070713E" w:rsidRDefault="0070713E">
      <w:pPr>
        <w:pStyle w:val="ConsPlusTitle"/>
        <w:jc w:val="center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РОССИЙСКАЯ ФЕДЕРАЦИЯ</w:t>
      </w:r>
    </w:p>
    <w:p w:rsidR="0070713E" w:rsidRPr="0070713E" w:rsidRDefault="0070713E">
      <w:pPr>
        <w:pStyle w:val="ConsPlusTitle"/>
        <w:jc w:val="center"/>
        <w:rPr>
          <w:color w:val="000000" w:themeColor="text1"/>
          <w:sz w:val="24"/>
        </w:rPr>
      </w:pPr>
    </w:p>
    <w:p w:rsidR="0070713E" w:rsidRPr="0070713E" w:rsidRDefault="0070713E">
      <w:pPr>
        <w:pStyle w:val="ConsPlusTitle"/>
        <w:jc w:val="center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ЗАКОН</w:t>
      </w:r>
    </w:p>
    <w:p w:rsidR="0070713E" w:rsidRPr="0070713E" w:rsidRDefault="0070713E">
      <w:pPr>
        <w:pStyle w:val="ConsPlusTitle"/>
        <w:jc w:val="center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САРАТОВСКОЙ ОБЛАСТИ</w:t>
      </w:r>
    </w:p>
    <w:p w:rsidR="0070713E" w:rsidRPr="0070713E" w:rsidRDefault="0070713E">
      <w:pPr>
        <w:pStyle w:val="ConsPlusTitle"/>
        <w:jc w:val="center"/>
        <w:rPr>
          <w:color w:val="000000" w:themeColor="text1"/>
          <w:sz w:val="24"/>
        </w:rPr>
      </w:pPr>
    </w:p>
    <w:p w:rsidR="0070713E" w:rsidRPr="0070713E" w:rsidRDefault="0070713E">
      <w:pPr>
        <w:pStyle w:val="ConsPlusTitle"/>
        <w:jc w:val="center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О ВВЕДЕНИИ НА ТЕРРИТОРИИ САРАТОВСКОЙ ОБЛАСТИ</w:t>
      </w:r>
    </w:p>
    <w:p w:rsidR="0070713E" w:rsidRPr="0070713E" w:rsidRDefault="0070713E">
      <w:pPr>
        <w:pStyle w:val="ConsPlusTitle"/>
        <w:jc w:val="center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НАЛОГА НА ИМУЩЕСТВО ОРГАНИЗАЦИЙ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</w:p>
    <w:p w:rsidR="0070713E" w:rsidRPr="0070713E" w:rsidRDefault="0070713E">
      <w:pPr>
        <w:pStyle w:val="ConsPlusNormal"/>
        <w:jc w:val="right"/>
        <w:rPr>
          <w:color w:val="000000" w:themeColor="text1"/>
          <w:sz w:val="24"/>
        </w:rPr>
      </w:pPr>
      <w:proofErr w:type="gramStart"/>
      <w:r w:rsidRPr="0070713E">
        <w:rPr>
          <w:color w:val="000000" w:themeColor="text1"/>
          <w:sz w:val="24"/>
        </w:rPr>
        <w:t>Принят</w:t>
      </w:r>
      <w:proofErr w:type="gramEnd"/>
    </w:p>
    <w:p w:rsidR="0070713E" w:rsidRPr="0070713E" w:rsidRDefault="0070713E">
      <w:pPr>
        <w:pStyle w:val="ConsPlusNormal"/>
        <w:jc w:val="right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Саратовской областной Думой</w:t>
      </w:r>
    </w:p>
    <w:p w:rsidR="0070713E" w:rsidRPr="0070713E" w:rsidRDefault="0070713E">
      <w:pPr>
        <w:pStyle w:val="ConsPlusNormal"/>
        <w:jc w:val="right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19 ноября 2003 года</w:t>
      </w:r>
    </w:p>
    <w:p w:rsidR="0070713E" w:rsidRPr="0070713E" w:rsidRDefault="0070713E">
      <w:pPr>
        <w:pStyle w:val="ConsPlusNormal"/>
        <w:jc w:val="center"/>
        <w:rPr>
          <w:color w:val="000000" w:themeColor="text1"/>
          <w:sz w:val="24"/>
        </w:rPr>
      </w:pPr>
    </w:p>
    <w:p w:rsidR="0070713E" w:rsidRPr="0070713E" w:rsidRDefault="0070713E">
      <w:pPr>
        <w:pStyle w:val="ConsPlusNormal"/>
        <w:jc w:val="center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Список изменяющих документов</w:t>
      </w:r>
    </w:p>
    <w:p w:rsidR="0070713E" w:rsidRPr="0070713E" w:rsidRDefault="0070713E">
      <w:pPr>
        <w:pStyle w:val="ConsPlusNormal"/>
        <w:jc w:val="center"/>
        <w:rPr>
          <w:color w:val="000000" w:themeColor="text1"/>
          <w:sz w:val="24"/>
        </w:rPr>
      </w:pPr>
      <w:proofErr w:type="gramStart"/>
      <w:r w:rsidRPr="0070713E">
        <w:rPr>
          <w:color w:val="000000" w:themeColor="text1"/>
          <w:sz w:val="24"/>
        </w:rPr>
        <w:t>(в ред. Законов Саратовской области</w:t>
      </w:r>
      <w:proofErr w:type="gramEnd"/>
    </w:p>
    <w:p w:rsidR="0070713E" w:rsidRPr="0070713E" w:rsidRDefault="0070713E">
      <w:pPr>
        <w:pStyle w:val="ConsPlusNormal"/>
        <w:jc w:val="center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от 06.02.2004 N 4-ЗСО, от 26.04.2004 N 19-ЗСО, от 31.05.2004 N 25-ЗСО,</w:t>
      </w:r>
    </w:p>
    <w:p w:rsidR="0070713E" w:rsidRPr="0070713E" w:rsidRDefault="0070713E">
      <w:pPr>
        <w:pStyle w:val="ConsPlusNormal"/>
        <w:jc w:val="center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от 01.10.2004 N 50-ЗСО, от 28.11.2005 N 110-ЗСО, от 01.08.2007 N 130-ЗСО,</w:t>
      </w:r>
    </w:p>
    <w:p w:rsidR="0070713E" w:rsidRPr="0070713E" w:rsidRDefault="0070713E">
      <w:pPr>
        <w:pStyle w:val="ConsPlusNormal"/>
        <w:jc w:val="center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от 01.06.2010 N 79-ЗСО, от 26.10.2010 N 193-ЗСО, от 25.11.2011 N 166-ЗСО,</w:t>
      </w:r>
    </w:p>
    <w:p w:rsidR="0070713E" w:rsidRPr="0070713E" w:rsidRDefault="0070713E">
      <w:pPr>
        <w:pStyle w:val="ConsPlusNormal"/>
        <w:jc w:val="center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от 25.11.2011 N 167-ЗСО, от 25.11.2013 N 198-ЗСО, от 03.03.2014 N 29-ЗСО,</w:t>
      </w:r>
    </w:p>
    <w:p w:rsidR="0070713E" w:rsidRPr="0070713E" w:rsidRDefault="0070713E">
      <w:pPr>
        <w:pStyle w:val="ConsPlusNormal"/>
        <w:jc w:val="center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от 25.11.2015 N 149-ЗСО, от 25.11.2015 N 155-ЗСО, от 03.10.2016 N 124-ЗСО,</w:t>
      </w:r>
    </w:p>
    <w:p w:rsidR="0070713E" w:rsidRPr="0070713E" w:rsidRDefault="0070713E">
      <w:pPr>
        <w:pStyle w:val="ConsPlusNormal"/>
        <w:jc w:val="center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от 25.11.2016 N 145-ЗСО, от 27.12.2016 N 172-ЗСО, от 26.10.2017 N 86-ЗСО,</w:t>
      </w:r>
    </w:p>
    <w:p w:rsidR="0070713E" w:rsidRPr="0070713E" w:rsidRDefault="0070713E">
      <w:pPr>
        <w:pStyle w:val="ConsPlusNormal"/>
        <w:jc w:val="center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от 28.11.2017 N 112-ЗСО, от 28.11.2017 N 113-ЗСО)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</w:p>
    <w:p w:rsidR="0070713E" w:rsidRPr="0070713E" w:rsidRDefault="0070713E">
      <w:pPr>
        <w:pStyle w:val="ConsPlusNormal"/>
        <w:ind w:firstLine="540"/>
        <w:jc w:val="both"/>
        <w:outlineLvl w:val="1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Статья 1. Общие положения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Настоящим Законом в соответствии с Налоговым кодексом Российской Федерации устанавливается и вводится в действие на территории Саратовской области налог на имущество организаций (далее - налог), определяются налоговая ставка, порядок и сроки его уплаты, налоговые льготы, а также особенности определения налоговой базы отдельных объектов недвижимого имущества.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(в ред. Законов Саратовской области от 01.08.2007 N 130-ЗСО, от 25.11.2015 N 149-ЗСО)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</w:p>
    <w:p w:rsidR="0070713E" w:rsidRPr="0070713E" w:rsidRDefault="0070713E">
      <w:pPr>
        <w:pStyle w:val="ConsPlusNormal"/>
        <w:ind w:firstLine="540"/>
        <w:jc w:val="both"/>
        <w:outlineLvl w:val="1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Статья 1.1. Особенности определения налоговой базы в отношении отдельных объектов недвижимого имущества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(</w:t>
      </w:r>
      <w:proofErr w:type="gramStart"/>
      <w:r w:rsidRPr="0070713E">
        <w:rPr>
          <w:color w:val="000000" w:themeColor="text1"/>
          <w:sz w:val="24"/>
        </w:rPr>
        <w:t>введена</w:t>
      </w:r>
      <w:proofErr w:type="gramEnd"/>
      <w:r w:rsidRPr="0070713E">
        <w:rPr>
          <w:color w:val="000000" w:themeColor="text1"/>
          <w:sz w:val="24"/>
        </w:rPr>
        <w:t xml:space="preserve"> Законом Саратовской области от 25.11.2015 N 149-ЗСО)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1. Налоговая база определяется как кадастровая стоимость объектов недвижимого имущества по состоянию на 1 января года налогового периода, утвержденная в установленном порядке, в отношении: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bookmarkStart w:id="0" w:name="P36"/>
      <w:bookmarkEnd w:id="0"/>
      <w:r w:rsidRPr="0070713E">
        <w:rPr>
          <w:color w:val="000000" w:themeColor="text1"/>
          <w:sz w:val="24"/>
        </w:rPr>
        <w:t>1) административно-деловых и торговых центров (комплексов) общей площадью свыше 1000 кв. метров и помещений в них;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bookmarkStart w:id="1" w:name="P37"/>
      <w:bookmarkEnd w:id="1"/>
      <w:proofErr w:type="gramStart"/>
      <w:r w:rsidRPr="0070713E">
        <w:rPr>
          <w:color w:val="000000" w:themeColor="text1"/>
          <w:sz w:val="24"/>
        </w:rPr>
        <w:t xml:space="preserve">2) нежилых помещений общей площадью свыше 200 кв. метров,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</w:t>
      </w:r>
      <w:r w:rsidRPr="0070713E">
        <w:rPr>
          <w:color w:val="000000" w:themeColor="text1"/>
          <w:sz w:val="24"/>
        </w:rPr>
        <w:lastRenderedPageBreak/>
        <w:t>размещения офисов, торговых объектов, объектов общественного питания и бытового обслуживания;</w:t>
      </w:r>
      <w:proofErr w:type="gramEnd"/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3) объектов недвижимого имущества иностранных организаций, не осуществляющих деятельности в Российской Федерации через постоянные представительства, а также объектов недвижимого имущества иностранных организаций, не относящихся к деятельности данных организаций в Российской Федерации через постоянные представительства;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4) жилых домов и жилых помещений, не учитываемых на балансе в качестве объектов основных сре</w:t>
      </w:r>
      <w:proofErr w:type="gramStart"/>
      <w:r w:rsidRPr="0070713E">
        <w:rPr>
          <w:color w:val="000000" w:themeColor="text1"/>
          <w:sz w:val="24"/>
        </w:rPr>
        <w:t>дств в п</w:t>
      </w:r>
      <w:proofErr w:type="gramEnd"/>
      <w:r w:rsidRPr="0070713E">
        <w:rPr>
          <w:color w:val="000000" w:themeColor="text1"/>
          <w:sz w:val="24"/>
        </w:rPr>
        <w:t>орядке, установленном для ведения бухгалтерского учета.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2. Налоговая база, определенная как кадастровая стоимость объектов недвижимого имущества, применяется в отношении имущества, указанного в подпунктах 1 и 2 пункта 1 настоящей статьи, включенного в перечень объектов недвижимого имущества, формируемый уполномоченным органом исполнительной власти области.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 xml:space="preserve">3. Особенности определения налоговой базы </w:t>
      </w:r>
      <w:proofErr w:type="gramStart"/>
      <w:r w:rsidRPr="0070713E">
        <w:rPr>
          <w:color w:val="000000" w:themeColor="text1"/>
          <w:sz w:val="24"/>
        </w:rPr>
        <w:t>исходя из кадастровой стоимости отдельных объектов недвижимого имущества, указанных в подпунктах 1 и 2 пункта 1 настоящей статьи, не распространяются</w:t>
      </w:r>
      <w:proofErr w:type="gramEnd"/>
      <w:r w:rsidRPr="0070713E">
        <w:rPr>
          <w:color w:val="000000" w:themeColor="text1"/>
          <w:sz w:val="24"/>
        </w:rPr>
        <w:t xml:space="preserve"> на объекты недвижимого имущества при одновременном соблюдении следующих условий: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объекты недвижимого имущества не переданы в пользование третьим лицам и используются налогоплательщиком для размещения рабочих мест, организации питания, бытового обслуживания работников, обеспечивающих его производственную деятельность по видам согласно Общероссийскому классификатору видов экономической деятельности: сельское, лесное хозяйство, охота, рыболовство и рыбоводство; обрабатывающие производства; строительство;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proofErr w:type="gramStart"/>
      <w:r w:rsidRPr="0070713E">
        <w:rPr>
          <w:color w:val="000000" w:themeColor="text1"/>
          <w:sz w:val="24"/>
        </w:rPr>
        <w:t>на земельных участках, на которых расположены указанные объекты, или на смежных с ними земельных участках находятся нежилые здания (строения, сооружения), принадлежащие налогоплательщику на праве собственности и используемые им для осуществления вышеуказанных видов производственной деятельности, и ни одно из указанных нежилых зданий (строений, сооружений) и помещений в них не передано налогоплательщиком в пользование третьим лицам.</w:t>
      </w:r>
      <w:proofErr w:type="gramEnd"/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</w:p>
    <w:p w:rsidR="0070713E" w:rsidRPr="0070713E" w:rsidRDefault="0070713E">
      <w:pPr>
        <w:pStyle w:val="ConsPlusNormal"/>
        <w:ind w:firstLine="540"/>
        <w:jc w:val="both"/>
        <w:outlineLvl w:val="1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Статья 2. Налоговая ставка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(в ред. Закона Саратовской области от 31.05.2004 N 25-ЗСО)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1. Налоговая ставка устанавливается в размере 2,2 процента, за исключением случаев, предусмотренных пунктами 2, 5, 6, 8 и 9 настоящей статьи.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(в ред. Законов Саратовской области от 25.11.2015 N 149-ЗСО, от 26.10.2017 N 86-ЗСО, от 28.11.2017 N 112-ЗСО)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bookmarkStart w:id="2" w:name="P51"/>
      <w:bookmarkEnd w:id="2"/>
      <w:r w:rsidRPr="0070713E">
        <w:rPr>
          <w:color w:val="000000" w:themeColor="text1"/>
          <w:sz w:val="24"/>
        </w:rPr>
        <w:t>2. По ставке в размере 0,1 процента облагается имущество: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(в ред. Закона Саратовской области от 01.08.2007 N 130-ЗСО)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bookmarkStart w:id="3" w:name="P53"/>
      <w:bookmarkEnd w:id="3"/>
      <w:proofErr w:type="gramStart"/>
      <w:r w:rsidRPr="0070713E">
        <w:rPr>
          <w:color w:val="000000" w:themeColor="text1"/>
          <w:sz w:val="24"/>
        </w:rPr>
        <w:t>а) созданное (приобретенное) и не входившее в состав налогооблагаемого имущества на территории области до начала реализации инвестиционного проекта организацией-инвестором, осуществившей капитальные вложения (за исключением случаев, предусмотренных абзацами вторым и третьим настоящего подпункта) в расположенные на территории области основные средства в соответствии с приоритетными направлениями развития экономики области в размере не менее 50 миллионов рублей, а в строительстве в размере не</w:t>
      </w:r>
      <w:proofErr w:type="gramEnd"/>
      <w:r w:rsidRPr="0070713E">
        <w:rPr>
          <w:color w:val="000000" w:themeColor="text1"/>
          <w:sz w:val="24"/>
        </w:rPr>
        <w:t xml:space="preserve"> менее 2 миллиардов рублей, - в течение пяти налоговых периодов с момента отражения произведенных капитальных вложений в бухгалтерском балансе организации-налогоплательщика;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proofErr w:type="gramStart"/>
      <w:r w:rsidRPr="0070713E">
        <w:rPr>
          <w:color w:val="000000" w:themeColor="text1"/>
          <w:sz w:val="24"/>
        </w:rPr>
        <w:lastRenderedPageBreak/>
        <w:t>расположенное на территории области, относящееся к объектам основных средств, в которое в результате реализации инвестиционного проекта по реконструкции объекта основных средств организацией-инвестором были осуществлены капитальные вложения в соответствии с приоритетными направлениями развития экономики области в размере не менее 50 миллионов рублей, - в течение одного налогового периода с момента отражения произведенных капитальных вложений в бухгалтерском балансе организации-налогоплательщика;</w:t>
      </w:r>
      <w:proofErr w:type="gramEnd"/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proofErr w:type="gramStart"/>
      <w:r w:rsidRPr="0070713E">
        <w:rPr>
          <w:color w:val="000000" w:themeColor="text1"/>
          <w:sz w:val="24"/>
        </w:rPr>
        <w:t>созданное (приобретенное) в результате реализации инвестиционного проекта по техническому перевооружению, не входившее в состав налогооблагаемого имущества на территории области, организацией-инвестором, осуществившей капитальные вложения в расположенные на территории области основные средства в соответствии с приоритетными направлениями развития экономики области в размере не менее 50 миллионов рублей, а в строительстве в размере не менее 2 миллиардов рублей, - в течение одного налогового периода</w:t>
      </w:r>
      <w:proofErr w:type="gramEnd"/>
      <w:r w:rsidRPr="0070713E">
        <w:rPr>
          <w:color w:val="000000" w:themeColor="text1"/>
          <w:sz w:val="24"/>
        </w:rPr>
        <w:t xml:space="preserve"> с момента отражения произведенных капитальных вложений в бухгалтерском балансе организации-налогоплательщика.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В целях применения настоящего подпункта приоритетными направлениями развития экономики области являются следующие виды экономической деятельности согласно Общероссийскому классификатору видов экономической деятельности: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растениеводство и животноводство, охота и предоставление соответствующих услуг в этих областях;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лесоводство и лесозаготовки;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обрабатывающие производства;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строительство;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транспортировка и хранение;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деятельность в области телевизионного и радиовещания;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деятельность в сфере телекоммуникаций;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деятельность ветеринарная;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деятельность в области здравоохранения и социальных услуг;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обеспечение электрической энергией, газом и паром; кондиционирование воздуха;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забор, очистка и распределение воды;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деятельность по предоставлению мест для временного проживания.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Понятия "капитальные вложения", "инвестор", "инвестиционный проект", используемые в настоящей статье, применяются в том значении, в котором они определены Федеральным законом от 25 февраля 1999 года N 39-ФЗ "Об инвестиционной деятельности в Российской Федерации, осуществляемой в форме капитальных вложений".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Для организаций-инвесторов налоговая ставка в размере 0,1 процента устанавливается в отношении имущества, созданного (приобретенного) после 1 января 2008 года в рамках реализации инвестиционного проекта;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(</w:t>
      </w:r>
      <w:proofErr w:type="spellStart"/>
      <w:r w:rsidRPr="0070713E">
        <w:rPr>
          <w:color w:val="000000" w:themeColor="text1"/>
          <w:sz w:val="24"/>
        </w:rPr>
        <w:t>пп</w:t>
      </w:r>
      <w:proofErr w:type="spellEnd"/>
      <w:r w:rsidRPr="0070713E">
        <w:rPr>
          <w:color w:val="000000" w:themeColor="text1"/>
          <w:sz w:val="24"/>
        </w:rPr>
        <w:t>. "а" в ред. Закона Саратовской области от 25.11.2016 N 145-ЗСО)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б) утратил силу с 1 января 2018 года. - Закон Саратовской области от 26.10.2017 N 86-ЗСО;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bookmarkStart w:id="4" w:name="P73"/>
      <w:bookmarkEnd w:id="4"/>
      <w:proofErr w:type="gramStart"/>
      <w:r w:rsidRPr="0070713E">
        <w:rPr>
          <w:color w:val="000000" w:themeColor="text1"/>
          <w:sz w:val="24"/>
        </w:rPr>
        <w:t>в) созданное (приобретенное) и не входившее в состав налогооблагаемого имущества на территории области до момента включения в соответствии с законодательством области организации - резидента технопарка в реестр резидентов технопарков Саратовской области, претендующих на получение государственной поддержки (далее - реестр резидентов технопарков), осуществившей капитальные вложения в расположенные на территории технопарка основные средства в размере не менее 3 миллионов рублей, - в течение трех налоговых</w:t>
      </w:r>
      <w:proofErr w:type="gramEnd"/>
      <w:r w:rsidRPr="0070713E">
        <w:rPr>
          <w:color w:val="000000" w:themeColor="text1"/>
          <w:sz w:val="24"/>
        </w:rPr>
        <w:t xml:space="preserve"> периодов с момента отражения </w:t>
      </w:r>
      <w:r w:rsidRPr="0070713E">
        <w:rPr>
          <w:color w:val="000000" w:themeColor="text1"/>
          <w:sz w:val="24"/>
        </w:rPr>
        <w:lastRenderedPageBreak/>
        <w:t>произведенных капитальных вложений в бухгалтерском балансе организации - резидента технопарка, но не ранее чем с 1 января 2016 года.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 xml:space="preserve">Налоговая ставка в размере 0,1 процента устанавливается для организации - резидента технопарка в отношении приобретенного имущества, </w:t>
      </w:r>
      <w:proofErr w:type="gramStart"/>
      <w:r w:rsidRPr="0070713E">
        <w:rPr>
          <w:color w:val="000000" w:themeColor="text1"/>
          <w:sz w:val="24"/>
        </w:rPr>
        <w:t>с даты ввода</w:t>
      </w:r>
      <w:proofErr w:type="gramEnd"/>
      <w:r w:rsidRPr="0070713E">
        <w:rPr>
          <w:color w:val="000000" w:themeColor="text1"/>
          <w:sz w:val="24"/>
        </w:rPr>
        <w:t xml:space="preserve"> в эксплуатацию (года выпуска) которого прошло не более трех лет;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(</w:t>
      </w:r>
      <w:proofErr w:type="spellStart"/>
      <w:r w:rsidRPr="0070713E">
        <w:rPr>
          <w:color w:val="000000" w:themeColor="text1"/>
          <w:sz w:val="24"/>
        </w:rPr>
        <w:t>пп</w:t>
      </w:r>
      <w:proofErr w:type="spellEnd"/>
      <w:r w:rsidRPr="0070713E">
        <w:rPr>
          <w:color w:val="000000" w:themeColor="text1"/>
          <w:sz w:val="24"/>
        </w:rPr>
        <w:t>. "</w:t>
      </w:r>
      <w:proofErr w:type="gramStart"/>
      <w:r w:rsidRPr="0070713E">
        <w:rPr>
          <w:color w:val="000000" w:themeColor="text1"/>
          <w:sz w:val="24"/>
        </w:rPr>
        <w:t>в</w:t>
      </w:r>
      <w:proofErr w:type="gramEnd"/>
      <w:r w:rsidRPr="0070713E">
        <w:rPr>
          <w:color w:val="000000" w:themeColor="text1"/>
          <w:sz w:val="24"/>
        </w:rPr>
        <w:t>" введен Законом Саратовской области от 25.11.2015 N 155-ЗСО)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bookmarkStart w:id="5" w:name="P76"/>
      <w:bookmarkEnd w:id="5"/>
      <w:proofErr w:type="gramStart"/>
      <w:r w:rsidRPr="0070713E">
        <w:rPr>
          <w:color w:val="000000" w:themeColor="text1"/>
          <w:sz w:val="24"/>
        </w:rPr>
        <w:t>г) созданное (приобретенное) и не входившее в состав налогооблагаемого имущества на территории области до момента включения в соответствии с законодательством области в реестр технопарков Саратовской области, претендующих на получение государственной поддержки (далее - реестр технопарков), технопарка, управляющая компания которого осуществила капитальные вложения в расположенные на территории технопарка основные средства в размере не менее 20 миллионов рублей, - в течение трех налоговых периодов</w:t>
      </w:r>
      <w:proofErr w:type="gramEnd"/>
      <w:r w:rsidRPr="0070713E">
        <w:rPr>
          <w:color w:val="000000" w:themeColor="text1"/>
          <w:sz w:val="24"/>
        </w:rPr>
        <w:t xml:space="preserve"> с момента отражения произведенных капитальных вложений в бухгалтерском балансе организации - управляющей компании технопарка, но не ранее чем с 1 января 2016 года.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 xml:space="preserve">Налоговая ставка в размере 0,1 процента устанавливается для организации - управляющей компании технопарка в отношении приобретенного имущества, </w:t>
      </w:r>
      <w:proofErr w:type="gramStart"/>
      <w:r w:rsidRPr="0070713E">
        <w:rPr>
          <w:color w:val="000000" w:themeColor="text1"/>
          <w:sz w:val="24"/>
        </w:rPr>
        <w:t>с даты ввода</w:t>
      </w:r>
      <w:proofErr w:type="gramEnd"/>
      <w:r w:rsidRPr="0070713E">
        <w:rPr>
          <w:color w:val="000000" w:themeColor="text1"/>
          <w:sz w:val="24"/>
        </w:rPr>
        <w:t xml:space="preserve"> в эксплуатацию (года выпуска) которого прошло не более трех лет.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(</w:t>
      </w:r>
      <w:proofErr w:type="spellStart"/>
      <w:r w:rsidRPr="0070713E">
        <w:rPr>
          <w:color w:val="000000" w:themeColor="text1"/>
          <w:sz w:val="24"/>
        </w:rPr>
        <w:t>пп</w:t>
      </w:r>
      <w:proofErr w:type="spellEnd"/>
      <w:r w:rsidRPr="0070713E">
        <w:rPr>
          <w:color w:val="000000" w:themeColor="text1"/>
          <w:sz w:val="24"/>
        </w:rPr>
        <w:t>. "г" введен Законом Саратовской области от 25.11.2015 N 155-ЗСО)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bookmarkStart w:id="6" w:name="P79"/>
      <w:bookmarkEnd w:id="6"/>
      <w:proofErr w:type="gramStart"/>
      <w:r w:rsidRPr="0070713E">
        <w:rPr>
          <w:color w:val="000000" w:themeColor="text1"/>
          <w:sz w:val="24"/>
        </w:rPr>
        <w:t>д) созданное (приобретенное) и не входившее в состав налогооблагаемого имущества на территории области до начала реализации инвестиционного проекта в рамках специального инвестиционного контракта, заключенного в соответствии с Федеральным законом от 31 декабря 2014 года N 488-ФЗ "О промышленной политике в Российской Федерации", Законом Саратовской области от 1 августа 2016 года N 97-ЗСО "О промышленной политике в Саратовской области", организацией-инвестором, являющейся</w:t>
      </w:r>
      <w:proofErr w:type="gramEnd"/>
      <w:r w:rsidRPr="0070713E">
        <w:rPr>
          <w:color w:val="000000" w:themeColor="text1"/>
          <w:sz w:val="24"/>
        </w:rPr>
        <w:t xml:space="preserve"> стороной специального инвестиционного контракта, осуществившей капитальные вложения в расположенные на территории области основные средства, - в течение срока действия специального инвестиционного контракта с момента отражения произведенных капитальных вложений в бухгалтерском балансе организации-налогоплательщика.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(</w:t>
      </w:r>
      <w:proofErr w:type="spellStart"/>
      <w:r w:rsidRPr="0070713E">
        <w:rPr>
          <w:color w:val="000000" w:themeColor="text1"/>
          <w:sz w:val="24"/>
        </w:rPr>
        <w:t>пп</w:t>
      </w:r>
      <w:proofErr w:type="spellEnd"/>
      <w:r w:rsidRPr="0070713E">
        <w:rPr>
          <w:color w:val="000000" w:themeColor="text1"/>
          <w:sz w:val="24"/>
        </w:rPr>
        <w:t xml:space="preserve">. "д" </w:t>
      </w:r>
      <w:proofErr w:type="gramStart"/>
      <w:r w:rsidRPr="0070713E">
        <w:rPr>
          <w:color w:val="000000" w:themeColor="text1"/>
          <w:sz w:val="24"/>
        </w:rPr>
        <w:t>введен</w:t>
      </w:r>
      <w:proofErr w:type="gramEnd"/>
      <w:r w:rsidRPr="0070713E">
        <w:rPr>
          <w:color w:val="000000" w:themeColor="text1"/>
          <w:sz w:val="24"/>
        </w:rPr>
        <w:t xml:space="preserve"> Законом Саратовской области от 27.12.2016 N 172-ЗСО)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 xml:space="preserve">2.1. </w:t>
      </w:r>
      <w:proofErr w:type="gramStart"/>
      <w:r w:rsidRPr="0070713E">
        <w:rPr>
          <w:color w:val="000000" w:themeColor="text1"/>
          <w:sz w:val="24"/>
        </w:rPr>
        <w:t>В целях применения подпунктов "в", "г" и "д" пункта 2 настоящей статьи под основными средствами в целях настоящего Закона следует понимать производственные здания, строения, сооружения, оборудование, устройства, механизмы, транспортные средства (за исключением легковых автомобилей, воздушных судов, теплоходов, яхт, парусных судов, катеров, несамоходных (буксируемых судов), весельных и моторных лодок, гидроциклов), станки, приборы, аппараты, агрегаты, установки, машины, относящиеся ко второй и выше</w:t>
      </w:r>
      <w:proofErr w:type="gramEnd"/>
      <w:r w:rsidRPr="0070713E">
        <w:rPr>
          <w:color w:val="000000" w:themeColor="text1"/>
          <w:sz w:val="24"/>
        </w:rPr>
        <w:t xml:space="preserve">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1 января 2002 г. N 1.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(в ред. Закона Саратовской области от 27.12.2016 N 172-ЗСО)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Понятия "резидент технопарка", "управляющая компания технопарка", используемые в подпунктах "в" и "г" пункта 2 настоящей статьи, применяются в том значении, в котором они определены Законом Саратовской области от 25 ноября 2013 г. N 201-ЗСО "О государственной поддержке технопарков в Саратовской области".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 xml:space="preserve">(п. 2.1 </w:t>
      </w:r>
      <w:proofErr w:type="gramStart"/>
      <w:r w:rsidRPr="0070713E">
        <w:rPr>
          <w:color w:val="000000" w:themeColor="text1"/>
          <w:sz w:val="24"/>
        </w:rPr>
        <w:t>введен</w:t>
      </w:r>
      <w:proofErr w:type="gramEnd"/>
      <w:r w:rsidRPr="0070713E">
        <w:rPr>
          <w:color w:val="000000" w:themeColor="text1"/>
          <w:sz w:val="24"/>
        </w:rPr>
        <w:t xml:space="preserve"> Законом Саратовской области от 25.11.2015 N 155-ЗСО)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 xml:space="preserve">3. Право налогоплательщика на применение ставки в размере, предусмотренном пунктом 2 настоящей статьи, возникает </w:t>
      </w:r>
      <w:proofErr w:type="gramStart"/>
      <w:r w:rsidRPr="0070713E">
        <w:rPr>
          <w:color w:val="000000" w:themeColor="text1"/>
          <w:sz w:val="24"/>
        </w:rPr>
        <w:t>с даты постановки</w:t>
      </w:r>
      <w:proofErr w:type="gramEnd"/>
      <w:r w:rsidRPr="0070713E">
        <w:rPr>
          <w:color w:val="000000" w:themeColor="text1"/>
          <w:sz w:val="24"/>
        </w:rPr>
        <w:t xml:space="preserve"> имущества на баланс.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 xml:space="preserve">Для применения ставки в размере 0,1 процента в отношении категорий имущества, </w:t>
      </w:r>
      <w:r w:rsidRPr="0070713E">
        <w:rPr>
          <w:color w:val="000000" w:themeColor="text1"/>
          <w:sz w:val="24"/>
        </w:rPr>
        <w:lastRenderedPageBreak/>
        <w:t xml:space="preserve">предусмотренных подпунктом "а" пункта 2 настоящей статьи, налогоплательщику необходимо представить в налоговый орган по месту уплаты </w:t>
      </w:r>
      <w:proofErr w:type="gramStart"/>
      <w:r w:rsidRPr="0070713E">
        <w:rPr>
          <w:color w:val="000000" w:themeColor="text1"/>
          <w:sz w:val="24"/>
        </w:rPr>
        <w:t>налога</w:t>
      </w:r>
      <w:proofErr w:type="gramEnd"/>
      <w:r w:rsidRPr="0070713E">
        <w:rPr>
          <w:color w:val="000000" w:themeColor="text1"/>
          <w:sz w:val="24"/>
        </w:rPr>
        <w:t xml:space="preserve"> следующие документы: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(в ред. Законов Саратовской области от 25.11.2015 N 155-ЗСО, от 26.10.2017 N 86-ЗСО)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заявление налогоплательщика;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копию учредительных документов;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документы, подтверждающие фактическое осуществление капитальных вложений в имущество;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инвестиционный проект, в результате реализации которого создано (приобретено), реконструировано имущество;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(в ред. Закона Саратовской области от 25.11.2016 N 145-ЗСО)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документы, подтверждающие принадлежность имущества к категориям, предусмотренным подпунктом "а" пункта 2 настоящей статьи.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(в ред. Законов Саратовской области от 25.11.2015 N 155-ЗСО, от 26.10.2017 N 86-ЗСО)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 xml:space="preserve">Для применения ставки в размере 0,1 процента в отношении категорий имущества, предусмотренных подпунктами "в" и "г" пункта 2 настоящей статьи, налогоплательщику необходимо представить в налоговый орган по месту уплаты </w:t>
      </w:r>
      <w:proofErr w:type="gramStart"/>
      <w:r w:rsidRPr="0070713E">
        <w:rPr>
          <w:color w:val="000000" w:themeColor="text1"/>
          <w:sz w:val="24"/>
        </w:rPr>
        <w:t>налога</w:t>
      </w:r>
      <w:proofErr w:type="gramEnd"/>
      <w:r w:rsidRPr="0070713E">
        <w:rPr>
          <w:color w:val="000000" w:themeColor="text1"/>
          <w:sz w:val="24"/>
        </w:rPr>
        <w:t xml:space="preserve"> следующие документы: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(абзац введен Законом Саратовской области от 25.11.2015 N 155-ЗСО)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документы, подтверждающие фактическое осуществление капитальных вложений в имущество;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(абзац введен Законом Саратовской области от 25.11.2015 N 155-ЗСО)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документы по бухгалтерскому учету основных средств, бухгалтерской (финансовой) отчетности, подтверждающие принадлежность имущества к категориям, предусмотренным соответственно подпунктами "в" и "г" пункта 2 настоящей статьи;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(абзац введен Законом Саратовской области от 25.11.2015 N 155-ЗСО)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выписку из реестра резидентов технопарков (для организаций - резидентов технопарков);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(абзац введен Законом Саратовской области от 25.11.2015 N 155-ЗСО)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выписку из реестра технопарков (для организаций - управляющих компаний технопарков).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(абзац введен Законом Саратовской области от 25.11.2015 N 155-ЗСО)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 xml:space="preserve">Для применения ставки в размере 0,1 процента в отношении категории имущества, предусмотренной подпунктом "д" пункта 2 настоящей статьи, налогоплательщику необходимо представить в налоговый орган по месту уплаты </w:t>
      </w:r>
      <w:proofErr w:type="gramStart"/>
      <w:r w:rsidRPr="0070713E">
        <w:rPr>
          <w:color w:val="000000" w:themeColor="text1"/>
          <w:sz w:val="24"/>
        </w:rPr>
        <w:t>налога</w:t>
      </w:r>
      <w:proofErr w:type="gramEnd"/>
      <w:r w:rsidRPr="0070713E">
        <w:rPr>
          <w:color w:val="000000" w:themeColor="text1"/>
          <w:sz w:val="24"/>
        </w:rPr>
        <w:t xml:space="preserve"> следующие документы: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(абзац введен Законом Саратовской области от 27.12.2016 N 172-ЗСО)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документы, подтверждающие фактическое осуществление капитальных вложений в имущество;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(абзац введен Законом Саратовской области от 27.12.2016 N 172-ЗСО)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документы, подтверждающие принадлежность имущества к категории, предусмотренной подпунктом "д" пункта 2 настоящей статьи;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(абзац введен Законом Саратовской области от 27.12.2016 N 172-ЗСО)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копию специального инвестиционного контракта, сторонами которого являются организация-инвестор и Российская Федерация с участием Саратовской области или организация-инвестор и Саратовская область без участия Российской Федерации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(абзац введен Законом Саратовской области от 27.12.2016 N 172-ЗСО)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 xml:space="preserve">4. Организация, имеющая основания на применение ставки в размере 0,1 процента, ведет раздельный бухгалтерский учет имущества, предусмотренного пунктом 2 </w:t>
      </w:r>
      <w:r w:rsidRPr="0070713E">
        <w:rPr>
          <w:color w:val="000000" w:themeColor="text1"/>
          <w:sz w:val="24"/>
        </w:rPr>
        <w:lastRenderedPageBreak/>
        <w:t>настоящей статьи.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(в ред. Закона Саратовской области от 01.08.2007 N 130-ЗСО)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bookmarkStart w:id="7" w:name="P115"/>
      <w:bookmarkEnd w:id="7"/>
      <w:r w:rsidRPr="0070713E">
        <w:rPr>
          <w:color w:val="000000" w:themeColor="text1"/>
          <w:sz w:val="24"/>
        </w:rPr>
        <w:t>5. Налоговая ставка в отношении объектов недвижимого имущества, налоговая база по которым определяется как кадастровая стоимость, устанавливается в следующих размерах: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1) 1 процент - в 2016 году;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2) 1,5 процента - в 2017 году;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3) 2 процента - в 2018 году и последующие годы.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(п. 5 в ред. Закона Саратовской области от 03.10.2016 N 124-ЗСО)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bookmarkStart w:id="8" w:name="P120"/>
      <w:bookmarkEnd w:id="8"/>
      <w:r w:rsidRPr="0070713E">
        <w:rPr>
          <w:color w:val="000000" w:themeColor="text1"/>
          <w:sz w:val="24"/>
        </w:rPr>
        <w:t xml:space="preserve">6. </w:t>
      </w:r>
      <w:proofErr w:type="gramStart"/>
      <w:r w:rsidRPr="0070713E">
        <w:rPr>
          <w:color w:val="000000" w:themeColor="text1"/>
          <w:sz w:val="24"/>
        </w:rPr>
        <w:t>По ставке в размере 0 процентов облагается имущество организации - резидента территории опережающего социально-экономического развития, созданной на территории области, не входившее в состав налогооблагаемого имущества на территории области и созданное (приобретенное) до начала реализации организацией - резидентом территории опережающего социально-экономического развития инвестиционного проекта, предусмотренного пунктом 3 части 3 статьи 34 Федерального закона от 29 декабря 2014 года N 473-ФЗ "О территориях опережающего</w:t>
      </w:r>
      <w:proofErr w:type="gramEnd"/>
      <w:r w:rsidRPr="0070713E">
        <w:rPr>
          <w:color w:val="000000" w:themeColor="text1"/>
          <w:sz w:val="24"/>
        </w:rPr>
        <w:t xml:space="preserve"> </w:t>
      </w:r>
      <w:proofErr w:type="gramStart"/>
      <w:r w:rsidRPr="0070713E">
        <w:rPr>
          <w:color w:val="000000" w:themeColor="text1"/>
          <w:sz w:val="24"/>
        </w:rPr>
        <w:t>социально-экономического развития в Российской Федерации", и до даты заключения ею соглашения об осуществлении деятельности на территории опережающего социально-экономического развития, - в течение пяти налоговых периодов начиная с первого числа налогового периода, в котором произошла постановка такого имущества на бухгалтерский учет, но не более чем в течение срока существования территории опережающего социально-экономического развития.</w:t>
      </w:r>
      <w:proofErr w:type="gramEnd"/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 xml:space="preserve">(п. 6 </w:t>
      </w:r>
      <w:proofErr w:type="gramStart"/>
      <w:r w:rsidRPr="0070713E">
        <w:rPr>
          <w:color w:val="000000" w:themeColor="text1"/>
          <w:sz w:val="24"/>
        </w:rPr>
        <w:t>введен</w:t>
      </w:r>
      <w:proofErr w:type="gramEnd"/>
      <w:r w:rsidRPr="0070713E">
        <w:rPr>
          <w:color w:val="000000" w:themeColor="text1"/>
          <w:sz w:val="24"/>
        </w:rPr>
        <w:t xml:space="preserve"> Законом Саратовской области от 26.10.2017 N 86-ЗСО)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 xml:space="preserve">7. Для применения ставки в размере 0 процентов в отношении категории имущества, предусмотренной пунктом 6 настоящей статьи, налогоплательщику необходимо представить в налоговый орган по месту уплаты </w:t>
      </w:r>
      <w:proofErr w:type="gramStart"/>
      <w:r w:rsidRPr="0070713E">
        <w:rPr>
          <w:color w:val="000000" w:themeColor="text1"/>
          <w:sz w:val="24"/>
        </w:rPr>
        <w:t>налога</w:t>
      </w:r>
      <w:proofErr w:type="gramEnd"/>
      <w:r w:rsidRPr="0070713E">
        <w:rPr>
          <w:color w:val="000000" w:themeColor="text1"/>
          <w:sz w:val="24"/>
        </w:rPr>
        <w:t xml:space="preserve"> следующие документы: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документы, подтверждающие фактическое осуществление капитальных вложений в имущество;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документы, подтверждающие принадлежность имущества к категории, предусмотренной пунктом 6 настоящей статьи;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копию соглашения об осуществлении деятельности на территории опережающего социально-экономического развития.</w:t>
      </w:r>
    </w:p>
    <w:p w:rsidR="0070713E" w:rsidRPr="0070713E" w:rsidRDefault="0070713E">
      <w:pPr>
        <w:pStyle w:val="ConsPlusNormal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 xml:space="preserve">(п. 7 </w:t>
      </w:r>
      <w:proofErr w:type="gramStart"/>
      <w:r w:rsidRPr="0070713E">
        <w:rPr>
          <w:color w:val="000000" w:themeColor="text1"/>
          <w:sz w:val="24"/>
        </w:rPr>
        <w:t>введен</w:t>
      </w:r>
      <w:proofErr w:type="gramEnd"/>
      <w:r w:rsidRPr="0070713E">
        <w:rPr>
          <w:color w:val="000000" w:themeColor="text1"/>
          <w:sz w:val="24"/>
        </w:rPr>
        <w:t xml:space="preserve"> Законом Саратовской области от 26.10.2017 N 86-ЗСО)</w:t>
      </w:r>
    </w:p>
    <w:p w:rsidR="0070713E" w:rsidRPr="0070713E" w:rsidRDefault="0070713E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4"/>
          <w:szCs w:val="2"/>
        </w:rPr>
      </w:pP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Пункт 8 статьи 2 (в ред. Закона Саратовской области от 28.11.2017 N 112-ЗСО) действует по 31 декабря 2018 года включительно.</w:t>
      </w:r>
    </w:p>
    <w:p w:rsidR="0070713E" w:rsidRPr="0070713E" w:rsidRDefault="0070713E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4"/>
          <w:szCs w:val="2"/>
        </w:rPr>
      </w:pP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bookmarkStart w:id="9" w:name="P130"/>
      <w:bookmarkEnd w:id="9"/>
      <w:r w:rsidRPr="0070713E">
        <w:rPr>
          <w:color w:val="000000" w:themeColor="text1"/>
          <w:sz w:val="24"/>
        </w:rPr>
        <w:t>8. По ставке в размере 1,1 процента облагается имущество, указанное в пункте 25 статьи 381 части второй Налогового кодекса Российской Федерации.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Для применения ставки в размере 1,1 процента налогоплательщику необходимо представить в налоговый орган по месту уплаты налога документы, подтверждающие принадлежность имущества к категории, указанной в пункте 25 статьи 381 части второй Налогового кодекса Российской Федерации.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 xml:space="preserve">(п. 8 </w:t>
      </w:r>
      <w:proofErr w:type="gramStart"/>
      <w:r w:rsidRPr="0070713E">
        <w:rPr>
          <w:color w:val="000000" w:themeColor="text1"/>
          <w:sz w:val="24"/>
        </w:rPr>
        <w:t>введен</w:t>
      </w:r>
      <w:proofErr w:type="gramEnd"/>
      <w:r w:rsidRPr="0070713E">
        <w:rPr>
          <w:color w:val="000000" w:themeColor="text1"/>
          <w:sz w:val="24"/>
        </w:rPr>
        <w:t xml:space="preserve"> Законом Саратовской области от 28.11.2017 N 112-ЗСО)</w:t>
      </w:r>
    </w:p>
    <w:p w:rsidR="0070713E" w:rsidRPr="0070713E" w:rsidRDefault="0070713E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4"/>
          <w:szCs w:val="2"/>
        </w:rPr>
      </w:pP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Пункт 9 статьи 2 (в ред. Закона Саратовской области от 28.11.2017 N 112-ЗСО) действует по 31 декабря 2020 года включительно.</w:t>
      </w:r>
    </w:p>
    <w:p w:rsidR="0070713E" w:rsidRPr="0070713E" w:rsidRDefault="0070713E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4"/>
          <w:szCs w:val="2"/>
        </w:rPr>
      </w:pP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bookmarkStart w:id="10" w:name="P136"/>
      <w:bookmarkEnd w:id="10"/>
      <w:r w:rsidRPr="0070713E">
        <w:rPr>
          <w:color w:val="000000" w:themeColor="text1"/>
          <w:sz w:val="24"/>
        </w:rPr>
        <w:t>9. По ставке в размере 0 процентов облагается имущество, отнесенное настоящим Законом к категории инновационного высокоэффективного оборудования.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proofErr w:type="gramStart"/>
      <w:r w:rsidRPr="0070713E">
        <w:rPr>
          <w:color w:val="000000" w:themeColor="text1"/>
          <w:sz w:val="24"/>
        </w:rPr>
        <w:lastRenderedPageBreak/>
        <w:t>В целях применения настоящего пункта под инновационным высокоэффективным оборудованием понимается технологическое оборудование (машины, аппараты и установки, производящие промышленную продукцию и осуществляющие автоматическое управление технологическими процессами), с даты выпуска которого прошло не более трех лет и соответствующее одному или нескольким критериям, установленным приказом Министерства промышленности и торговли Российской Федерации от 1 ноября 2012 года N 1618 "Об утверждении критериев отнесения товаров</w:t>
      </w:r>
      <w:proofErr w:type="gramEnd"/>
      <w:r w:rsidRPr="0070713E">
        <w:rPr>
          <w:color w:val="000000" w:themeColor="text1"/>
          <w:sz w:val="24"/>
        </w:rPr>
        <w:t>, работ и услуг к инновационной продукции и (или) высокотехнологичной продукции по отраслям, относящимся к установленной сфере деятельности Министерства промышленности и торговли Российской Федерации".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Для применения ставки в размере 0 процентов налогоплательщику необходимо представить в налоговый орган по месту уплаты налога документы, подтверждающие принадлежность имущества к категории, предусмотренной настоящим пунктом.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 xml:space="preserve">(п. 9 </w:t>
      </w:r>
      <w:proofErr w:type="gramStart"/>
      <w:r w:rsidRPr="0070713E">
        <w:rPr>
          <w:color w:val="000000" w:themeColor="text1"/>
          <w:sz w:val="24"/>
        </w:rPr>
        <w:t>введен</w:t>
      </w:r>
      <w:proofErr w:type="gramEnd"/>
      <w:r w:rsidRPr="0070713E">
        <w:rPr>
          <w:color w:val="000000" w:themeColor="text1"/>
          <w:sz w:val="24"/>
        </w:rPr>
        <w:t xml:space="preserve"> Законом Саратовской области от 28.11.2017 N 112-ЗСО)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</w:p>
    <w:p w:rsidR="0070713E" w:rsidRPr="0070713E" w:rsidRDefault="0070713E">
      <w:pPr>
        <w:pStyle w:val="ConsPlusNormal"/>
        <w:ind w:firstLine="540"/>
        <w:jc w:val="both"/>
        <w:outlineLvl w:val="1"/>
        <w:rPr>
          <w:color w:val="000000" w:themeColor="text1"/>
          <w:sz w:val="24"/>
        </w:rPr>
      </w:pPr>
      <w:bookmarkStart w:id="11" w:name="P141"/>
      <w:bookmarkEnd w:id="11"/>
      <w:r w:rsidRPr="0070713E">
        <w:rPr>
          <w:color w:val="000000" w:themeColor="text1"/>
          <w:sz w:val="24"/>
        </w:rPr>
        <w:t>Статья 3. Льготы по налогу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(в ред. Закона Саратовской области от 25.11.2016 N 145-ЗСО)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Льготы по налогу предоставляются налогоплательщикам в соответствии со статьей 381 Налогового кодекса Российской Федерации.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Дополнительно от налогообложения в соответствии с настоящим Законом освобождаются: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1) утратил силу с 1 января 2018 года. - Закон Саратовской области от 28.11.2017 N 113-ЗСО;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2) религиозные организации.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</w:p>
    <w:p w:rsidR="0070713E" w:rsidRPr="0070713E" w:rsidRDefault="0070713E">
      <w:pPr>
        <w:pStyle w:val="ConsPlusNormal"/>
        <w:ind w:firstLine="540"/>
        <w:jc w:val="both"/>
        <w:outlineLvl w:val="1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Статья 4. Отчетный период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Отчетные периоды устанавливаются в соответствии с пунктом 2 статьи 379 Налогового кодекса Российской Федерации.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</w:p>
    <w:p w:rsidR="0070713E" w:rsidRPr="0070713E" w:rsidRDefault="0070713E">
      <w:pPr>
        <w:pStyle w:val="ConsPlusNormal"/>
        <w:ind w:firstLine="540"/>
        <w:jc w:val="both"/>
        <w:outlineLvl w:val="1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Статья 5. Порядок, сроки уплаты налога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(в ред. Закона Саратовской области от 01.08.2007 N 130-ЗСО)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Часть первая утратила силу. - Закон Саратовской области от 01.08.2007 N 130-ЗСО.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 xml:space="preserve">Расчет стоимости имущества, не облагаемого налогом в соответствии со статьей 3 настоящего Закона, производится по каждой категории </w:t>
      </w:r>
      <w:proofErr w:type="spellStart"/>
      <w:r w:rsidRPr="0070713E">
        <w:rPr>
          <w:color w:val="000000" w:themeColor="text1"/>
          <w:sz w:val="24"/>
        </w:rPr>
        <w:t>льготируемого</w:t>
      </w:r>
      <w:proofErr w:type="spellEnd"/>
      <w:r w:rsidRPr="0070713E">
        <w:rPr>
          <w:color w:val="000000" w:themeColor="text1"/>
          <w:sz w:val="24"/>
        </w:rPr>
        <w:t xml:space="preserve"> имущества в соответствии с кодами налоговых льгот согласно приложению к настоящему Закону.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(часть вторая введена Законом Саратовской области от 26.04.2004 N 19-ЗСО)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Налог, подлежащий уплате по истечении налогового периода, уплачивается не позднее срока, установленного для подачи налоговых деклараций за налоговый период статьей 386 Налогового кодекса Российской Федерации.</w:t>
      </w: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Авансовые платежи по итогам отчетного периода уплачиваются не позднее срока, установленного для представления налоговых расчетов по авансовым платежам статьей 386 Налогового кодекса Российской Федерации.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</w:p>
    <w:p w:rsidR="0070713E" w:rsidRPr="0070713E" w:rsidRDefault="0070713E">
      <w:pPr>
        <w:pStyle w:val="ConsPlusNormal"/>
        <w:ind w:firstLine="540"/>
        <w:jc w:val="both"/>
        <w:outlineLvl w:val="1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Статья 6. Вступление в силу настоящего Закона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</w:p>
    <w:p w:rsidR="0070713E" w:rsidRPr="0070713E" w:rsidRDefault="0070713E">
      <w:pPr>
        <w:pStyle w:val="ConsPlusNormal"/>
        <w:ind w:firstLine="540"/>
        <w:jc w:val="both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lastRenderedPageBreak/>
        <w:t>Настоящий Закон вступает в силу с 1 января 2004 года, но не ранее чем по истечении одного месяца со дня его официального опубликования.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</w:p>
    <w:p w:rsidR="0070713E" w:rsidRPr="0070713E" w:rsidRDefault="0070713E">
      <w:pPr>
        <w:pStyle w:val="ConsPlusNormal"/>
        <w:jc w:val="right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Губернатор</w:t>
      </w:r>
    </w:p>
    <w:p w:rsidR="0070713E" w:rsidRPr="0070713E" w:rsidRDefault="0070713E">
      <w:pPr>
        <w:pStyle w:val="ConsPlusNormal"/>
        <w:jc w:val="right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Саратовской области</w:t>
      </w:r>
    </w:p>
    <w:p w:rsidR="0070713E" w:rsidRPr="0070713E" w:rsidRDefault="0070713E">
      <w:pPr>
        <w:pStyle w:val="ConsPlusNormal"/>
        <w:jc w:val="right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Д.Ф.АЯЦКОВ</w:t>
      </w:r>
    </w:p>
    <w:p w:rsidR="0070713E" w:rsidRPr="0070713E" w:rsidRDefault="0070713E">
      <w:pPr>
        <w:pStyle w:val="ConsPlusNormal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г. Саратов</w:t>
      </w:r>
    </w:p>
    <w:p w:rsidR="0070713E" w:rsidRPr="0070713E" w:rsidRDefault="0070713E">
      <w:pPr>
        <w:pStyle w:val="ConsPlusNormal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24 ноября 2003 года</w:t>
      </w:r>
    </w:p>
    <w:p w:rsidR="0070713E" w:rsidRPr="0070713E" w:rsidRDefault="0070713E">
      <w:pPr>
        <w:pStyle w:val="ConsPlusNormal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N 73-ЗСО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</w:p>
    <w:p w:rsidR="0070713E" w:rsidRPr="0070713E" w:rsidRDefault="0070713E">
      <w:pPr>
        <w:pStyle w:val="ConsPlusNormal"/>
        <w:jc w:val="right"/>
        <w:outlineLvl w:val="0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Приложение</w:t>
      </w:r>
    </w:p>
    <w:p w:rsidR="0070713E" w:rsidRPr="0070713E" w:rsidRDefault="0070713E">
      <w:pPr>
        <w:pStyle w:val="ConsPlusNormal"/>
        <w:jc w:val="right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к Закону Саратовской области</w:t>
      </w:r>
    </w:p>
    <w:p w:rsidR="0070713E" w:rsidRPr="0070713E" w:rsidRDefault="0070713E">
      <w:pPr>
        <w:pStyle w:val="ConsPlusNormal"/>
        <w:jc w:val="right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"О введении на территории Саратовской области</w:t>
      </w:r>
    </w:p>
    <w:p w:rsidR="0070713E" w:rsidRPr="0070713E" w:rsidRDefault="0070713E">
      <w:pPr>
        <w:pStyle w:val="ConsPlusNormal"/>
        <w:jc w:val="right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налога на имущество организаций"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</w:p>
    <w:p w:rsidR="0070713E" w:rsidRPr="0070713E" w:rsidRDefault="0070713E">
      <w:pPr>
        <w:pStyle w:val="ConsPlusTitle"/>
        <w:jc w:val="center"/>
        <w:rPr>
          <w:color w:val="000000" w:themeColor="text1"/>
          <w:sz w:val="24"/>
        </w:rPr>
      </w:pPr>
      <w:bookmarkStart w:id="12" w:name="P183"/>
      <w:bookmarkEnd w:id="12"/>
      <w:r w:rsidRPr="0070713E">
        <w:rPr>
          <w:color w:val="000000" w:themeColor="text1"/>
          <w:sz w:val="24"/>
        </w:rPr>
        <w:t>КОДЫ НАЛОГОВЫХ ЛЬГОТ,</w:t>
      </w:r>
    </w:p>
    <w:p w:rsidR="0070713E" w:rsidRPr="0070713E" w:rsidRDefault="0070713E">
      <w:pPr>
        <w:pStyle w:val="ConsPlusTitle"/>
        <w:jc w:val="center"/>
        <w:rPr>
          <w:color w:val="000000" w:themeColor="text1"/>
          <w:sz w:val="24"/>
        </w:rPr>
      </w:pPr>
      <w:proofErr w:type="gramStart"/>
      <w:r w:rsidRPr="0070713E">
        <w:rPr>
          <w:color w:val="000000" w:themeColor="text1"/>
          <w:sz w:val="24"/>
        </w:rPr>
        <w:t>УСТАНОВЛЕННЫХ</w:t>
      </w:r>
      <w:proofErr w:type="gramEnd"/>
      <w:r w:rsidRPr="0070713E">
        <w:rPr>
          <w:color w:val="000000" w:themeColor="text1"/>
          <w:sz w:val="24"/>
        </w:rPr>
        <w:t xml:space="preserve"> ЗАКОНОМ САРАТОВСКОЙ ОБЛАСТИ</w:t>
      </w:r>
    </w:p>
    <w:p w:rsidR="0070713E" w:rsidRPr="0070713E" w:rsidRDefault="0070713E">
      <w:pPr>
        <w:pStyle w:val="ConsPlusTitle"/>
        <w:jc w:val="center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"О ВВЕДЕНИИ НА ТЕРРИТОРИИ САРАТОВСКОЙ ОБЛАСТИ</w:t>
      </w:r>
    </w:p>
    <w:p w:rsidR="0070713E" w:rsidRPr="0070713E" w:rsidRDefault="0070713E">
      <w:pPr>
        <w:pStyle w:val="ConsPlusTitle"/>
        <w:jc w:val="center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НАЛОГА НА ИМУЩЕСТВО ОРГАНИЗАЦИЙ"</w:t>
      </w:r>
    </w:p>
    <w:p w:rsidR="0070713E" w:rsidRPr="0070713E" w:rsidRDefault="0070713E">
      <w:pPr>
        <w:pStyle w:val="ConsPlusNormal"/>
        <w:jc w:val="center"/>
        <w:rPr>
          <w:color w:val="000000" w:themeColor="text1"/>
          <w:sz w:val="24"/>
        </w:rPr>
      </w:pPr>
    </w:p>
    <w:p w:rsidR="0070713E" w:rsidRPr="0070713E" w:rsidRDefault="0070713E">
      <w:pPr>
        <w:pStyle w:val="ConsPlusNormal"/>
        <w:jc w:val="center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Список изменяющих документов</w:t>
      </w:r>
    </w:p>
    <w:p w:rsidR="0070713E" w:rsidRPr="0070713E" w:rsidRDefault="0070713E">
      <w:pPr>
        <w:pStyle w:val="ConsPlusNormal"/>
        <w:jc w:val="center"/>
        <w:rPr>
          <w:color w:val="000000" w:themeColor="text1"/>
          <w:sz w:val="24"/>
        </w:rPr>
      </w:pPr>
      <w:proofErr w:type="gramStart"/>
      <w:r w:rsidRPr="0070713E">
        <w:rPr>
          <w:color w:val="000000" w:themeColor="text1"/>
          <w:sz w:val="24"/>
        </w:rPr>
        <w:t>(в ред. Законов Саратовской области</w:t>
      </w:r>
      <w:proofErr w:type="gramEnd"/>
    </w:p>
    <w:p w:rsidR="0070713E" w:rsidRPr="0070713E" w:rsidRDefault="0070713E">
      <w:pPr>
        <w:pStyle w:val="ConsPlusNormal"/>
        <w:jc w:val="center"/>
        <w:rPr>
          <w:color w:val="000000" w:themeColor="text1"/>
          <w:sz w:val="24"/>
        </w:rPr>
      </w:pPr>
      <w:r w:rsidRPr="0070713E">
        <w:rPr>
          <w:color w:val="000000" w:themeColor="text1"/>
          <w:sz w:val="24"/>
        </w:rPr>
        <w:t>от 25.11.2016 N 145-ЗСО, от 28.11.2017 N 113-ЗСО)</w:t>
      </w:r>
    </w:p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7427"/>
      </w:tblGrid>
      <w:tr w:rsidR="0070713E" w:rsidRPr="0070713E">
        <w:tc>
          <w:tcPr>
            <w:tcW w:w="1644" w:type="dxa"/>
          </w:tcPr>
          <w:p w:rsidR="0070713E" w:rsidRPr="0070713E" w:rsidRDefault="0070713E">
            <w:pPr>
              <w:pStyle w:val="ConsPlusNormal"/>
              <w:jc w:val="center"/>
              <w:rPr>
                <w:color w:val="000000" w:themeColor="text1"/>
                <w:sz w:val="24"/>
              </w:rPr>
            </w:pPr>
            <w:r w:rsidRPr="0070713E">
              <w:rPr>
                <w:color w:val="000000" w:themeColor="text1"/>
                <w:sz w:val="24"/>
              </w:rPr>
              <w:t>Коды налоговых льгот</w:t>
            </w:r>
          </w:p>
        </w:tc>
        <w:tc>
          <w:tcPr>
            <w:tcW w:w="7427" w:type="dxa"/>
          </w:tcPr>
          <w:p w:rsidR="0070713E" w:rsidRPr="0070713E" w:rsidRDefault="0070713E">
            <w:pPr>
              <w:pStyle w:val="ConsPlusNormal"/>
              <w:jc w:val="center"/>
              <w:rPr>
                <w:color w:val="000000" w:themeColor="text1"/>
                <w:sz w:val="24"/>
              </w:rPr>
            </w:pPr>
            <w:r w:rsidRPr="0070713E">
              <w:rPr>
                <w:color w:val="000000" w:themeColor="text1"/>
                <w:sz w:val="24"/>
              </w:rPr>
              <w:t>Наименование льготы</w:t>
            </w:r>
          </w:p>
        </w:tc>
      </w:tr>
      <w:tr w:rsidR="0070713E" w:rsidRPr="0070713E">
        <w:tc>
          <w:tcPr>
            <w:tcW w:w="1644" w:type="dxa"/>
          </w:tcPr>
          <w:p w:rsidR="0070713E" w:rsidRPr="0070713E" w:rsidRDefault="0070713E">
            <w:pPr>
              <w:pStyle w:val="ConsPlusNormal"/>
              <w:jc w:val="center"/>
              <w:rPr>
                <w:color w:val="000000" w:themeColor="text1"/>
                <w:sz w:val="24"/>
              </w:rPr>
            </w:pPr>
            <w:r w:rsidRPr="0070713E">
              <w:rPr>
                <w:color w:val="000000" w:themeColor="text1"/>
                <w:sz w:val="24"/>
              </w:rPr>
              <w:t>2012000</w:t>
            </w:r>
          </w:p>
        </w:tc>
        <w:tc>
          <w:tcPr>
            <w:tcW w:w="7427" w:type="dxa"/>
          </w:tcPr>
          <w:p w:rsidR="0070713E" w:rsidRPr="0070713E" w:rsidRDefault="0070713E">
            <w:pPr>
              <w:pStyle w:val="ConsPlusNormal"/>
              <w:jc w:val="both"/>
              <w:rPr>
                <w:color w:val="000000" w:themeColor="text1"/>
                <w:sz w:val="24"/>
              </w:rPr>
            </w:pPr>
            <w:r w:rsidRPr="0070713E">
              <w:rPr>
                <w:color w:val="000000" w:themeColor="text1"/>
                <w:sz w:val="24"/>
              </w:rPr>
              <w:t>Дополнительные льготы по налогу на имущество организаций, устанавливаемые законами субъектов Российской Федерации, за исключением льгот в виде снижения ставки для отдельной категории налогоплательщиков и в виде уменьшения суммы налога, подлежащей уплате в бюджет, всего</w:t>
            </w:r>
            <w:bookmarkStart w:id="13" w:name="_GoBack"/>
            <w:bookmarkEnd w:id="13"/>
          </w:p>
        </w:tc>
      </w:tr>
      <w:tr w:rsidR="0070713E" w:rsidRPr="0070713E">
        <w:tc>
          <w:tcPr>
            <w:tcW w:w="9071" w:type="dxa"/>
            <w:gridSpan w:val="2"/>
          </w:tcPr>
          <w:p w:rsidR="0070713E" w:rsidRPr="0070713E" w:rsidRDefault="0070713E">
            <w:pPr>
              <w:pStyle w:val="ConsPlusNormal"/>
              <w:jc w:val="both"/>
              <w:rPr>
                <w:color w:val="000000" w:themeColor="text1"/>
                <w:sz w:val="24"/>
              </w:rPr>
            </w:pPr>
            <w:r w:rsidRPr="0070713E">
              <w:rPr>
                <w:color w:val="000000" w:themeColor="text1"/>
                <w:sz w:val="24"/>
              </w:rPr>
              <w:t>в том числе:</w:t>
            </w:r>
          </w:p>
        </w:tc>
      </w:tr>
      <w:tr w:rsidR="0070713E" w:rsidRPr="0070713E">
        <w:tblPrEx>
          <w:tblBorders>
            <w:insideH w:val="nil"/>
          </w:tblBorders>
        </w:tblPrEx>
        <w:tc>
          <w:tcPr>
            <w:tcW w:w="1644" w:type="dxa"/>
            <w:tcBorders>
              <w:bottom w:val="nil"/>
            </w:tcBorders>
          </w:tcPr>
          <w:p w:rsidR="0070713E" w:rsidRPr="0070713E" w:rsidRDefault="0070713E">
            <w:pPr>
              <w:pStyle w:val="ConsPlusNormal"/>
              <w:jc w:val="center"/>
              <w:rPr>
                <w:color w:val="000000" w:themeColor="text1"/>
                <w:sz w:val="24"/>
              </w:rPr>
            </w:pPr>
            <w:r w:rsidRPr="0070713E">
              <w:rPr>
                <w:color w:val="000000" w:themeColor="text1"/>
                <w:sz w:val="24"/>
              </w:rPr>
              <w:t>2012010</w:t>
            </w:r>
          </w:p>
        </w:tc>
        <w:tc>
          <w:tcPr>
            <w:tcW w:w="7427" w:type="dxa"/>
            <w:tcBorders>
              <w:bottom w:val="nil"/>
            </w:tcBorders>
          </w:tcPr>
          <w:p w:rsidR="0070713E" w:rsidRPr="0070713E" w:rsidRDefault="0070713E">
            <w:pPr>
              <w:pStyle w:val="ConsPlusNormal"/>
              <w:jc w:val="both"/>
              <w:rPr>
                <w:color w:val="000000" w:themeColor="text1"/>
                <w:sz w:val="24"/>
              </w:rPr>
            </w:pPr>
            <w:proofErr w:type="gramStart"/>
            <w:r w:rsidRPr="0070713E">
              <w:rPr>
                <w:color w:val="000000" w:themeColor="text1"/>
                <w:sz w:val="24"/>
              </w:rPr>
              <w:t>Исключен</w:t>
            </w:r>
            <w:proofErr w:type="gramEnd"/>
            <w:r w:rsidRPr="0070713E">
              <w:rPr>
                <w:color w:val="000000" w:themeColor="text1"/>
                <w:sz w:val="24"/>
              </w:rPr>
              <w:t xml:space="preserve"> с 1 января 2018 года. - Закон Саратовской области от 28.11.2017 N 113-ЗСО</w:t>
            </w:r>
          </w:p>
        </w:tc>
      </w:tr>
      <w:tr w:rsidR="0070713E" w:rsidRPr="0070713E">
        <w:tc>
          <w:tcPr>
            <w:tcW w:w="1644" w:type="dxa"/>
          </w:tcPr>
          <w:p w:rsidR="0070713E" w:rsidRPr="0070713E" w:rsidRDefault="0070713E">
            <w:pPr>
              <w:pStyle w:val="ConsPlusNormal"/>
              <w:jc w:val="center"/>
              <w:rPr>
                <w:color w:val="000000" w:themeColor="text1"/>
                <w:sz w:val="24"/>
              </w:rPr>
            </w:pPr>
            <w:r w:rsidRPr="0070713E">
              <w:rPr>
                <w:color w:val="000000" w:themeColor="text1"/>
                <w:sz w:val="24"/>
              </w:rPr>
              <w:t>2012020</w:t>
            </w:r>
          </w:p>
        </w:tc>
        <w:tc>
          <w:tcPr>
            <w:tcW w:w="7427" w:type="dxa"/>
          </w:tcPr>
          <w:p w:rsidR="0070713E" w:rsidRPr="0070713E" w:rsidRDefault="0070713E">
            <w:pPr>
              <w:pStyle w:val="ConsPlusNormal"/>
              <w:rPr>
                <w:color w:val="000000" w:themeColor="text1"/>
                <w:sz w:val="24"/>
              </w:rPr>
            </w:pPr>
            <w:r w:rsidRPr="0070713E">
              <w:rPr>
                <w:color w:val="000000" w:themeColor="text1"/>
                <w:sz w:val="24"/>
              </w:rPr>
              <w:t>религиозные организации</w:t>
            </w:r>
          </w:p>
        </w:tc>
      </w:tr>
    </w:tbl>
    <w:p w:rsidR="0070713E" w:rsidRPr="0070713E" w:rsidRDefault="0070713E">
      <w:pPr>
        <w:pStyle w:val="ConsPlusNormal"/>
        <w:jc w:val="both"/>
        <w:rPr>
          <w:color w:val="000000" w:themeColor="text1"/>
          <w:sz w:val="24"/>
        </w:rPr>
      </w:pPr>
    </w:p>
    <w:sectPr w:rsidR="0070713E" w:rsidRPr="0070713E" w:rsidSect="00E1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3E"/>
    <w:rsid w:val="005E2D7D"/>
    <w:rsid w:val="0070713E"/>
    <w:rsid w:val="007E0482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1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71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71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1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71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71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Джамиля Алим кызы</dc:creator>
  <cp:lastModifiedBy>(6400-00-883) Бондаренко Джамиля Алим кызы</cp:lastModifiedBy>
  <cp:revision>3</cp:revision>
  <dcterms:created xsi:type="dcterms:W3CDTF">2017-12-19T07:54:00Z</dcterms:created>
  <dcterms:modified xsi:type="dcterms:W3CDTF">2017-12-19T13:47:00Z</dcterms:modified>
</cp:coreProperties>
</file>