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397326" w:rsidRDefault="00C50320" w:rsidP="00C50320">
      <w:pPr>
        <w:pStyle w:val="ConsPlusNormal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№12 по Саратовской области</w:t>
      </w:r>
    </w:p>
    <w:p w:rsidR="00DC7467" w:rsidRDefault="0020403B" w:rsidP="00C50320">
      <w:pPr>
        <w:pStyle w:val="ConsPlusNormal"/>
        <w:ind w:left="12036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D2FF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C50320">
      <w:pPr>
        <w:pStyle w:val="ConsPlusNormal"/>
        <w:ind w:left="12036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C50320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956DF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081F74">
        <w:rPr>
          <w:rFonts w:ascii="Times New Roman" w:hAnsi="Times New Roman" w:cs="Times New Roman"/>
          <w:sz w:val="24"/>
          <w:szCs w:val="24"/>
        </w:rPr>
        <w:t xml:space="preserve">МЕЖРАЙОННОЙ ИФНС </w:t>
      </w:r>
      <w:r w:rsidR="001106E0">
        <w:rPr>
          <w:rFonts w:ascii="Times New Roman" w:hAnsi="Times New Roman" w:cs="Times New Roman"/>
          <w:sz w:val="24"/>
          <w:szCs w:val="24"/>
        </w:rPr>
        <w:t xml:space="preserve"> Р</w:t>
      </w:r>
      <w:r w:rsidR="007F28CB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081F74">
        <w:rPr>
          <w:rFonts w:ascii="Times New Roman" w:hAnsi="Times New Roman" w:cs="Times New Roman"/>
          <w:sz w:val="24"/>
          <w:szCs w:val="24"/>
        </w:rPr>
        <w:t xml:space="preserve">№ 12 </w:t>
      </w:r>
      <w:r w:rsidR="007F28CB">
        <w:rPr>
          <w:rFonts w:ascii="Times New Roman" w:hAnsi="Times New Roman" w:cs="Times New Roman"/>
          <w:sz w:val="24"/>
          <w:szCs w:val="24"/>
        </w:rPr>
        <w:t>ПО САРАТОВСКОЙ ОБЛАСТИ</w:t>
      </w:r>
      <w:r w:rsidR="001D2FFF">
        <w:rPr>
          <w:rFonts w:ascii="Times New Roman" w:hAnsi="Times New Roman" w:cs="Times New Roman"/>
          <w:sz w:val="24"/>
          <w:szCs w:val="24"/>
        </w:rPr>
        <w:t xml:space="preserve"> НА 2026</w:t>
      </w:r>
      <w:r w:rsidR="00956D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3061BA" w:rsidRDefault="0020403B" w:rsidP="00081F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</w:t>
            </w:r>
            <w:r w:rsidR="007F28CB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1F74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Межрайонной ИФНС России №12 п</w:t>
            </w:r>
            <w:r w:rsidR="007F28CB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Саратовской области</w:t>
            </w: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3061BA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работодателей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гражданской службы в </w:t>
            </w:r>
            <w:r w:rsidR="00081F7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Межрайонной ИФНС России №12 по Саратовской области.</w:t>
            </w:r>
          </w:p>
        </w:tc>
        <w:tc>
          <w:tcPr>
            <w:tcW w:w="2298" w:type="dxa"/>
            <w:shd w:val="clear" w:color="auto" w:fill="auto"/>
          </w:tcPr>
          <w:p w:rsidR="00390E37" w:rsidRPr="003061BA" w:rsidRDefault="001106E0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390E37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ачальник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</w:t>
            </w:r>
            <w:r w:rsidR="00081F7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0E37" w:rsidRPr="003061B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37" w:rsidRPr="003061B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3061B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установленны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Указом Президента РФ 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01.07.2010 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3061BA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</w:t>
            </w:r>
            <w:r w:rsidR="008226A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Председателю Комиссии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урегулированию конфликта интересов в </w:t>
            </w:r>
            <w:r w:rsidR="00081F74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Межрайонной ИФНС России №12 по Саратовской области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7A295E" w:rsidRPr="003061BA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="000400B8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заседания 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390E37" w:rsidRPr="003061BA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3061BA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081F74" w:rsidRPr="003061BA" w:rsidRDefault="00081F74" w:rsidP="00081F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безопасности </w:t>
            </w:r>
          </w:p>
          <w:p w:rsidR="00AF0DA1" w:rsidRPr="003061B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3061B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3061BA" w:rsidRDefault="001106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 Председателю Комиссии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в </w:t>
            </w:r>
            <w:r w:rsidR="00081F74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Межрайонной ИФНС России №12 по Саратовской области. </w:t>
            </w:r>
            <w:r w:rsidR="00AF0DA1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="000400B8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заседания </w:t>
            </w:r>
            <w:r w:rsidR="00AF0DA1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3061B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бывшему государственному служащему с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3061BA" w:rsidRDefault="00166CC7" w:rsidP="001106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в </w:t>
            </w:r>
            <w:r w:rsidR="001106E0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рокуратуру </w:t>
            </w:r>
            <w:r w:rsidR="001106E0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Саратовской области с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ведений об уволенных 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</w:t>
            </w:r>
            <w:r w:rsidR="00081F74"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при трудоустройстве которых допущены нарушения антикоррупционного законодательства</w:t>
            </w:r>
            <w:r w:rsidR="005953DB"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081F74" w:rsidRPr="003061BA" w:rsidRDefault="00081F74" w:rsidP="00081F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DC667A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Pr="003061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96330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330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  <w:r w:rsidR="001D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2026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485526" w:rsidRPr="003061BA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6CC7" w:rsidRPr="003061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96330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декабря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</w:t>
            </w:r>
            <w:r w:rsidR="001D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166CC7" w:rsidRPr="003061BA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государственным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166CC7" w:rsidRPr="003061BA" w:rsidRDefault="00166CC7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в </w:t>
            </w:r>
            <w:r w:rsidR="0096330E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Прокуратуру Саратовской области</w:t>
            </w:r>
            <w:r w:rsidR="0052639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</w:t>
            </w:r>
            <w:r w:rsidR="00CA63E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081F74" w:rsidRPr="003061BA" w:rsidRDefault="00081F74" w:rsidP="00081F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8A0F27" w:rsidRPr="003061BA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Pr="003061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3061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ФНС России </w:t>
            </w:r>
            <w:r w:rsidR="00194BE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15.03.2011 </w:t>
            </w:r>
            <w:r w:rsidR="00194BE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№ ММВ-7-4/202@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3061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061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Докладная записка о </w:t>
            </w:r>
            <w:r w:rsidR="002B4D32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поступлении уведомления.</w:t>
            </w:r>
          </w:p>
          <w:p w:rsidR="002B4D32" w:rsidRPr="003061B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в органы </w:t>
            </w:r>
            <w:r w:rsidR="0052639C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3061BA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3061BA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3061BA" w:rsidRDefault="0036116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auto"/>
          </w:tcPr>
          <w:p w:rsidR="001B3019" w:rsidRPr="003061B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3061B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3061B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</w:t>
            </w:r>
            <w:r w:rsidR="005D08D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  <w:r w:rsidR="008226A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319B" w:rsidRPr="003061BA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Докладная записка 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 поступлении уведомления.</w:t>
            </w:r>
          </w:p>
          <w:p w:rsidR="00CE4025" w:rsidRPr="003061B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  <w:r w:rsidR="000400B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0B8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заседания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по соблюдению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E30687" w:rsidRPr="003061BA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о </w:t>
            </w:r>
            <w:r w:rsidR="006811D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  <w:r w:rsidR="000400B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рассмотрения</w:t>
            </w:r>
            <w:r w:rsidR="006811D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C73149" w:rsidRDefault="00C73149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кадров</w:t>
            </w:r>
          </w:p>
          <w:p w:rsidR="00DC667A" w:rsidRPr="003061BA" w:rsidRDefault="0036116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auto"/>
          </w:tcPr>
          <w:p w:rsidR="00B13E89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апреля </w:t>
            </w:r>
          </w:p>
          <w:p w:rsidR="00DC667A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D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DC667A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36116B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Межрайонной ИФНС России №12 по Саратовской области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3061B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DC667A" w:rsidRPr="003061B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Доклад </w:t>
            </w:r>
            <w:r w:rsidR="0036116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начальнику Межрайонной ИФНС России №12 по Саратовской области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3E15FC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3061BA" w:rsidRDefault="003E15FC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3061B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недели</w:t>
            </w:r>
          </w:p>
          <w:p w:rsidR="00777A3C" w:rsidRPr="003061B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</w:p>
          <w:p w:rsidR="00777A3C" w:rsidRPr="003061B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855B8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марта</w:t>
            </w:r>
          </w:p>
          <w:p w:rsidR="00B13E89" w:rsidRPr="003061BA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30 апреля </w:t>
            </w:r>
          </w:p>
          <w:p w:rsidR="00194BEF" w:rsidRPr="003061BA" w:rsidRDefault="006A4E13" w:rsidP="001D2F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D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13E89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15FC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Межрайонной ИФНС России № 12 по Саратовской области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3061BA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E15FC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3061BA" w:rsidRDefault="00CE42C4" w:rsidP="00BE35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авленных гражданскими служащими,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назначаемыми на должность и освобождаемыми от должности </w:t>
            </w:r>
            <w:r w:rsidR="003E15F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начальником Межрайонной ИФНС России № 12 по Саратовской области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3061BA" w:rsidRDefault="003E15FC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3061B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3061B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3061BA" w:rsidRDefault="00CE42C4" w:rsidP="006E58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BE351F" w:rsidRPr="003061BA" w:rsidRDefault="00956DFF" w:rsidP="00BE3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Начальник о</w:t>
            </w:r>
            <w:r w:rsidR="00BE351F"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тдел</w:t>
            </w: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BE351F"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работы с налогоплательщиками </w:t>
            </w:r>
          </w:p>
          <w:p w:rsidR="00CE42C4" w:rsidRPr="003061BA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3061BA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BE351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CE42C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3061BA" w:rsidRDefault="0091342E" w:rsidP="00AE0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Служебная записка начальникам отделов </w:t>
            </w:r>
            <w:r w:rsidR="003E15F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="00CE42C4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3E15F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="007F28CB"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3061BA" w:rsidRDefault="003E15FC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</w:t>
            </w:r>
            <w:r w:rsidR="001D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1482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октября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E42C4" w:rsidRPr="003061BA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3E15FC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Межрайонной ИФНС России № 12 по Саратовской области. </w:t>
            </w:r>
          </w:p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3061BA" w:rsidRDefault="00CE42C4" w:rsidP="00BE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2528C3" w:rsidRPr="003061BA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CE42C4" w:rsidRPr="003061BA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8"/>
                <w:szCs w:val="24"/>
              </w:rPr>
            </w:pPr>
          </w:p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6680B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Межрайонной ИФНС России № 12 по Саратовской области.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3061BA" w:rsidRDefault="00CE42C4" w:rsidP="001668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16680B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="00BE351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3061BA" w:rsidRDefault="0016680B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16680B" w:rsidRPr="003061BA" w:rsidRDefault="0016680B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680B" w:rsidRPr="003061BA" w:rsidRDefault="0016680B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Структурные подразделения 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3061BA" w:rsidRDefault="005C0E68" w:rsidP="002E14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</w:t>
            </w:r>
            <w:r w:rsidR="002E142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брь</w:t>
            </w:r>
            <w:r w:rsidR="00CE42C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1D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E42C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-опасных функций.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3061BA" w:rsidRDefault="00CE42C4" w:rsidP="00CE42C4">
            <w:pPr>
              <w:pStyle w:val="Default"/>
              <w:jc w:val="both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 xml:space="preserve">Развитие системы управления инцидентами информационной безопасности в </w:t>
            </w:r>
            <w:r w:rsidR="00043AEB" w:rsidRPr="003061BA">
              <w:rPr>
                <w:color w:val="000000" w:themeColor="text1"/>
              </w:rPr>
              <w:t>Межрайонной ИФНС России № 12 по Саратовской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3061BA" w:rsidRDefault="007C5C27" w:rsidP="00CE42C4">
            <w:pPr>
              <w:pStyle w:val="Default"/>
              <w:jc w:val="center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>Н</w:t>
            </w:r>
            <w:r w:rsidR="00CE42C4" w:rsidRPr="003061BA">
              <w:rPr>
                <w:color w:val="000000" w:themeColor="text1"/>
              </w:rPr>
              <w:t xml:space="preserve">ачальник </w:t>
            </w:r>
            <w:r w:rsidR="002528C3" w:rsidRPr="003061BA">
              <w:rPr>
                <w:color w:val="000000" w:themeColor="text1"/>
              </w:rPr>
              <w:t>отд</w:t>
            </w:r>
            <w:r w:rsidR="000900AA" w:rsidRPr="003061BA">
              <w:rPr>
                <w:color w:val="000000" w:themeColor="text1"/>
              </w:rPr>
              <w:t>е</w:t>
            </w:r>
            <w:r w:rsidR="002528C3" w:rsidRPr="003061BA">
              <w:rPr>
                <w:color w:val="000000" w:themeColor="text1"/>
              </w:rPr>
              <w:t xml:space="preserve">ла </w:t>
            </w:r>
            <w:r w:rsidR="00CE42C4" w:rsidRPr="003061BA">
              <w:rPr>
                <w:color w:val="000000" w:themeColor="text1"/>
              </w:rPr>
              <w:t>информационн</w:t>
            </w:r>
            <w:r w:rsidR="00043AEB" w:rsidRPr="003061BA">
              <w:rPr>
                <w:color w:val="000000" w:themeColor="text1"/>
              </w:rPr>
              <w:t>ых</w:t>
            </w:r>
            <w:r w:rsidR="00CE42C4" w:rsidRPr="003061BA">
              <w:rPr>
                <w:color w:val="000000" w:themeColor="text1"/>
              </w:rPr>
              <w:t xml:space="preserve"> </w:t>
            </w:r>
            <w:r w:rsidR="00043AEB" w:rsidRPr="003061BA">
              <w:rPr>
                <w:color w:val="000000" w:themeColor="text1"/>
              </w:rPr>
              <w:t>технологий</w:t>
            </w:r>
            <w:r w:rsidR="00CE42C4" w:rsidRPr="003061BA">
              <w:rPr>
                <w:color w:val="000000" w:themeColor="text1"/>
              </w:rPr>
              <w:t xml:space="preserve"> </w:t>
            </w:r>
          </w:p>
          <w:p w:rsidR="00074DE4" w:rsidRPr="003061BA" w:rsidRDefault="00074DE4" w:rsidP="00EA077B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</w:t>
            </w:r>
            <w:r w:rsidR="001D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43AEB" w:rsidRPr="003061BA" w:rsidRDefault="00CE42C4" w:rsidP="003F1407">
            <w:pPr>
              <w:pStyle w:val="Default"/>
              <w:jc w:val="both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 xml:space="preserve">Выявление, противодействие и ликвидация угроз безопасности информации в </w:t>
            </w:r>
            <w:r w:rsidR="00043AEB" w:rsidRPr="003061BA">
              <w:rPr>
                <w:color w:val="000000" w:themeColor="text1"/>
              </w:rPr>
              <w:t xml:space="preserve">Межрайонной ИФНС России № 12 по Саратовской области </w:t>
            </w:r>
          </w:p>
          <w:p w:rsidR="00CE42C4" w:rsidRPr="003061BA" w:rsidRDefault="00CE42C4" w:rsidP="003F1407">
            <w:pPr>
              <w:pStyle w:val="Default"/>
              <w:jc w:val="both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C5C27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92BE6" w:rsidRPr="00DC0ACE" w:rsidRDefault="00AC6CEA" w:rsidP="00392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C5C27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F28CB" w:rsidRPr="00E30687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4B" w:rsidRDefault="00910D4B" w:rsidP="005B4788">
      <w:pPr>
        <w:spacing w:after="0" w:line="240" w:lineRule="auto"/>
      </w:pPr>
      <w:r>
        <w:separator/>
      </w:r>
    </w:p>
  </w:endnote>
  <w:endnote w:type="continuationSeparator" w:id="0">
    <w:p w:rsidR="00910D4B" w:rsidRDefault="00910D4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4B" w:rsidRDefault="00910D4B" w:rsidP="005B4788">
      <w:pPr>
        <w:spacing w:after="0" w:line="240" w:lineRule="auto"/>
      </w:pPr>
      <w:r>
        <w:separator/>
      </w:r>
    </w:p>
  </w:footnote>
  <w:footnote w:type="continuationSeparator" w:id="0">
    <w:p w:rsidR="00910D4B" w:rsidRDefault="00910D4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0D4B" w:rsidRPr="00BE4AEF" w:rsidRDefault="00910D4B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D2FF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3AEB"/>
    <w:rsid w:val="00044039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1F74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80B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2FFF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54C3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61BA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16B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5C26"/>
    <w:rsid w:val="003C6563"/>
    <w:rsid w:val="003C7F07"/>
    <w:rsid w:val="003D2D84"/>
    <w:rsid w:val="003D5B92"/>
    <w:rsid w:val="003D6AA4"/>
    <w:rsid w:val="003D700F"/>
    <w:rsid w:val="003E15FC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758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0D4B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01B5"/>
    <w:rsid w:val="00A13779"/>
    <w:rsid w:val="00A13B41"/>
    <w:rsid w:val="00A1495C"/>
    <w:rsid w:val="00A1584B"/>
    <w:rsid w:val="00A16B69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258C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320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149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653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A691-F8D9-407D-ABE2-0BE127F1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Грицук Антон Олегович</cp:lastModifiedBy>
  <cp:revision>3</cp:revision>
  <cp:lastPrinted>2023-02-01T12:42:00Z</cp:lastPrinted>
  <dcterms:created xsi:type="dcterms:W3CDTF">2026-01-20T05:19:00Z</dcterms:created>
  <dcterms:modified xsi:type="dcterms:W3CDTF">2026-01-20T05:21:00Z</dcterms:modified>
</cp:coreProperties>
</file>