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2B" w:rsidRPr="00895634" w:rsidRDefault="00810E2B" w:rsidP="00810E2B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895634">
        <w:rPr>
          <w:szCs w:val="26"/>
          <w:lang w:eastAsia="en-US"/>
        </w:rPr>
        <w:t>Статистические данные</w:t>
      </w:r>
    </w:p>
    <w:p w:rsidR="00810E2B" w:rsidRDefault="00810E2B" w:rsidP="00810E2B">
      <w:pPr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895634">
        <w:rPr>
          <w:szCs w:val="26"/>
          <w:lang w:eastAsia="en-US"/>
        </w:rPr>
        <w:t xml:space="preserve">поступивших в Управление обращений граждан в </w:t>
      </w:r>
      <w:r w:rsidR="00A374B0">
        <w:rPr>
          <w:szCs w:val="26"/>
          <w:lang w:eastAsia="en-US"/>
        </w:rPr>
        <w:t>августе</w:t>
      </w:r>
      <w:r w:rsidRPr="00895634">
        <w:rPr>
          <w:szCs w:val="26"/>
          <w:lang w:eastAsia="en-US"/>
        </w:rPr>
        <w:t xml:space="preserve"> 202</w:t>
      </w:r>
      <w:r>
        <w:rPr>
          <w:szCs w:val="26"/>
          <w:lang w:eastAsia="en-US"/>
        </w:rPr>
        <w:t>2</w:t>
      </w:r>
      <w:r w:rsidRPr="00895634">
        <w:rPr>
          <w:szCs w:val="26"/>
          <w:lang w:eastAsia="en-US"/>
        </w:rPr>
        <w:t xml:space="preserve"> года</w:t>
      </w:r>
    </w:p>
    <w:p w:rsidR="00810E2B" w:rsidRPr="00895634" w:rsidRDefault="00810E2B" w:rsidP="00810E2B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>
        <w:rPr>
          <w:szCs w:val="26"/>
          <w:lang w:eastAsia="en-US"/>
        </w:rPr>
        <w:t>Табл.1</w:t>
      </w: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419"/>
      </w:tblGrid>
      <w:tr w:rsidR="00A374B0" w:rsidRPr="006F7BCF" w:rsidTr="00810E2B">
        <w:tc>
          <w:tcPr>
            <w:tcW w:w="4230" w:type="pct"/>
          </w:tcPr>
          <w:p w:rsidR="00A374B0" w:rsidRPr="005E731F" w:rsidRDefault="00A374B0" w:rsidP="00B94756">
            <w:pPr>
              <w:jc w:val="both"/>
              <w:rPr>
                <w:b/>
                <w:sz w:val="24"/>
                <w:szCs w:val="24"/>
              </w:rPr>
            </w:pPr>
            <w:r w:rsidRPr="005E731F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5E731F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770" w:type="pct"/>
          </w:tcPr>
          <w:p w:rsidR="00A374B0" w:rsidRPr="005E731F" w:rsidRDefault="00A374B0" w:rsidP="005544D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84</w:t>
            </w:r>
          </w:p>
        </w:tc>
      </w:tr>
      <w:tr w:rsidR="00A374B0" w:rsidRPr="006F7BCF" w:rsidTr="00810E2B">
        <w:tc>
          <w:tcPr>
            <w:tcW w:w="4230" w:type="pct"/>
            <w:vAlign w:val="center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В том числе: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374B0" w:rsidRPr="006F7BCF" w:rsidTr="00810E2B">
        <w:tc>
          <w:tcPr>
            <w:tcW w:w="423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5E731F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97</w:t>
            </w:r>
          </w:p>
        </w:tc>
      </w:tr>
      <w:tr w:rsidR="00A374B0" w:rsidRPr="006F7BCF" w:rsidTr="00810E2B">
        <w:trPr>
          <w:trHeight w:val="184"/>
        </w:trPr>
        <w:tc>
          <w:tcPr>
            <w:tcW w:w="4230" w:type="pct"/>
          </w:tcPr>
          <w:p w:rsidR="00A374B0" w:rsidRPr="005E731F" w:rsidRDefault="00A374B0" w:rsidP="00A374B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374B0" w:rsidRPr="006F7BCF" w:rsidTr="00810E2B">
        <w:trPr>
          <w:trHeight w:val="250"/>
        </w:trPr>
        <w:tc>
          <w:tcPr>
            <w:tcW w:w="4230" w:type="pct"/>
          </w:tcPr>
          <w:p w:rsidR="00A374B0" w:rsidRPr="005E731F" w:rsidRDefault="00A374B0" w:rsidP="00A374B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374B0" w:rsidRPr="006F7BCF" w:rsidTr="00810E2B">
        <w:trPr>
          <w:trHeight w:val="295"/>
        </w:trPr>
        <w:tc>
          <w:tcPr>
            <w:tcW w:w="4230" w:type="pct"/>
          </w:tcPr>
          <w:p w:rsidR="00A374B0" w:rsidRPr="005E731F" w:rsidRDefault="00A374B0" w:rsidP="00A374B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2</w:t>
            </w:r>
          </w:p>
        </w:tc>
      </w:tr>
      <w:tr w:rsidR="00A374B0" w:rsidRPr="006F7BCF" w:rsidTr="00810E2B">
        <w:tc>
          <w:tcPr>
            <w:tcW w:w="4230" w:type="pct"/>
          </w:tcPr>
          <w:p w:rsidR="00A374B0" w:rsidRPr="005E731F" w:rsidRDefault="00A374B0" w:rsidP="00A374B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E731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E731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374B0" w:rsidRPr="006F7BCF" w:rsidTr="00810E2B">
        <w:trPr>
          <w:trHeight w:val="503"/>
        </w:trPr>
        <w:tc>
          <w:tcPr>
            <w:tcW w:w="4230" w:type="pct"/>
          </w:tcPr>
          <w:p w:rsidR="00A374B0" w:rsidRPr="005E731F" w:rsidRDefault="00A374B0" w:rsidP="00A374B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E731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E731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374B0" w:rsidRPr="006F7BCF" w:rsidTr="00810E2B">
        <w:tc>
          <w:tcPr>
            <w:tcW w:w="4230" w:type="pct"/>
          </w:tcPr>
          <w:p w:rsidR="00A374B0" w:rsidRPr="005E731F" w:rsidRDefault="00A374B0" w:rsidP="00A374B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E731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E731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4B0" w:rsidRPr="006F7BCF" w:rsidTr="00810E2B">
        <w:trPr>
          <w:trHeight w:val="489"/>
        </w:trPr>
        <w:tc>
          <w:tcPr>
            <w:tcW w:w="4230" w:type="pct"/>
          </w:tcPr>
          <w:p w:rsidR="00A374B0" w:rsidRPr="005E731F" w:rsidRDefault="00A374B0" w:rsidP="00A374B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E731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E731F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374B0" w:rsidRPr="006F7BCF" w:rsidTr="00810E2B">
        <w:tc>
          <w:tcPr>
            <w:tcW w:w="4230" w:type="pct"/>
            <w:vAlign w:val="center"/>
          </w:tcPr>
          <w:p w:rsidR="00A374B0" w:rsidRPr="005E731F" w:rsidRDefault="00A374B0" w:rsidP="00B94756">
            <w:pPr>
              <w:jc w:val="both"/>
              <w:rPr>
                <w:b/>
                <w:i/>
                <w:sz w:val="24"/>
                <w:szCs w:val="24"/>
              </w:rPr>
            </w:pPr>
            <w:r w:rsidRPr="005E731F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E731F">
              <w:rPr>
                <w:b/>
                <w:i/>
                <w:sz w:val="24"/>
                <w:szCs w:val="24"/>
              </w:rPr>
              <w:t>48</w:t>
            </w:r>
          </w:p>
        </w:tc>
      </w:tr>
      <w:tr w:rsidR="00A374B0" w:rsidRPr="006F7BCF" w:rsidTr="00810E2B">
        <w:tc>
          <w:tcPr>
            <w:tcW w:w="4230" w:type="pct"/>
            <w:vAlign w:val="center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374B0" w:rsidRPr="006F7BCF" w:rsidTr="00810E2B">
        <w:tc>
          <w:tcPr>
            <w:tcW w:w="4230" w:type="pct"/>
            <w:vAlign w:val="center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 xml:space="preserve">2.2. </w:t>
            </w:r>
            <w:proofErr w:type="gramStart"/>
            <w:r w:rsidRPr="005E731F">
              <w:rPr>
                <w:sz w:val="24"/>
                <w:szCs w:val="24"/>
              </w:rPr>
              <w:t>МРИ</w:t>
            </w:r>
            <w:proofErr w:type="gramEnd"/>
            <w:r w:rsidRPr="005E731F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74B0" w:rsidRPr="006F7BCF" w:rsidTr="00810E2B">
        <w:tc>
          <w:tcPr>
            <w:tcW w:w="4230" w:type="pct"/>
            <w:vAlign w:val="center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74B0" w:rsidRPr="006F7BCF" w:rsidTr="00810E2B">
        <w:tc>
          <w:tcPr>
            <w:tcW w:w="4230" w:type="pct"/>
            <w:vAlign w:val="center"/>
          </w:tcPr>
          <w:p w:rsidR="00A374B0" w:rsidRPr="005E731F" w:rsidRDefault="00A374B0" w:rsidP="00B94756">
            <w:pPr>
              <w:jc w:val="both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374B0" w:rsidRPr="006F7BCF" w:rsidTr="00810E2B">
        <w:trPr>
          <w:trHeight w:val="269"/>
        </w:trPr>
        <w:tc>
          <w:tcPr>
            <w:tcW w:w="4230" w:type="pct"/>
            <w:vAlign w:val="center"/>
          </w:tcPr>
          <w:p w:rsidR="00A374B0" w:rsidRPr="005E731F" w:rsidRDefault="00A374B0" w:rsidP="00B947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</w:t>
            </w:r>
            <w:proofErr w:type="gramStart"/>
            <w:r w:rsidRPr="00234B2D">
              <w:rPr>
                <w:sz w:val="24"/>
                <w:szCs w:val="24"/>
              </w:rPr>
              <w:t>Межрайонная</w:t>
            </w:r>
            <w:proofErr w:type="gramEnd"/>
            <w:r w:rsidRPr="00234B2D">
              <w:rPr>
                <w:sz w:val="24"/>
                <w:szCs w:val="24"/>
              </w:rPr>
              <w:t xml:space="preserve"> ИФНС России №19 по Саратовской области;</w:t>
            </w:r>
          </w:p>
        </w:tc>
        <w:tc>
          <w:tcPr>
            <w:tcW w:w="770" w:type="pct"/>
          </w:tcPr>
          <w:p w:rsidR="00A374B0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374B0" w:rsidRPr="006F7BCF" w:rsidTr="00810E2B">
        <w:trPr>
          <w:trHeight w:val="136"/>
        </w:trPr>
        <w:tc>
          <w:tcPr>
            <w:tcW w:w="4230" w:type="pct"/>
            <w:vAlign w:val="center"/>
          </w:tcPr>
          <w:p w:rsidR="00A374B0" w:rsidRPr="005E731F" w:rsidRDefault="00A374B0" w:rsidP="00B94756">
            <w:pPr>
              <w:jc w:val="both"/>
              <w:rPr>
                <w:i/>
                <w:sz w:val="24"/>
                <w:szCs w:val="24"/>
              </w:rPr>
            </w:pPr>
            <w:r w:rsidRPr="005E731F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770" w:type="pct"/>
          </w:tcPr>
          <w:p w:rsidR="00A374B0" w:rsidRPr="005E731F" w:rsidRDefault="00A374B0" w:rsidP="00B9475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39</w:t>
            </w:r>
          </w:p>
        </w:tc>
      </w:tr>
      <w:tr w:rsidR="00A374B0" w:rsidRPr="006F7BCF" w:rsidTr="00810E2B">
        <w:trPr>
          <w:trHeight w:val="312"/>
        </w:trPr>
        <w:tc>
          <w:tcPr>
            <w:tcW w:w="4230" w:type="pct"/>
            <w:vAlign w:val="center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4B2D">
              <w:rPr>
                <w:color w:val="000000"/>
                <w:sz w:val="24"/>
                <w:szCs w:val="24"/>
              </w:rPr>
              <w:t>- Следственный отдел по Октябрьскому району СУ СК по Саратовской области;</w:t>
            </w:r>
          </w:p>
        </w:tc>
        <w:tc>
          <w:tcPr>
            <w:tcW w:w="770" w:type="pct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>2</w:t>
            </w:r>
          </w:p>
        </w:tc>
      </w:tr>
      <w:tr w:rsidR="00A374B0" w:rsidRPr="006F7BCF" w:rsidTr="00810E2B">
        <w:tc>
          <w:tcPr>
            <w:tcW w:w="4230" w:type="pct"/>
            <w:vAlign w:val="center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770" w:type="pct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>4</w:t>
            </w:r>
          </w:p>
        </w:tc>
      </w:tr>
      <w:tr w:rsidR="00A374B0" w:rsidRPr="006F7BCF" w:rsidTr="00810E2B">
        <w:trPr>
          <w:trHeight w:val="273"/>
        </w:trPr>
        <w:tc>
          <w:tcPr>
            <w:tcW w:w="4230" w:type="pct"/>
            <w:vAlign w:val="center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 xml:space="preserve">- </w:t>
            </w:r>
            <w:r w:rsidRPr="00234B2D">
              <w:rPr>
                <w:color w:val="000000"/>
                <w:sz w:val="24"/>
                <w:szCs w:val="24"/>
              </w:rPr>
              <w:t>УФК по Саратовской области;</w:t>
            </w:r>
          </w:p>
        </w:tc>
        <w:tc>
          <w:tcPr>
            <w:tcW w:w="770" w:type="pct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>1</w:t>
            </w:r>
          </w:p>
        </w:tc>
      </w:tr>
      <w:tr w:rsidR="00A374B0" w:rsidRPr="006F7BCF" w:rsidTr="00810E2B">
        <w:trPr>
          <w:trHeight w:val="261"/>
        </w:trPr>
        <w:tc>
          <w:tcPr>
            <w:tcW w:w="4230" w:type="pct"/>
            <w:vAlign w:val="center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34B2D">
              <w:rPr>
                <w:color w:val="000000"/>
                <w:sz w:val="24"/>
                <w:szCs w:val="24"/>
              </w:rPr>
              <w:t>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770" w:type="pct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>1</w:t>
            </w:r>
          </w:p>
        </w:tc>
      </w:tr>
      <w:tr w:rsidR="00A374B0" w:rsidRPr="006F7BCF" w:rsidTr="00810E2B">
        <w:trPr>
          <w:trHeight w:val="556"/>
        </w:trPr>
        <w:tc>
          <w:tcPr>
            <w:tcW w:w="4230" w:type="pct"/>
            <w:vAlign w:val="center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234B2D">
              <w:rPr>
                <w:sz w:val="24"/>
                <w:szCs w:val="24"/>
              </w:rPr>
              <w:t>Роспотребнадзора</w:t>
            </w:r>
            <w:proofErr w:type="spellEnd"/>
            <w:r w:rsidRPr="00234B2D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770" w:type="pct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374B0" w:rsidRPr="006F7BCF" w:rsidTr="00810E2B">
        <w:trPr>
          <w:trHeight w:val="215"/>
        </w:trPr>
        <w:tc>
          <w:tcPr>
            <w:tcW w:w="4230" w:type="pct"/>
            <w:vAlign w:val="center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4B2D">
              <w:rPr>
                <w:color w:val="000000"/>
                <w:sz w:val="24"/>
                <w:szCs w:val="24"/>
              </w:rPr>
              <w:t>- Министерство природных ресурсов и экологии Саратовской области;</w:t>
            </w:r>
          </w:p>
        </w:tc>
        <w:tc>
          <w:tcPr>
            <w:tcW w:w="770" w:type="pct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>1</w:t>
            </w:r>
          </w:p>
        </w:tc>
      </w:tr>
      <w:tr w:rsidR="00A374B0" w:rsidRPr="006F7BCF" w:rsidTr="00810E2B">
        <w:tc>
          <w:tcPr>
            <w:tcW w:w="4230" w:type="pct"/>
            <w:vAlign w:val="center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770" w:type="pct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>1</w:t>
            </w:r>
          </w:p>
        </w:tc>
      </w:tr>
      <w:tr w:rsidR="00A374B0" w:rsidRPr="006F7BCF" w:rsidTr="00810E2B">
        <w:trPr>
          <w:trHeight w:val="250"/>
        </w:trPr>
        <w:tc>
          <w:tcPr>
            <w:tcW w:w="4230" w:type="pct"/>
            <w:vAlign w:val="center"/>
          </w:tcPr>
          <w:p w:rsidR="00A374B0" w:rsidRPr="00234B2D" w:rsidRDefault="00A374B0" w:rsidP="00B94756">
            <w:pPr>
              <w:jc w:val="both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770" w:type="pct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A374B0" w:rsidRPr="006F7BCF" w:rsidTr="00810E2B">
        <w:trPr>
          <w:trHeight w:val="306"/>
        </w:trPr>
        <w:tc>
          <w:tcPr>
            <w:tcW w:w="4230" w:type="pct"/>
            <w:vAlign w:val="center"/>
          </w:tcPr>
          <w:p w:rsidR="00A374B0" w:rsidRPr="00234B2D" w:rsidRDefault="00A374B0" w:rsidP="00B94756">
            <w:pPr>
              <w:jc w:val="both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 xml:space="preserve">- </w:t>
            </w:r>
            <w:r w:rsidRPr="00234B2D">
              <w:rPr>
                <w:color w:val="000000"/>
                <w:sz w:val="24"/>
                <w:szCs w:val="24"/>
              </w:rPr>
              <w:t>Отделение Пенсионного фонда РФ по Саратовской области ГУ;</w:t>
            </w:r>
          </w:p>
        </w:tc>
        <w:tc>
          <w:tcPr>
            <w:tcW w:w="770" w:type="pct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>2</w:t>
            </w:r>
          </w:p>
        </w:tc>
      </w:tr>
      <w:tr w:rsidR="00A374B0" w:rsidRPr="006F7BCF" w:rsidTr="00810E2B">
        <w:trPr>
          <w:trHeight w:val="272"/>
        </w:trPr>
        <w:tc>
          <w:tcPr>
            <w:tcW w:w="4230" w:type="pct"/>
            <w:vAlign w:val="center"/>
          </w:tcPr>
          <w:p w:rsidR="00A374B0" w:rsidRPr="00234B2D" w:rsidRDefault="00A374B0" w:rsidP="00B94756">
            <w:pPr>
              <w:jc w:val="both"/>
              <w:rPr>
                <w:color w:val="000000"/>
                <w:sz w:val="24"/>
                <w:szCs w:val="24"/>
              </w:rPr>
            </w:pPr>
            <w:r w:rsidRPr="00234B2D">
              <w:rPr>
                <w:color w:val="000000"/>
                <w:sz w:val="24"/>
                <w:szCs w:val="24"/>
              </w:rPr>
              <w:t>- ФКУ ЛИК-3 УФСИН России по Саратовской области;</w:t>
            </w:r>
          </w:p>
        </w:tc>
        <w:tc>
          <w:tcPr>
            <w:tcW w:w="770" w:type="pct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>1</w:t>
            </w:r>
          </w:p>
        </w:tc>
      </w:tr>
      <w:tr w:rsidR="00A374B0" w:rsidRPr="006F7BCF" w:rsidTr="00810E2B">
        <w:trPr>
          <w:trHeight w:val="170"/>
        </w:trPr>
        <w:tc>
          <w:tcPr>
            <w:tcW w:w="4230" w:type="pct"/>
            <w:vAlign w:val="center"/>
          </w:tcPr>
          <w:p w:rsidR="00A374B0" w:rsidRPr="00234B2D" w:rsidRDefault="00A374B0" w:rsidP="00B94756">
            <w:pPr>
              <w:jc w:val="both"/>
              <w:rPr>
                <w:color w:val="000000"/>
                <w:sz w:val="24"/>
                <w:szCs w:val="24"/>
              </w:rPr>
            </w:pPr>
            <w:r w:rsidRPr="00234B2D">
              <w:rPr>
                <w:color w:val="000000"/>
                <w:sz w:val="24"/>
                <w:szCs w:val="24"/>
              </w:rPr>
              <w:t>- Многофункциональный центр предоставления государственных и муниципальных услуг ГАУ Саратовской области.</w:t>
            </w:r>
          </w:p>
        </w:tc>
        <w:tc>
          <w:tcPr>
            <w:tcW w:w="770" w:type="pct"/>
          </w:tcPr>
          <w:p w:rsidR="00A374B0" w:rsidRPr="00234B2D" w:rsidRDefault="00A374B0" w:rsidP="00B94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B2D">
              <w:rPr>
                <w:sz w:val="24"/>
                <w:szCs w:val="24"/>
              </w:rPr>
              <w:t>1</w:t>
            </w:r>
          </w:p>
        </w:tc>
      </w:tr>
    </w:tbl>
    <w:p w:rsidR="00810E2B" w:rsidRPr="005101F9" w:rsidRDefault="00810E2B" w:rsidP="00810E2B">
      <w:pPr>
        <w:autoSpaceDE w:val="0"/>
        <w:autoSpaceDN w:val="0"/>
        <w:adjustRightInd w:val="0"/>
        <w:rPr>
          <w:szCs w:val="26"/>
          <w:lang w:eastAsia="en-US"/>
        </w:rPr>
      </w:pPr>
      <w:r w:rsidRPr="005101F9">
        <w:rPr>
          <w:szCs w:val="26"/>
          <w:lang w:eastAsia="en-US"/>
        </w:rPr>
        <w:t xml:space="preserve"> </w:t>
      </w:r>
    </w:p>
    <w:p w:rsidR="00A374B0" w:rsidRPr="00A374B0" w:rsidRDefault="00A374B0" w:rsidP="00A374B0">
      <w:pPr>
        <w:pStyle w:val="Default"/>
        <w:ind w:right="87" w:firstLine="727"/>
        <w:jc w:val="both"/>
        <w:rPr>
          <w:noProof/>
          <w:sz w:val="28"/>
          <w:szCs w:val="28"/>
        </w:rPr>
      </w:pPr>
      <w:r w:rsidRPr="00A374B0">
        <w:rPr>
          <w:rFonts w:eastAsia="Times New Roman"/>
          <w:sz w:val="28"/>
          <w:szCs w:val="28"/>
        </w:rPr>
        <w:t xml:space="preserve">Анализ поступивших писем и заявлений граждан показывает, </w:t>
      </w:r>
      <w:r w:rsidRPr="00A374B0">
        <w:rPr>
          <w:sz w:val="28"/>
          <w:szCs w:val="28"/>
        </w:rPr>
        <w:t xml:space="preserve">что существенный удельный вес обращений, поступивших на рассмотрение в </w:t>
      </w:r>
      <w:r w:rsidRPr="00A374B0">
        <w:rPr>
          <w:sz w:val="28"/>
          <w:szCs w:val="28"/>
        </w:rPr>
        <w:lastRenderedPageBreak/>
        <w:t xml:space="preserve">Управление в августе 2022 года, составили обращения </w:t>
      </w:r>
      <w:r w:rsidRPr="00A374B0">
        <w:rPr>
          <w:bCs/>
          <w:sz w:val="28"/>
          <w:szCs w:val="28"/>
        </w:rPr>
        <w:t>по вопросам уклонения от налогообложения</w:t>
      </w:r>
      <w:r w:rsidRPr="00A374B0">
        <w:rPr>
          <w:noProof/>
          <w:sz w:val="28"/>
          <w:szCs w:val="28"/>
        </w:rPr>
        <w:t xml:space="preserve"> – 26 обращений (14,1 % от общего числа).</w:t>
      </w:r>
    </w:p>
    <w:p w:rsidR="00A374B0" w:rsidRPr="00A374B0" w:rsidRDefault="00A374B0" w:rsidP="00A374B0">
      <w:pPr>
        <w:pStyle w:val="Default"/>
        <w:ind w:right="87" w:firstLine="727"/>
        <w:jc w:val="both"/>
        <w:rPr>
          <w:sz w:val="28"/>
          <w:szCs w:val="28"/>
        </w:rPr>
      </w:pPr>
      <w:r w:rsidRPr="00A374B0">
        <w:rPr>
          <w:sz w:val="28"/>
          <w:szCs w:val="28"/>
        </w:rPr>
        <w:t xml:space="preserve">Немалую часть в текущем периоде составляли обращения </w:t>
      </w:r>
      <w:r w:rsidRPr="00A374B0">
        <w:rPr>
          <w:bCs/>
          <w:sz w:val="28"/>
          <w:szCs w:val="28"/>
        </w:rPr>
        <w:t xml:space="preserve">по вопросам контроля и нарушения налогового законодательства юридическими и физическими лицами – </w:t>
      </w:r>
      <w:r w:rsidRPr="00A374B0">
        <w:rPr>
          <w:sz w:val="28"/>
          <w:szCs w:val="28"/>
        </w:rPr>
        <w:t>24 обращения (</w:t>
      </w:r>
      <w:r w:rsidRPr="00A374B0">
        <w:rPr>
          <w:bCs/>
          <w:sz w:val="28"/>
          <w:szCs w:val="28"/>
        </w:rPr>
        <w:t xml:space="preserve">13 % </w:t>
      </w:r>
      <w:r w:rsidRPr="00A374B0">
        <w:rPr>
          <w:sz w:val="28"/>
          <w:szCs w:val="28"/>
        </w:rPr>
        <w:t>от общего числа обращений).</w:t>
      </w:r>
    </w:p>
    <w:p w:rsidR="00A374B0" w:rsidRPr="00A374B0" w:rsidRDefault="00A374B0" w:rsidP="00A374B0">
      <w:pPr>
        <w:pStyle w:val="Default"/>
        <w:ind w:right="87" w:firstLine="727"/>
        <w:jc w:val="both"/>
        <w:rPr>
          <w:sz w:val="28"/>
          <w:szCs w:val="28"/>
        </w:rPr>
      </w:pPr>
      <w:proofErr w:type="gramStart"/>
      <w:r w:rsidRPr="00A374B0">
        <w:rPr>
          <w:sz w:val="28"/>
          <w:szCs w:val="28"/>
        </w:rPr>
        <w:t xml:space="preserve">Наряду с вышеуказанными оставались актуальными </w:t>
      </w:r>
      <w:r w:rsidRPr="00A374B0">
        <w:rPr>
          <w:bCs/>
          <w:sz w:val="28"/>
          <w:szCs w:val="28"/>
        </w:rPr>
        <w:t xml:space="preserve">вопросы обжалования решений налоговых органов и должностных лиц </w:t>
      </w:r>
      <w:r w:rsidRPr="00A374B0">
        <w:rPr>
          <w:sz w:val="28"/>
          <w:szCs w:val="28"/>
        </w:rPr>
        <w:t>– 20 обращений (</w:t>
      </w:r>
      <w:r w:rsidRPr="00A374B0">
        <w:rPr>
          <w:bCs/>
          <w:sz w:val="28"/>
          <w:szCs w:val="28"/>
        </w:rPr>
        <w:t xml:space="preserve">11 % </w:t>
      </w:r>
      <w:r w:rsidRPr="00A374B0">
        <w:rPr>
          <w:sz w:val="28"/>
          <w:szCs w:val="28"/>
        </w:rPr>
        <w:t xml:space="preserve">от общего числа), </w:t>
      </w:r>
      <w:r w:rsidRPr="00A374B0">
        <w:rPr>
          <w:bCs/>
          <w:sz w:val="28"/>
          <w:szCs w:val="28"/>
        </w:rPr>
        <w:t xml:space="preserve">возникновения задолженности по налогам, сборам и взносам в бюджеты государственных внебюджетных фондов </w:t>
      </w:r>
      <w:r w:rsidRPr="00A374B0">
        <w:rPr>
          <w:sz w:val="28"/>
          <w:szCs w:val="28"/>
        </w:rPr>
        <w:t>– 17 обращений (</w:t>
      </w:r>
      <w:r w:rsidRPr="00A374B0">
        <w:rPr>
          <w:bCs/>
          <w:sz w:val="28"/>
          <w:szCs w:val="28"/>
        </w:rPr>
        <w:t xml:space="preserve">9,2 % </w:t>
      </w:r>
      <w:r w:rsidRPr="00A374B0">
        <w:rPr>
          <w:sz w:val="28"/>
          <w:szCs w:val="28"/>
        </w:rPr>
        <w:t xml:space="preserve">от общего числа) и по вопросам </w:t>
      </w:r>
      <w:r w:rsidRPr="00A374B0">
        <w:rPr>
          <w:bCs/>
          <w:sz w:val="28"/>
          <w:szCs w:val="28"/>
        </w:rPr>
        <w:t xml:space="preserve">налогообложения доходов физических лиц и администрирования страховых взносов </w:t>
      </w:r>
      <w:r w:rsidRPr="00A374B0">
        <w:rPr>
          <w:sz w:val="28"/>
          <w:szCs w:val="28"/>
        </w:rPr>
        <w:t>– 15 обращений (</w:t>
      </w:r>
      <w:r w:rsidRPr="00A374B0">
        <w:rPr>
          <w:bCs/>
          <w:sz w:val="28"/>
          <w:szCs w:val="28"/>
        </w:rPr>
        <w:t xml:space="preserve">8,1 % </w:t>
      </w:r>
      <w:r w:rsidRPr="00A374B0">
        <w:rPr>
          <w:sz w:val="28"/>
          <w:szCs w:val="28"/>
        </w:rPr>
        <w:t>от общего числа).</w:t>
      </w:r>
      <w:proofErr w:type="gramEnd"/>
    </w:p>
    <w:p w:rsidR="00A374B0" w:rsidRPr="00A374B0" w:rsidRDefault="00A374B0" w:rsidP="00A374B0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A374B0">
        <w:rPr>
          <w:sz w:val="28"/>
          <w:szCs w:val="28"/>
          <w:lang w:eastAsia="en-US"/>
        </w:rPr>
        <w:t>В отчетном периоде Управлением рассмотрено 184 заявления граждан, со сроком исполнения с 01.08.2022 по 31.08.2022.</w:t>
      </w:r>
      <w:r w:rsidRPr="00A374B0">
        <w:rPr>
          <w:sz w:val="28"/>
          <w:szCs w:val="28"/>
        </w:rPr>
        <w:t xml:space="preserve">  </w:t>
      </w:r>
    </w:p>
    <w:p w:rsidR="00A374B0" w:rsidRPr="00A374B0" w:rsidRDefault="00A374B0" w:rsidP="00A374B0">
      <w:pPr>
        <w:ind w:firstLine="709"/>
        <w:contextualSpacing/>
        <w:jc w:val="both"/>
        <w:rPr>
          <w:sz w:val="28"/>
          <w:szCs w:val="28"/>
        </w:rPr>
      </w:pPr>
      <w:r w:rsidRPr="00A374B0">
        <w:rPr>
          <w:sz w:val="28"/>
          <w:szCs w:val="28"/>
        </w:rPr>
        <w:t>Помимо письменных обращений, граждане приходили на личный прием. Так, в августе 2022 года в Управлении было принято 11 граждан: 1 гражданин – руководителем Управления, 10 граждан – заместителями руководителя Управления.</w:t>
      </w:r>
    </w:p>
    <w:p w:rsidR="007F3D8F" w:rsidRPr="00A374B0" w:rsidRDefault="00A374B0" w:rsidP="00A374B0">
      <w:pPr>
        <w:pStyle w:val="Default"/>
        <w:ind w:right="87" w:firstLine="709"/>
        <w:jc w:val="both"/>
        <w:rPr>
          <w:sz w:val="28"/>
          <w:szCs w:val="28"/>
        </w:rPr>
      </w:pPr>
      <w:r w:rsidRPr="00A374B0">
        <w:rPr>
          <w:bCs/>
          <w:sz w:val="28"/>
          <w:szCs w:val="28"/>
        </w:rPr>
        <w:t>Всем з</w:t>
      </w:r>
      <w:r w:rsidRPr="00A374B0">
        <w:rPr>
          <w:sz w:val="28"/>
          <w:szCs w:val="28"/>
        </w:rPr>
        <w:t>аявителям, с их согласия, в ходе приема были даны устные разъяснения по интересующим вопросам.</w:t>
      </w:r>
    </w:p>
    <w:sectPr w:rsidR="007F3D8F" w:rsidRPr="00A3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2B"/>
    <w:rsid w:val="001D1E43"/>
    <w:rsid w:val="00393241"/>
    <w:rsid w:val="004E1FFA"/>
    <w:rsid w:val="005544DF"/>
    <w:rsid w:val="006D0E27"/>
    <w:rsid w:val="00810E2B"/>
    <w:rsid w:val="00A374B0"/>
    <w:rsid w:val="00B90034"/>
    <w:rsid w:val="00CA066F"/>
    <w:rsid w:val="00D0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10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10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Калинин Вячеслав Андреевич</cp:lastModifiedBy>
  <cp:revision>4</cp:revision>
  <dcterms:created xsi:type="dcterms:W3CDTF">2022-09-06T08:19:00Z</dcterms:created>
  <dcterms:modified xsi:type="dcterms:W3CDTF">2022-09-06T08:24:00Z</dcterms:modified>
</cp:coreProperties>
</file>