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02" w:rsidRPr="002C6A02" w:rsidRDefault="002C6A02" w:rsidP="002C6A02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2C6A02">
        <w:rPr>
          <w:b/>
          <w:sz w:val="28"/>
          <w:szCs w:val="28"/>
          <w:lang w:eastAsia="en-US"/>
        </w:rPr>
        <w:t>Статистические данные</w:t>
      </w:r>
    </w:p>
    <w:p w:rsidR="002C6A02" w:rsidRPr="002C6A02" w:rsidRDefault="002C6A02" w:rsidP="002C6A02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2C6A02">
        <w:rPr>
          <w:b/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январе 2026 года</w:t>
      </w:r>
    </w:p>
    <w:p w:rsidR="002C6A02" w:rsidRDefault="002C6A02" w:rsidP="002C6A02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</w:p>
    <w:p w:rsidR="002C6A02" w:rsidRPr="00DE663C" w:rsidRDefault="002C6A02" w:rsidP="002C6A02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DE663C">
        <w:rPr>
          <w:szCs w:val="26"/>
          <w:lang w:eastAsia="en-US"/>
        </w:rPr>
        <w:t>Табл.1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363"/>
        <w:gridCol w:w="994"/>
      </w:tblGrid>
      <w:tr w:rsidR="002C6A02" w:rsidRPr="00DE663C" w:rsidTr="002C6A02">
        <w:tc>
          <w:tcPr>
            <w:tcW w:w="4469" w:type="pct"/>
          </w:tcPr>
          <w:p w:rsidR="002C6A02" w:rsidRPr="00DE663C" w:rsidRDefault="002C6A02" w:rsidP="006422D6">
            <w:pPr>
              <w:rPr>
                <w:b/>
                <w:sz w:val="23"/>
                <w:szCs w:val="23"/>
              </w:rPr>
            </w:pPr>
            <w:r w:rsidRPr="00DE663C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DE663C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DE663C">
              <w:rPr>
                <w:b/>
                <w:sz w:val="23"/>
                <w:szCs w:val="23"/>
              </w:rPr>
              <w:t>175</w:t>
            </w:r>
          </w:p>
        </w:tc>
      </w:tr>
      <w:tr w:rsidR="002C6A02" w:rsidRPr="00DE663C" w:rsidTr="002C6A02"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В том числе: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2C6A02" w:rsidRPr="00DE663C" w:rsidTr="002C6A02">
        <w:trPr>
          <w:trHeight w:val="768"/>
        </w:trPr>
        <w:tc>
          <w:tcPr>
            <w:tcW w:w="4469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DE663C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DE663C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68</w:t>
            </w:r>
          </w:p>
        </w:tc>
      </w:tr>
      <w:tr w:rsidR="002C6A02" w:rsidRPr="00DE663C" w:rsidTr="002C6A02">
        <w:trPr>
          <w:trHeight w:val="343"/>
        </w:trPr>
        <w:tc>
          <w:tcPr>
            <w:tcW w:w="4469" w:type="pct"/>
          </w:tcPr>
          <w:p w:rsidR="002C6A02" w:rsidRPr="00DE663C" w:rsidRDefault="002C6A02" w:rsidP="002C6A0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2</w:t>
            </w:r>
          </w:p>
        </w:tc>
      </w:tr>
      <w:tr w:rsidR="002C6A02" w:rsidRPr="00DE663C" w:rsidTr="002C6A02">
        <w:trPr>
          <w:trHeight w:val="365"/>
        </w:trPr>
        <w:tc>
          <w:tcPr>
            <w:tcW w:w="4469" w:type="pct"/>
          </w:tcPr>
          <w:p w:rsidR="002C6A02" w:rsidRPr="00DE663C" w:rsidRDefault="002C6A02" w:rsidP="002C6A0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10</w:t>
            </w:r>
          </w:p>
        </w:tc>
      </w:tr>
      <w:tr w:rsidR="002C6A02" w:rsidRPr="00DE663C" w:rsidTr="002C6A02">
        <w:trPr>
          <w:trHeight w:val="529"/>
        </w:trPr>
        <w:tc>
          <w:tcPr>
            <w:tcW w:w="4469" w:type="pct"/>
          </w:tcPr>
          <w:p w:rsidR="002C6A02" w:rsidRPr="00DE663C" w:rsidRDefault="002C6A02" w:rsidP="002C6A0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2</w:t>
            </w:r>
          </w:p>
        </w:tc>
      </w:tr>
      <w:tr w:rsidR="002C6A02" w:rsidRPr="00DE663C" w:rsidTr="002C6A02">
        <w:trPr>
          <w:trHeight w:val="583"/>
        </w:trPr>
        <w:tc>
          <w:tcPr>
            <w:tcW w:w="4469" w:type="pct"/>
          </w:tcPr>
          <w:p w:rsidR="002C6A02" w:rsidRPr="00DE663C" w:rsidRDefault="002C6A02" w:rsidP="002C6A0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24</w:t>
            </w:r>
          </w:p>
        </w:tc>
      </w:tr>
      <w:tr w:rsidR="002C6A02" w:rsidRPr="00DE663C" w:rsidTr="002C6A02">
        <w:trPr>
          <w:trHeight w:val="481"/>
        </w:trPr>
        <w:tc>
          <w:tcPr>
            <w:tcW w:w="4469" w:type="pct"/>
          </w:tcPr>
          <w:p w:rsidR="002C6A02" w:rsidRPr="00DE663C" w:rsidRDefault="002C6A02" w:rsidP="002C6A0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26</w:t>
            </w:r>
          </w:p>
        </w:tc>
      </w:tr>
      <w:tr w:rsidR="002C6A02" w:rsidRPr="00DE663C" w:rsidTr="002C6A02">
        <w:trPr>
          <w:trHeight w:val="818"/>
        </w:trPr>
        <w:tc>
          <w:tcPr>
            <w:tcW w:w="4469" w:type="pct"/>
          </w:tcPr>
          <w:p w:rsidR="002C6A02" w:rsidRPr="00DE663C" w:rsidRDefault="002C6A02" w:rsidP="002C6A0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3</w:t>
            </w:r>
          </w:p>
        </w:tc>
      </w:tr>
      <w:tr w:rsidR="002C6A02" w:rsidRPr="00DE663C" w:rsidTr="002C6A02">
        <w:trPr>
          <w:trHeight w:val="309"/>
        </w:trPr>
        <w:tc>
          <w:tcPr>
            <w:tcW w:w="4469" w:type="pct"/>
          </w:tcPr>
          <w:p w:rsidR="002C6A02" w:rsidRPr="00DE663C" w:rsidRDefault="002C6A02" w:rsidP="002C6A02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 xml:space="preserve">интернет-обращения, поступившие в Управление через Интернет-сервис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ПОС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>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417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21</w:t>
            </w:r>
          </w:p>
        </w:tc>
      </w:tr>
      <w:tr w:rsidR="002C6A02" w:rsidRPr="00DE663C" w:rsidTr="002C6A02">
        <w:trPr>
          <w:trHeight w:val="169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18</w:t>
            </w:r>
          </w:p>
        </w:tc>
      </w:tr>
      <w:tr w:rsidR="002C6A02" w:rsidRPr="00DE663C" w:rsidTr="002C6A02">
        <w:trPr>
          <w:trHeight w:val="214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 xml:space="preserve">2.2. </w:t>
            </w:r>
            <w:proofErr w:type="gramStart"/>
            <w:r w:rsidRPr="00DE663C">
              <w:rPr>
                <w:sz w:val="23"/>
                <w:szCs w:val="23"/>
              </w:rPr>
              <w:t>МРИ</w:t>
            </w:r>
            <w:proofErr w:type="gramEnd"/>
            <w:r w:rsidRPr="00DE663C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2</w:t>
            </w:r>
          </w:p>
        </w:tc>
      </w:tr>
      <w:tr w:rsidR="002C6A02" w:rsidRPr="00DE663C" w:rsidTr="002C6A02">
        <w:trPr>
          <w:trHeight w:val="360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2.3. МИ ФНС России по Приволжскому федеральному округу;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c>
          <w:tcPr>
            <w:tcW w:w="4469" w:type="pct"/>
            <w:vAlign w:val="center"/>
          </w:tcPr>
          <w:p w:rsidR="002C6A02" w:rsidRPr="00DE663C" w:rsidRDefault="002C6A02" w:rsidP="006422D6">
            <w:pPr>
              <w:jc w:val="both"/>
              <w:rPr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86</w:t>
            </w:r>
          </w:p>
        </w:tc>
      </w:tr>
      <w:tr w:rsidR="002C6A02" w:rsidRPr="00DE663C" w:rsidTr="002C6A02">
        <w:trPr>
          <w:trHeight w:val="122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Аппарат полномочного представителя Президента РФ в ПФО;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93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Уполномоченный по правам человека в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157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Депутат Саратовской областной Думы Ванцов А.Н.;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157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7</w:t>
            </w:r>
          </w:p>
        </w:tc>
      </w:tr>
      <w:tr w:rsidR="002C6A02" w:rsidRPr="00DE663C" w:rsidTr="002C6A02">
        <w:trPr>
          <w:trHeight w:val="131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2</w:t>
            </w:r>
          </w:p>
        </w:tc>
      </w:tr>
      <w:tr w:rsidR="002C6A02" w:rsidRPr="00DE663C" w:rsidTr="002C6A02">
        <w:trPr>
          <w:trHeight w:val="157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12</w:t>
            </w:r>
          </w:p>
        </w:tc>
      </w:tr>
      <w:tr w:rsidR="002C6A02" w:rsidRPr="00DE663C" w:rsidTr="002C6A02">
        <w:trPr>
          <w:trHeight w:val="106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144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DE663C">
              <w:rPr>
                <w:sz w:val="23"/>
                <w:szCs w:val="23"/>
              </w:rPr>
              <w:t>Роспотребнадзора</w:t>
            </w:r>
            <w:proofErr w:type="spellEnd"/>
            <w:r w:rsidRPr="00DE663C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10</w:t>
            </w:r>
          </w:p>
        </w:tc>
      </w:tr>
      <w:tr w:rsidR="002C6A02" w:rsidRPr="00DE663C" w:rsidTr="002C6A02">
        <w:trPr>
          <w:trHeight w:val="115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DE663C">
              <w:rPr>
                <w:sz w:val="23"/>
                <w:szCs w:val="23"/>
              </w:rPr>
              <w:t>Росреестра</w:t>
            </w:r>
            <w:proofErr w:type="spellEnd"/>
            <w:r w:rsidRPr="00DE663C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2</w:t>
            </w:r>
          </w:p>
        </w:tc>
      </w:tr>
      <w:tr w:rsidR="002C6A02" w:rsidRPr="00DE663C" w:rsidTr="002C6A02">
        <w:trPr>
          <w:trHeight w:val="138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Управление Министерства юстиции РФ по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103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Территориальный орган ФС по надзору в сфере здравоохранения по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138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Комиссия по делам несовершеннолетних и защите их прав при Правительстве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150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14</w:t>
            </w:r>
          </w:p>
        </w:tc>
      </w:tr>
      <w:tr w:rsidR="002C6A02" w:rsidRPr="00DE663C" w:rsidTr="002C6A02">
        <w:trPr>
          <w:trHeight w:val="138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Министерство транспорта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3</w:t>
            </w:r>
          </w:p>
        </w:tc>
      </w:tr>
      <w:tr w:rsidR="002C6A02" w:rsidRPr="00DE663C" w:rsidTr="002C6A02">
        <w:trPr>
          <w:trHeight w:val="127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Министерство образования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115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7</w:t>
            </w:r>
          </w:p>
        </w:tc>
      </w:tr>
      <w:tr w:rsidR="002C6A02" w:rsidRPr="00DE663C" w:rsidTr="002C6A02">
        <w:trPr>
          <w:trHeight w:val="138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12</w:t>
            </w:r>
          </w:p>
        </w:tc>
      </w:tr>
      <w:tr w:rsidR="002C6A02" w:rsidRPr="00DE663C" w:rsidTr="002C6A02">
        <w:trPr>
          <w:trHeight w:val="138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7</w:t>
            </w:r>
          </w:p>
        </w:tc>
      </w:tr>
      <w:tr w:rsidR="002C6A02" w:rsidRPr="00DE663C" w:rsidTr="002C6A02">
        <w:trPr>
          <w:trHeight w:val="150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lastRenderedPageBreak/>
              <w:t>- ГУ МЧС по Саратовской области;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161"/>
        </w:trPr>
        <w:tc>
          <w:tcPr>
            <w:tcW w:w="4469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- Многофункциональный центр предоставления государственных и муниципальных услуг ГАУ Саратовской области.</w:t>
            </w:r>
          </w:p>
        </w:tc>
        <w:tc>
          <w:tcPr>
            <w:tcW w:w="531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</w:tbl>
    <w:p w:rsidR="002C6A02" w:rsidRPr="00DE663C" w:rsidRDefault="002C6A02" w:rsidP="002C6A02">
      <w:pPr>
        <w:ind w:left="19" w:right="87" w:firstLine="709"/>
        <w:contextualSpacing/>
        <w:jc w:val="both"/>
        <w:rPr>
          <w:szCs w:val="26"/>
        </w:rPr>
      </w:pPr>
    </w:p>
    <w:p w:rsidR="002C6A02" w:rsidRPr="002C6A02" w:rsidRDefault="002C6A02" w:rsidP="002C6A02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2C6A02">
        <w:rPr>
          <w:b/>
          <w:sz w:val="28"/>
          <w:szCs w:val="28"/>
        </w:rPr>
        <w:t>Статистические данные</w:t>
      </w:r>
    </w:p>
    <w:p w:rsidR="002C6A02" w:rsidRPr="002C6A02" w:rsidRDefault="002C6A02" w:rsidP="002C6A02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2C6A02">
        <w:rPr>
          <w:b/>
          <w:sz w:val="28"/>
          <w:szCs w:val="28"/>
        </w:rPr>
        <w:t xml:space="preserve">поступивших в Управление обращений от юридических лиц </w:t>
      </w:r>
      <w:r>
        <w:rPr>
          <w:b/>
          <w:sz w:val="28"/>
          <w:szCs w:val="28"/>
        </w:rPr>
        <w:br/>
      </w:r>
      <w:bookmarkStart w:id="0" w:name="_GoBack"/>
      <w:bookmarkEnd w:id="0"/>
      <w:r w:rsidRPr="002C6A02">
        <w:rPr>
          <w:b/>
          <w:sz w:val="28"/>
          <w:szCs w:val="28"/>
        </w:rPr>
        <w:t>в январе 2026 года</w:t>
      </w:r>
    </w:p>
    <w:p w:rsidR="002C6A02" w:rsidRPr="00DE663C" w:rsidRDefault="002C6A02" w:rsidP="002C6A02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DE663C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9309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7"/>
        <w:gridCol w:w="992"/>
      </w:tblGrid>
      <w:tr w:rsidR="002C6A02" w:rsidRPr="00DE663C" w:rsidTr="002C6A02">
        <w:tc>
          <w:tcPr>
            <w:tcW w:w="4467" w:type="pct"/>
          </w:tcPr>
          <w:p w:rsidR="002C6A02" w:rsidRPr="00DE663C" w:rsidRDefault="002C6A02" w:rsidP="006422D6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DE663C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DE663C">
              <w:rPr>
                <w:b/>
                <w:sz w:val="23"/>
                <w:szCs w:val="23"/>
              </w:rPr>
              <w:t>, всего</w:t>
            </w:r>
            <w:r w:rsidRPr="00DE663C">
              <w:rPr>
                <w:b/>
                <w:sz w:val="23"/>
                <w:szCs w:val="23"/>
              </w:rPr>
              <w:tab/>
            </w:r>
          </w:p>
        </w:tc>
        <w:tc>
          <w:tcPr>
            <w:tcW w:w="533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DE663C">
              <w:rPr>
                <w:b/>
                <w:sz w:val="23"/>
                <w:szCs w:val="23"/>
              </w:rPr>
              <w:t>18</w:t>
            </w:r>
          </w:p>
        </w:tc>
      </w:tr>
      <w:tr w:rsidR="002C6A02" w:rsidRPr="00DE663C" w:rsidTr="002C6A02">
        <w:tc>
          <w:tcPr>
            <w:tcW w:w="4467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В том числе:</w:t>
            </w:r>
          </w:p>
        </w:tc>
        <w:tc>
          <w:tcPr>
            <w:tcW w:w="533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2C6A02" w:rsidRPr="00DE663C" w:rsidTr="002C6A02">
        <w:trPr>
          <w:trHeight w:val="701"/>
        </w:trPr>
        <w:tc>
          <w:tcPr>
            <w:tcW w:w="4467" w:type="pct"/>
          </w:tcPr>
          <w:p w:rsidR="002C6A02" w:rsidRPr="00DE663C" w:rsidRDefault="002C6A02" w:rsidP="002C6A02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DE663C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533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15</w:t>
            </w:r>
          </w:p>
        </w:tc>
      </w:tr>
      <w:tr w:rsidR="002C6A02" w:rsidRPr="00DE663C" w:rsidTr="002C6A02">
        <w:trPr>
          <w:trHeight w:val="433"/>
        </w:trPr>
        <w:tc>
          <w:tcPr>
            <w:tcW w:w="4467" w:type="pct"/>
          </w:tcPr>
          <w:p w:rsidR="002C6A02" w:rsidRPr="00DE663C" w:rsidRDefault="002C6A02" w:rsidP="002C6A02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33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2</w:t>
            </w:r>
          </w:p>
        </w:tc>
      </w:tr>
      <w:tr w:rsidR="002C6A02" w:rsidRPr="00DE663C" w:rsidTr="002C6A02">
        <w:trPr>
          <w:trHeight w:val="274"/>
        </w:trPr>
        <w:tc>
          <w:tcPr>
            <w:tcW w:w="4467" w:type="pct"/>
          </w:tcPr>
          <w:p w:rsidR="002C6A02" w:rsidRPr="00DE663C" w:rsidRDefault="002C6A02" w:rsidP="006422D6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33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829"/>
        </w:trPr>
        <w:tc>
          <w:tcPr>
            <w:tcW w:w="4467" w:type="pct"/>
          </w:tcPr>
          <w:p w:rsidR="002C6A02" w:rsidRPr="00DE663C" w:rsidRDefault="002C6A02" w:rsidP="002C6A02">
            <w:pPr>
              <w:pStyle w:val="a3"/>
              <w:numPr>
                <w:ilvl w:val="1"/>
                <w:numId w:val="3"/>
              </w:numPr>
              <w:tabs>
                <w:tab w:val="left" w:pos="318"/>
                <w:tab w:val="left" w:pos="459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3"/>
                <w:szCs w:val="23"/>
              </w:rPr>
            </w:pPr>
            <w:r w:rsidRPr="00DE663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DE663C">
              <w:rPr>
                <w:rFonts w:ascii="Times New Roman" w:hAnsi="Times New Roman"/>
                <w:sz w:val="23"/>
                <w:szCs w:val="23"/>
              </w:rPr>
              <w:t>интернет-обращения</w:t>
            </w:r>
            <w:proofErr w:type="gramEnd"/>
            <w:r w:rsidRPr="00DE663C">
              <w:rPr>
                <w:rFonts w:ascii="Times New Roman" w:hAnsi="Times New Roman"/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533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12</w:t>
            </w:r>
          </w:p>
        </w:tc>
      </w:tr>
      <w:tr w:rsidR="002C6A02" w:rsidRPr="00DE663C" w:rsidTr="002C6A02">
        <w:trPr>
          <w:trHeight w:val="472"/>
        </w:trPr>
        <w:tc>
          <w:tcPr>
            <w:tcW w:w="4467" w:type="pct"/>
            <w:vAlign w:val="center"/>
          </w:tcPr>
          <w:p w:rsidR="002C6A02" w:rsidRPr="00DE663C" w:rsidRDefault="002C6A02" w:rsidP="006422D6">
            <w:pPr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33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288"/>
        </w:trPr>
        <w:tc>
          <w:tcPr>
            <w:tcW w:w="4467" w:type="pct"/>
            <w:vAlign w:val="center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33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864"/>
        </w:trPr>
        <w:tc>
          <w:tcPr>
            <w:tcW w:w="4467" w:type="pct"/>
            <w:vAlign w:val="center"/>
          </w:tcPr>
          <w:p w:rsidR="002C6A02" w:rsidRPr="00DE663C" w:rsidRDefault="002C6A02" w:rsidP="006422D6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33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DE663C">
              <w:rPr>
                <w:b/>
                <w:sz w:val="23"/>
                <w:szCs w:val="23"/>
              </w:rPr>
              <w:t>2</w:t>
            </w:r>
          </w:p>
        </w:tc>
      </w:tr>
      <w:tr w:rsidR="002C6A02" w:rsidRPr="00DE663C" w:rsidTr="002C6A02">
        <w:trPr>
          <w:trHeight w:val="103"/>
        </w:trPr>
        <w:tc>
          <w:tcPr>
            <w:tcW w:w="4467" w:type="pct"/>
            <w:vAlign w:val="center"/>
          </w:tcPr>
          <w:p w:rsidR="002C6A02" w:rsidRPr="00DE663C" w:rsidRDefault="002C6A02" w:rsidP="006422D6">
            <w:pPr>
              <w:rPr>
                <w:b/>
                <w:i/>
                <w:sz w:val="23"/>
                <w:szCs w:val="23"/>
              </w:rPr>
            </w:pPr>
            <w:r w:rsidRPr="00DE663C">
              <w:rPr>
                <w:color w:val="000000"/>
                <w:sz w:val="23"/>
                <w:szCs w:val="23"/>
              </w:rPr>
              <w:t xml:space="preserve">- </w:t>
            </w:r>
            <w:proofErr w:type="gramStart"/>
            <w:r w:rsidRPr="00DE663C">
              <w:rPr>
                <w:color w:val="000000"/>
                <w:sz w:val="23"/>
                <w:szCs w:val="23"/>
              </w:rPr>
              <w:t>МРУ</w:t>
            </w:r>
            <w:proofErr w:type="gramEnd"/>
            <w:r w:rsidRPr="00DE663C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DE663C">
              <w:rPr>
                <w:color w:val="000000"/>
                <w:sz w:val="23"/>
                <w:szCs w:val="23"/>
              </w:rPr>
              <w:t>Росалкогольтабакконтроля</w:t>
            </w:r>
            <w:proofErr w:type="spellEnd"/>
            <w:r w:rsidRPr="00DE663C">
              <w:rPr>
                <w:color w:val="000000"/>
                <w:sz w:val="23"/>
                <w:szCs w:val="23"/>
              </w:rPr>
              <w:t xml:space="preserve"> по Приволжскому федеральному округу;</w:t>
            </w:r>
          </w:p>
        </w:tc>
        <w:tc>
          <w:tcPr>
            <w:tcW w:w="533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  <w:tr w:rsidR="002C6A02" w:rsidRPr="00DE663C" w:rsidTr="002C6A02">
        <w:trPr>
          <w:trHeight w:val="150"/>
        </w:trPr>
        <w:tc>
          <w:tcPr>
            <w:tcW w:w="4467" w:type="pct"/>
            <w:tcBorders>
              <w:bottom w:val="single" w:sz="4" w:space="0" w:color="auto"/>
            </w:tcBorders>
            <w:vAlign w:val="center"/>
          </w:tcPr>
          <w:p w:rsidR="002C6A02" w:rsidRPr="00DE663C" w:rsidRDefault="002C6A02" w:rsidP="006422D6">
            <w:pPr>
              <w:rPr>
                <w:b/>
                <w:i/>
                <w:sz w:val="23"/>
                <w:szCs w:val="23"/>
              </w:rPr>
            </w:pPr>
            <w:r w:rsidRPr="00DE663C">
              <w:rPr>
                <w:b/>
                <w:i/>
                <w:sz w:val="23"/>
                <w:szCs w:val="23"/>
              </w:rPr>
              <w:t xml:space="preserve">- </w:t>
            </w:r>
            <w:r w:rsidRPr="00DE663C">
              <w:rPr>
                <w:color w:val="000000"/>
                <w:sz w:val="23"/>
                <w:szCs w:val="23"/>
              </w:rPr>
              <w:t>Государственная инспекция труда в Саратовской области.</w:t>
            </w:r>
          </w:p>
        </w:tc>
        <w:tc>
          <w:tcPr>
            <w:tcW w:w="533" w:type="pct"/>
          </w:tcPr>
          <w:p w:rsidR="002C6A02" w:rsidRPr="00DE663C" w:rsidRDefault="002C6A02" w:rsidP="006422D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E663C">
              <w:rPr>
                <w:sz w:val="23"/>
                <w:szCs w:val="23"/>
              </w:rPr>
              <w:t>1</w:t>
            </w:r>
          </w:p>
        </w:tc>
      </w:tr>
    </w:tbl>
    <w:p w:rsidR="002C6A02" w:rsidRPr="00DE663C" w:rsidRDefault="002C6A02" w:rsidP="002C6A02">
      <w:pPr>
        <w:ind w:right="87"/>
        <w:contextualSpacing/>
        <w:jc w:val="both"/>
        <w:rPr>
          <w:szCs w:val="26"/>
        </w:rPr>
      </w:pPr>
    </w:p>
    <w:p w:rsidR="002C6A02" w:rsidRPr="00DE663C" w:rsidRDefault="002C6A02" w:rsidP="002C6A02">
      <w:pPr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 w:rsidRPr="00DE663C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(175), составили заявления </w:t>
      </w:r>
      <w:r w:rsidRPr="00DE663C">
        <w:rPr>
          <w:bCs/>
          <w:sz w:val="28"/>
          <w:szCs w:val="28"/>
        </w:rPr>
        <w:t xml:space="preserve">по вопросам осуществления контроля и надзора в налоговой сфере </w:t>
      </w:r>
      <w:r w:rsidRPr="00DE663C">
        <w:rPr>
          <w:sz w:val="28"/>
          <w:szCs w:val="28"/>
        </w:rPr>
        <w:t xml:space="preserve">– 23 обращения </w:t>
      </w:r>
      <w:r w:rsidRPr="00DE663C">
        <w:rPr>
          <w:noProof/>
          <w:sz w:val="28"/>
          <w:szCs w:val="28"/>
        </w:rPr>
        <w:t>(</w:t>
      </w:r>
      <w:r w:rsidRPr="00DE663C">
        <w:rPr>
          <w:bCs/>
          <w:sz w:val="28"/>
          <w:szCs w:val="28"/>
        </w:rPr>
        <w:t xml:space="preserve">13,1 % </w:t>
      </w:r>
      <w:r w:rsidRPr="00DE663C">
        <w:rPr>
          <w:sz w:val="28"/>
          <w:szCs w:val="28"/>
        </w:rPr>
        <w:t>от общего числа обращений, поступивших от физических лиц</w:t>
      </w:r>
      <w:r w:rsidRPr="00DE663C">
        <w:rPr>
          <w:noProof/>
          <w:sz w:val="28"/>
          <w:szCs w:val="28"/>
        </w:rPr>
        <w:t xml:space="preserve">), контроля исполнения налогового законодательства физическими и юридическими лицами </w:t>
      </w:r>
      <w:r w:rsidRPr="00DE663C">
        <w:rPr>
          <w:sz w:val="28"/>
          <w:szCs w:val="28"/>
        </w:rPr>
        <w:t xml:space="preserve">– 20 обращений </w:t>
      </w:r>
      <w:r w:rsidRPr="00DE663C">
        <w:rPr>
          <w:noProof/>
          <w:sz w:val="28"/>
          <w:szCs w:val="28"/>
        </w:rPr>
        <w:t>(</w:t>
      </w:r>
      <w:r w:rsidRPr="00DE663C">
        <w:rPr>
          <w:bCs/>
          <w:sz w:val="28"/>
          <w:szCs w:val="28"/>
        </w:rPr>
        <w:t xml:space="preserve">11,4 % </w:t>
      </w:r>
      <w:r w:rsidRPr="00DE663C">
        <w:rPr>
          <w:sz w:val="28"/>
          <w:szCs w:val="28"/>
        </w:rPr>
        <w:t>от общего числа обращений, поступивших от физических лиц</w:t>
      </w:r>
      <w:r w:rsidRPr="00DE663C">
        <w:rPr>
          <w:noProof/>
          <w:sz w:val="28"/>
          <w:szCs w:val="28"/>
        </w:rPr>
        <w:t xml:space="preserve">), </w:t>
      </w:r>
      <w:r w:rsidRPr="00DE663C">
        <w:rPr>
          <w:bCs/>
          <w:sz w:val="28"/>
          <w:szCs w:val="28"/>
        </w:rPr>
        <w:t>налогообложения</w:t>
      </w:r>
      <w:proofErr w:type="gramEnd"/>
      <w:r w:rsidRPr="00DE663C">
        <w:rPr>
          <w:bCs/>
          <w:sz w:val="28"/>
          <w:szCs w:val="28"/>
        </w:rPr>
        <w:t xml:space="preserve"> доходов физических лиц </w:t>
      </w:r>
      <w:r w:rsidRPr="00DE663C">
        <w:rPr>
          <w:sz w:val="28"/>
          <w:szCs w:val="28"/>
        </w:rPr>
        <w:t xml:space="preserve">– 16 обращений </w:t>
      </w:r>
      <w:r w:rsidRPr="00DE663C">
        <w:rPr>
          <w:noProof/>
          <w:sz w:val="28"/>
          <w:szCs w:val="28"/>
        </w:rPr>
        <w:t>(</w:t>
      </w:r>
      <w:r w:rsidRPr="00DE663C">
        <w:rPr>
          <w:bCs/>
          <w:sz w:val="28"/>
          <w:szCs w:val="28"/>
        </w:rPr>
        <w:t xml:space="preserve">9,1 % </w:t>
      </w:r>
      <w:r w:rsidRPr="00DE663C">
        <w:rPr>
          <w:sz w:val="28"/>
          <w:szCs w:val="28"/>
        </w:rPr>
        <w:t>от общего числа обращений, поступивших от физических лиц</w:t>
      </w:r>
      <w:r w:rsidRPr="00DE663C">
        <w:rPr>
          <w:noProof/>
          <w:sz w:val="28"/>
          <w:szCs w:val="28"/>
        </w:rPr>
        <w:t xml:space="preserve">) и по вопросам администрирования имущественных налогов </w:t>
      </w:r>
      <w:r w:rsidRPr="00DE663C">
        <w:rPr>
          <w:sz w:val="28"/>
          <w:szCs w:val="28"/>
        </w:rPr>
        <w:t xml:space="preserve">16 обращений </w:t>
      </w:r>
      <w:r w:rsidRPr="00DE663C">
        <w:rPr>
          <w:noProof/>
          <w:sz w:val="28"/>
          <w:szCs w:val="28"/>
        </w:rPr>
        <w:t>(</w:t>
      </w:r>
      <w:r w:rsidRPr="00DE663C">
        <w:rPr>
          <w:bCs/>
          <w:sz w:val="28"/>
          <w:szCs w:val="28"/>
        </w:rPr>
        <w:t xml:space="preserve">9,1 % </w:t>
      </w:r>
      <w:r w:rsidRPr="00DE663C">
        <w:rPr>
          <w:sz w:val="28"/>
          <w:szCs w:val="28"/>
        </w:rPr>
        <w:t>от общего числа обращений, поступивших от физических лиц</w:t>
      </w:r>
      <w:r w:rsidRPr="00DE663C">
        <w:rPr>
          <w:noProof/>
          <w:sz w:val="28"/>
          <w:szCs w:val="28"/>
        </w:rPr>
        <w:t>).</w:t>
      </w:r>
    </w:p>
    <w:p w:rsidR="002C6A02" w:rsidRPr="00DE663C" w:rsidRDefault="002C6A02" w:rsidP="002C6A02">
      <w:pPr>
        <w:ind w:right="-1" w:firstLine="567"/>
        <w:contextualSpacing/>
        <w:jc w:val="both"/>
        <w:rPr>
          <w:sz w:val="28"/>
          <w:szCs w:val="28"/>
        </w:rPr>
      </w:pPr>
      <w:r w:rsidRPr="00DE663C">
        <w:rPr>
          <w:sz w:val="28"/>
          <w:szCs w:val="28"/>
        </w:rPr>
        <w:t xml:space="preserve">Среди обращений, поступивших на рассмотрение от организаций (18), наибольшую часть составили заявления по вопросам </w:t>
      </w:r>
      <w:r w:rsidRPr="00DE663C">
        <w:rPr>
          <w:noProof/>
          <w:sz w:val="28"/>
          <w:szCs w:val="28"/>
        </w:rPr>
        <w:t xml:space="preserve">администрирования имущественных налогов – 9 обращений (50 % </w:t>
      </w:r>
      <w:r w:rsidRPr="00DE663C">
        <w:rPr>
          <w:sz w:val="28"/>
          <w:szCs w:val="28"/>
        </w:rPr>
        <w:t>от общего числа обращений, поступивших от физических лиц</w:t>
      </w:r>
      <w:r w:rsidRPr="00DE663C">
        <w:rPr>
          <w:noProof/>
          <w:sz w:val="28"/>
          <w:szCs w:val="28"/>
        </w:rPr>
        <w:t>).</w:t>
      </w:r>
    </w:p>
    <w:p w:rsidR="002C6A02" w:rsidRPr="00DE663C" w:rsidRDefault="002C6A02" w:rsidP="002C6A02">
      <w:pPr>
        <w:ind w:right="-1" w:firstLine="567"/>
        <w:contextualSpacing/>
        <w:jc w:val="both"/>
        <w:rPr>
          <w:sz w:val="28"/>
          <w:szCs w:val="28"/>
        </w:rPr>
      </w:pPr>
      <w:r w:rsidRPr="00DE663C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01.01.2026 по 31.01.2026, приведена в приложениях № 1 и № 2.</w:t>
      </w:r>
    </w:p>
    <w:p w:rsidR="002C6A02" w:rsidRPr="00DE663C" w:rsidRDefault="002C6A02" w:rsidP="002C6A02">
      <w:pPr>
        <w:ind w:right="-1" w:firstLine="567"/>
        <w:contextualSpacing/>
        <w:jc w:val="both"/>
        <w:rPr>
          <w:sz w:val="28"/>
          <w:szCs w:val="28"/>
        </w:rPr>
      </w:pPr>
      <w:r w:rsidRPr="00DE663C">
        <w:rPr>
          <w:sz w:val="28"/>
          <w:szCs w:val="28"/>
        </w:rPr>
        <w:lastRenderedPageBreak/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DE663C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2C6A02" w:rsidRPr="00DE663C" w:rsidRDefault="002C6A02" w:rsidP="002C6A02">
      <w:pPr>
        <w:ind w:right="-1" w:firstLine="567"/>
        <w:contextualSpacing/>
        <w:jc w:val="both"/>
        <w:rPr>
          <w:sz w:val="28"/>
          <w:szCs w:val="28"/>
        </w:rPr>
      </w:pPr>
      <w:r w:rsidRPr="00DE663C">
        <w:rPr>
          <w:sz w:val="28"/>
          <w:szCs w:val="28"/>
          <w:lang w:eastAsia="en-US"/>
        </w:rPr>
        <w:t>В отчетном периоде Управлением рассмотрено 139 обращений от налогоплательщиков со сроком исполнения с 01.01.2026 по 31.01.2026.</w:t>
      </w:r>
      <w:r w:rsidRPr="00DE663C">
        <w:rPr>
          <w:sz w:val="28"/>
          <w:szCs w:val="28"/>
        </w:rPr>
        <w:t xml:space="preserve"> </w:t>
      </w:r>
    </w:p>
    <w:p w:rsidR="002C7F28" w:rsidRDefault="002C6A02" w:rsidP="002C6A02">
      <w:pPr>
        <w:ind w:right="-1" w:firstLine="567"/>
        <w:jc w:val="both"/>
        <w:rPr>
          <w:sz w:val="28"/>
          <w:szCs w:val="28"/>
        </w:rPr>
      </w:pPr>
      <w:r w:rsidRPr="00DE663C">
        <w:rPr>
          <w:sz w:val="28"/>
          <w:szCs w:val="28"/>
        </w:rPr>
        <w:t>Помимо письменных обращений, граждане приходили на личный прием. Так, в январе 2026 года к руководству Управления обратился 1 гражданин, в ходе приема ему были даны устные разъяснения по интересующим вопросам.</w:t>
      </w:r>
    </w:p>
    <w:p w:rsidR="002C6A02" w:rsidRDefault="002C6A02" w:rsidP="002C6A02">
      <w:pPr>
        <w:ind w:left="-142"/>
        <w:jc w:val="right"/>
        <w:rPr>
          <w:noProof/>
          <w:szCs w:val="26"/>
        </w:rPr>
      </w:pPr>
      <w:r>
        <w:rPr>
          <w:noProof/>
          <w:szCs w:val="26"/>
        </w:rPr>
        <w:t xml:space="preserve">  </w:t>
      </w:r>
    </w:p>
    <w:p w:rsidR="002C6A02" w:rsidRDefault="002C6A02" w:rsidP="002C6A02">
      <w:pPr>
        <w:ind w:left="-142"/>
        <w:jc w:val="right"/>
        <w:rPr>
          <w:noProof/>
          <w:szCs w:val="26"/>
        </w:rPr>
      </w:pPr>
    </w:p>
    <w:p w:rsidR="002C6A02" w:rsidRPr="0020178A" w:rsidRDefault="002C6A02" w:rsidP="002C6A02">
      <w:pPr>
        <w:ind w:left="-142"/>
        <w:jc w:val="right"/>
        <w:rPr>
          <w:noProof/>
          <w:szCs w:val="26"/>
        </w:rPr>
      </w:pPr>
      <w:r w:rsidRPr="0020178A">
        <w:rPr>
          <w:noProof/>
          <w:szCs w:val="26"/>
        </w:rPr>
        <w:t>Приложение 1</w:t>
      </w:r>
    </w:p>
    <w:p w:rsidR="002C6A02" w:rsidRPr="0020178A" w:rsidRDefault="002C6A02" w:rsidP="002C6A02">
      <w:pPr>
        <w:ind w:left="-142"/>
        <w:jc w:val="center"/>
        <w:rPr>
          <w:b/>
          <w:noProof/>
          <w:szCs w:val="26"/>
        </w:rPr>
      </w:pPr>
      <w:r w:rsidRPr="0020178A">
        <w:rPr>
          <w:b/>
          <w:noProof/>
          <w:szCs w:val="26"/>
        </w:rPr>
        <w:t>СПРАВКА</w:t>
      </w:r>
    </w:p>
    <w:p w:rsidR="002C6A02" w:rsidRPr="0020178A" w:rsidRDefault="002C6A02" w:rsidP="002C6A02">
      <w:pPr>
        <w:ind w:left="-142"/>
        <w:jc w:val="center"/>
        <w:rPr>
          <w:b/>
          <w:noProof/>
          <w:szCs w:val="26"/>
        </w:rPr>
      </w:pPr>
      <w:r w:rsidRPr="0020178A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2C6A02" w:rsidRPr="002B05E1" w:rsidRDefault="002C6A02" w:rsidP="002C6A02">
      <w:pPr>
        <w:ind w:left="-142"/>
        <w:jc w:val="center"/>
        <w:rPr>
          <w:b/>
          <w:noProof/>
          <w:szCs w:val="26"/>
          <w:lang w:val="en-US"/>
        </w:rPr>
      </w:pPr>
      <w:r w:rsidRPr="0020178A">
        <w:rPr>
          <w:b/>
          <w:noProof/>
          <w:szCs w:val="26"/>
          <w:lang w:val="en-US"/>
        </w:rPr>
        <w:t>c</w:t>
      </w:r>
      <w:r w:rsidRPr="0020178A">
        <w:rPr>
          <w:b/>
          <w:noProof/>
          <w:szCs w:val="26"/>
        </w:rPr>
        <w:t xml:space="preserve"> 01.</w:t>
      </w:r>
      <w:r>
        <w:rPr>
          <w:b/>
          <w:noProof/>
          <w:szCs w:val="26"/>
          <w:lang w:val="en-US"/>
        </w:rPr>
        <w:t>01</w:t>
      </w:r>
      <w:r w:rsidRPr="0020178A">
        <w:rPr>
          <w:b/>
          <w:noProof/>
          <w:szCs w:val="26"/>
        </w:rPr>
        <w:t>.202</w:t>
      </w:r>
      <w:r>
        <w:rPr>
          <w:b/>
          <w:noProof/>
          <w:szCs w:val="26"/>
          <w:lang w:val="en-US"/>
        </w:rPr>
        <w:t>6</w:t>
      </w:r>
      <w:r w:rsidRPr="0020178A">
        <w:rPr>
          <w:b/>
          <w:noProof/>
          <w:szCs w:val="26"/>
        </w:rPr>
        <w:t xml:space="preserve"> по </w:t>
      </w:r>
      <w:r w:rsidRPr="0020178A">
        <w:rPr>
          <w:b/>
          <w:noProof/>
          <w:szCs w:val="26"/>
          <w:lang w:val="en-US"/>
        </w:rPr>
        <w:t>31</w:t>
      </w:r>
      <w:r w:rsidRPr="0020178A">
        <w:rPr>
          <w:b/>
          <w:noProof/>
          <w:szCs w:val="26"/>
        </w:rPr>
        <w:t>.</w:t>
      </w:r>
      <w:r>
        <w:rPr>
          <w:b/>
          <w:noProof/>
          <w:szCs w:val="26"/>
          <w:lang w:val="en-US"/>
        </w:rPr>
        <w:t>01</w:t>
      </w:r>
      <w:r w:rsidRPr="0020178A">
        <w:rPr>
          <w:b/>
          <w:noProof/>
          <w:szCs w:val="26"/>
        </w:rPr>
        <w:t>.202</w:t>
      </w:r>
      <w:r>
        <w:rPr>
          <w:b/>
          <w:noProof/>
          <w:szCs w:val="26"/>
          <w:lang w:val="en-US"/>
        </w:rPr>
        <w:t>6</w:t>
      </w:r>
    </w:p>
    <w:p w:rsidR="002C6A02" w:rsidRPr="002B05E1" w:rsidRDefault="002C6A02" w:rsidP="002C6A02">
      <w:pPr>
        <w:jc w:val="center"/>
        <w:rPr>
          <w:noProof/>
          <w:sz w:val="18"/>
          <w:lang w:val="en-US"/>
        </w:rPr>
      </w:pPr>
    </w:p>
    <w:p w:rsidR="002C6A02" w:rsidRPr="006F2062" w:rsidRDefault="002C6A02" w:rsidP="002C6A02">
      <w:pPr>
        <w:jc w:val="center"/>
        <w:rPr>
          <w:noProof/>
          <w:sz w:val="1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2C6A02" w:rsidTr="002C6A02">
        <w:trPr>
          <w:cantSplit/>
          <w:trHeight w:val="230"/>
        </w:trPr>
        <w:tc>
          <w:tcPr>
            <w:tcW w:w="8364" w:type="dxa"/>
            <w:vMerge w:val="restart"/>
          </w:tcPr>
          <w:p w:rsidR="002C6A02" w:rsidRPr="002B05E1" w:rsidRDefault="002C6A02" w:rsidP="006422D6">
            <w:pPr>
              <w:jc w:val="center"/>
              <w:rPr>
                <w:noProof/>
                <w:sz w:val="18"/>
                <w:szCs w:val="18"/>
                <w:lang w:val="en-US"/>
              </w:rPr>
            </w:pPr>
          </w:p>
          <w:p w:rsidR="002C6A02" w:rsidRPr="002B05E1" w:rsidRDefault="002C6A02" w:rsidP="006422D6">
            <w:pPr>
              <w:jc w:val="center"/>
              <w:rPr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2C6A02" w:rsidRPr="002B05E1" w:rsidRDefault="002C6A02" w:rsidP="006422D6">
            <w:pPr>
              <w:jc w:val="center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2C6A02" w:rsidTr="002C6A02">
        <w:trPr>
          <w:cantSplit/>
          <w:trHeight w:val="437"/>
        </w:trPr>
        <w:tc>
          <w:tcPr>
            <w:tcW w:w="8364" w:type="dxa"/>
            <w:vMerge/>
          </w:tcPr>
          <w:p w:rsidR="002C6A02" w:rsidRPr="002B05E1" w:rsidRDefault="002C6A02" w:rsidP="006422D6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C6A02" w:rsidRPr="002B05E1" w:rsidRDefault="002C6A02" w:rsidP="006422D6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2C6A02" w:rsidTr="002C6A02">
        <w:trPr>
          <w:cantSplit/>
        </w:trPr>
        <w:tc>
          <w:tcPr>
            <w:tcW w:w="8364" w:type="dxa"/>
          </w:tcPr>
          <w:p w:rsidR="002C6A02" w:rsidRPr="002B05E1" w:rsidRDefault="002C6A02" w:rsidP="006422D6">
            <w:pPr>
              <w:jc w:val="center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C6A02" w:rsidRPr="002B05E1" w:rsidRDefault="002C6A02" w:rsidP="006422D6">
            <w:pPr>
              <w:jc w:val="center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2</w:t>
            </w:r>
          </w:p>
        </w:tc>
      </w:tr>
      <w:tr w:rsidR="002C6A02" w:rsidTr="002C6A02">
        <w:trPr>
          <w:cantSplit/>
          <w:trHeight w:val="352"/>
        </w:trPr>
        <w:tc>
          <w:tcPr>
            <w:tcW w:w="8364" w:type="dxa"/>
            <w:tcBorders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</w:t>
            </w:r>
          </w:p>
        </w:tc>
      </w:tr>
      <w:tr w:rsidR="002C6A02" w:rsidTr="002C6A02">
        <w:trPr>
          <w:cantSplit/>
          <w:trHeight w:val="420"/>
        </w:trPr>
        <w:tc>
          <w:tcPr>
            <w:tcW w:w="8364" w:type="dxa"/>
            <w:tcBorders>
              <w:top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</w:p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9</w:t>
            </w:r>
          </w:p>
        </w:tc>
      </w:tr>
      <w:tr w:rsidR="002C6A02" w:rsidTr="002C6A02">
        <w:trPr>
          <w:cantSplit/>
        </w:trPr>
        <w:tc>
          <w:tcPr>
            <w:tcW w:w="8364" w:type="dxa"/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2</w:t>
            </w:r>
          </w:p>
        </w:tc>
      </w:tr>
      <w:tr w:rsidR="002C6A02" w:rsidTr="002C6A02">
        <w:trPr>
          <w:cantSplit/>
        </w:trPr>
        <w:tc>
          <w:tcPr>
            <w:tcW w:w="8364" w:type="dxa"/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1417" w:type="dxa"/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2</w:t>
            </w:r>
          </w:p>
        </w:tc>
      </w:tr>
      <w:tr w:rsidR="002C6A02" w:rsidTr="002C6A02">
        <w:trPr>
          <w:cantSplit/>
        </w:trPr>
        <w:tc>
          <w:tcPr>
            <w:tcW w:w="8364" w:type="dxa"/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4</w:t>
            </w:r>
          </w:p>
        </w:tc>
      </w:tr>
      <w:tr w:rsidR="002C6A02" w:rsidTr="002C6A02">
        <w:trPr>
          <w:cantSplit/>
        </w:trPr>
        <w:tc>
          <w:tcPr>
            <w:tcW w:w="8364" w:type="dxa"/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6</w:t>
            </w:r>
          </w:p>
        </w:tc>
      </w:tr>
      <w:tr w:rsidR="002C6A02" w:rsidTr="002C6A02">
        <w:trPr>
          <w:cantSplit/>
        </w:trPr>
        <w:tc>
          <w:tcPr>
            <w:tcW w:w="8364" w:type="dxa"/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16</w:t>
            </w:r>
          </w:p>
        </w:tc>
      </w:tr>
      <w:tr w:rsidR="002C6A02" w:rsidTr="002C6A02">
        <w:trPr>
          <w:cantSplit/>
          <w:trHeight w:val="193"/>
        </w:trPr>
        <w:tc>
          <w:tcPr>
            <w:tcW w:w="8364" w:type="dxa"/>
            <w:tcBorders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0003.0008.0086.0547 Госпошлины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2</w:t>
            </w:r>
          </w:p>
        </w:tc>
      </w:tr>
      <w:tr w:rsidR="002C6A02" w:rsidTr="002C6A02">
        <w:trPr>
          <w:cantSplit/>
          <w:trHeight w:val="175"/>
        </w:trPr>
        <w:tc>
          <w:tcPr>
            <w:tcW w:w="8364" w:type="dxa"/>
            <w:tcBorders>
              <w:top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</w:t>
            </w:r>
          </w:p>
        </w:tc>
      </w:tr>
      <w:tr w:rsidR="002C6A02" w:rsidTr="002C6A02">
        <w:trPr>
          <w:cantSplit/>
        </w:trPr>
        <w:tc>
          <w:tcPr>
            <w:tcW w:w="8364" w:type="dxa"/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0003.0008.0086.0548.0093 Налогообложение малого бизнеса</w:t>
            </w:r>
          </w:p>
        </w:tc>
        <w:tc>
          <w:tcPr>
            <w:tcW w:w="1417" w:type="dxa"/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</w:t>
            </w:r>
          </w:p>
        </w:tc>
      </w:tr>
      <w:tr w:rsidR="002C6A02" w:rsidTr="002C6A02">
        <w:trPr>
          <w:cantSplit/>
        </w:trPr>
        <w:tc>
          <w:tcPr>
            <w:tcW w:w="8364" w:type="dxa"/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</w:t>
            </w:r>
          </w:p>
        </w:tc>
      </w:tr>
      <w:tr w:rsidR="002C6A02" w:rsidTr="002C6A02">
        <w:trPr>
          <w:cantSplit/>
          <w:trHeight w:val="72"/>
        </w:trPr>
        <w:tc>
          <w:tcPr>
            <w:tcW w:w="8364" w:type="dxa"/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3</w:t>
            </w:r>
          </w:p>
        </w:tc>
      </w:tr>
      <w:tr w:rsidR="002C6A02" w:rsidTr="002C6A02">
        <w:trPr>
          <w:cantSplit/>
          <w:trHeight w:val="133"/>
        </w:trPr>
        <w:tc>
          <w:tcPr>
            <w:tcW w:w="8364" w:type="dxa"/>
            <w:tcBorders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10</w:t>
            </w:r>
          </w:p>
        </w:tc>
      </w:tr>
      <w:tr w:rsidR="002C6A02" w:rsidTr="002C6A02">
        <w:trPr>
          <w:cantSplit/>
          <w:trHeight w:val="200"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</w:t>
            </w:r>
          </w:p>
        </w:tc>
      </w:tr>
      <w:tr w:rsidR="002C6A02" w:rsidTr="002C6A02">
        <w:trPr>
          <w:cantSplit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0003.0008.0086.0556 Контроль и надзор в налоговой сфере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23</w:t>
            </w:r>
          </w:p>
        </w:tc>
      </w:tr>
      <w:tr w:rsidR="002C6A02" w:rsidTr="002C6A02">
        <w:trPr>
          <w:cantSplit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2</w:t>
            </w:r>
          </w:p>
        </w:tc>
      </w:tr>
      <w:tr w:rsidR="002C6A02" w:rsidTr="002C6A02">
        <w:trPr>
          <w:cantSplit/>
          <w:trHeight w:val="387"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9</w:t>
            </w:r>
          </w:p>
        </w:tc>
      </w:tr>
      <w:tr w:rsidR="002C6A02" w:rsidTr="002C6A02">
        <w:trPr>
          <w:cantSplit/>
          <w:trHeight w:val="233"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</w:t>
            </w:r>
          </w:p>
        </w:tc>
      </w:tr>
      <w:tr w:rsidR="002C6A02" w:rsidTr="002C6A02">
        <w:trPr>
          <w:cantSplit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</w:t>
            </w:r>
          </w:p>
        </w:tc>
      </w:tr>
      <w:tr w:rsidR="002C6A02" w:rsidTr="002C6A02">
        <w:trPr>
          <w:cantSplit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</w:t>
            </w:r>
          </w:p>
        </w:tc>
      </w:tr>
      <w:tr w:rsidR="002C6A02" w:rsidTr="002C6A02">
        <w:trPr>
          <w:cantSplit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3</w:t>
            </w:r>
          </w:p>
        </w:tc>
      </w:tr>
      <w:tr w:rsidR="002C6A02" w:rsidTr="002C6A02">
        <w:trPr>
          <w:cantSplit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12</w:t>
            </w:r>
          </w:p>
        </w:tc>
      </w:tr>
      <w:tr w:rsidR="002C6A02" w:rsidTr="002C6A02">
        <w:trPr>
          <w:cantSplit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20</w:t>
            </w:r>
          </w:p>
        </w:tc>
      </w:tr>
      <w:tr w:rsidR="002C6A02" w:rsidTr="002C6A02">
        <w:trPr>
          <w:cantSplit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3</w:t>
            </w:r>
          </w:p>
        </w:tc>
      </w:tr>
      <w:tr w:rsidR="002C6A02" w:rsidTr="002C6A02">
        <w:trPr>
          <w:cantSplit/>
          <w:trHeight w:val="364"/>
        </w:trPr>
        <w:tc>
          <w:tcPr>
            <w:tcW w:w="8364" w:type="dxa"/>
            <w:tcBorders>
              <w:top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9</w:t>
            </w:r>
          </w:p>
        </w:tc>
      </w:tr>
      <w:tr w:rsidR="002C6A02" w:rsidTr="002C6A02">
        <w:trPr>
          <w:cantSplit/>
          <w:trHeight w:val="72"/>
        </w:trPr>
        <w:tc>
          <w:tcPr>
            <w:tcW w:w="8364" w:type="dxa"/>
            <w:tcBorders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</w:t>
            </w:r>
          </w:p>
        </w:tc>
      </w:tr>
      <w:tr w:rsidR="002C6A02" w:rsidTr="002C6A02">
        <w:trPr>
          <w:cantSplit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5</w:t>
            </w:r>
          </w:p>
        </w:tc>
      </w:tr>
      <w:tr w:rsidR="002C6A02" w:rsidTr="002C6A02">
        <w:trPr>
          <w:cantSplit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15</w:t>
            </w:r>
          </w:p>
        </w:tc>
      </w:tr>
      <w:tr w:rsidR="002C6A02" w:rsidTr="002C6A02">
        <w:trPr>
          <w:cantSplit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8</w:t>
            </w:r>
          </w:p>
        </w:tc>
      </w:tr>
      <w:tr w:rsidR="002C6A02" w:rsidTr="002C6A02">
        <w:trPr>
          <w:cantSplit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 xml:space="preserve">По другим вопросам 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noProof/>
                <w:sz w:val="18"/>
                <w:szCs w:val="18"/>
              </w:rPr>
            </w:pPr>
            <w:r w:rsidRPr="002B05E1">
              <w:rPr>
                <w:noProof/>
                <w:sz w:val="18"/>
                <w:szCs w:val="18"/>
              </w:rPr>
              <w:t>3</w:t>
            </w:r>
          </w:p>
        </w:tc>
      </w:tr>
      <w:tr w:rsidR="002C6A02" w:rsidTr="002C6A02">
        <w:trPr>
          <w:cantSplit/>
          <w:trHeight w:val="128"/>
        </w:trPr>
        <w:tc>
          <w:tcPr>
            <w:tcW w:w="8364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rPr>
                <w:b/>
                <w:noProof/>
                <w:sz w:val="18"/>
                <w:szCs w:val="18"/>
              </w:rPr>
            </w:pPr>
            <w:r w:rsidRPr="002B05E1">
              <w:rPr>
                <w:b/>
                <w:noProof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2C6A02" w:rsidRPr="002B05E1" w:rsidRDefault="002C6A02" w:rsidP="006422D6">
            <w:pPr>
              <w:jc w:val="right"/>
              <w:rPr>
                <w:b/>
                <w:noProof/>
                <w:sz w:val="18"/>
                <w:szCs w:val="18"/>
              </w:rPr>
            </w:pPr>
            <w:r w:rsidRPr="002B05E1">
              <w:rPr>
                <w:b/>
                <w:noProof/>
                <w:sz w:val="18"/>
                <w:szCs w:val="18"/>
              </w:rPr>
              <w:t>175</w:t>
            </w:r>
          </w:p>
        </w:tc>
      </w:tr>
    </w:tbl>
    <w:p w:rsidR="002C6A02" w:rsidRDefault="002C6A02" w:rsidP="002C6A02">
      <w:pPr>
        <w:ind w:left="567"/>
        <w:jc w:val="right"/>
        <w:rPr>
          <w:noProof/>
          <w:szCs w:val="26"/>
        </w:rPr>
      </w:pPr>
      <w:r>
        <w:rPr>
          <w:noProof/>
          <w:szCs w:val="26"/>
        </w:rPr>
        <w:t xml:space="preserve">    </w:t>
      </w:r>
    </w:p>
    <w:p w:rsidR="002C6A02" w:rsidRDefault="002C6A02" w:rsidP="002C6A02">
      <w:pPr>
        <w:ind w:left="567"/>
        <w:jc w:val="right"/>
        <w:rPr>
          <w:noProof/>
          <w:szCs w:val="26"/>
        </w:rPr>
      </w:pPr>
    </w:p>
    <w:p w:rsidR="002C6A02" w:rsidRDefault="002C6A02" w:rsidP="002C6A02">
      <w:pPr>
        <w:ind w:left="567"/>
        <w:jc w:val="right"/>
        <w:rPr>
          <w:noProof/>
          <w:szCs w:val="26"/>
        </w:rPr>
      </w:pPr>
      <w:r>
        <w:rPr>
          <w:noProof/>
          <w:szCs w:val="26"/>
        </w:rPr>
        <w:t xml:space="preserve"> Приложение 2</w:t>
      </w:r>
    </w:p>
    <w:p w:rsidR="002C6A02" w:rsidRDefault="002C6A02" w:rsidP="002C6A02">
      <w:pPr>
        <w:ind w:left="567"/>
        <w:jc w:val="right"/>
        <w:rPr>
          <w:noProof/>
          <w:szCs w:val="26"/>
        </w:rPr>
      </w:pPr>
    </w:p>
    <w:p w:rsidR="002C6A02" w:rsidRDefault="002C6A02" w:rsidP="002C6A02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>СПРАВКА</w:t>
      </w:r>
    </w:p>
    <w:p w:rsidR="002C6A02" w:rsidRDefault="002C6A02" w:rsidP="002C6A02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>
        <w:rPr>
          <w:b/>
          <w:noProof/>
          <w:szCs w:val="26"/>
          <w:lang w:val="en-US"/>
        </w:rPr>
        <w:t>c</w:t>
      </w:r>
      <w:r>
        <w:rPr>
          <w:b/>
          <w:noProof/>
          <w:szCs w:val="26"/>
        </w:rPr>
        <w:t xml:space="preserve"> 01.01.2026 по 31.01.2026</w:t>
      </w:r>
    </w:p>
    <w:p w:rsidR="002C6A02" w:rsidRPr="004E44F6" w:rsidRDefault="002C6A02" w:rsidP="002C6A02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2C6A02" w:rsidTr="006422D6">
        <w:trPr>
          <w:cantSplit/>
          <w:trHeight w:val="207"/>
        </w:trPr>
        <w:tc>
          <w:tcPr>
            <w:tcW w:w="8364" w:type="dxa"/>
            <w:vMerge w:val="restart"/>
          </w:tcPr>
          <w:p w:rsidR="002C6A02" w:rsidRPr="004E44F6" w:rsidRDefault="002C6A02" w:rsidP="006422D6">
            <w:pPr>
              <w:jc w:val="center"/>
              <w:rPr>
                <w:noProof/>
                <w:sz w:val="18"/>
              </w:rPr>
            </w:pPr>
          </w:p>
          <w:p w:rsidR="002C6A02" w:rsidRDefault="002C6A02" w:rsidP="006422D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2C6A02" w:rsidRDefault="002C6A02" w:rsidP="006422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C6A02" w:rsidTr="006422D6">
        <w:trPr>
          <w:cantSplit/>
          <w:trHeight w:val="437"/>
        </w:trPr>
        <w:tc>
          <w:tcPr>
            <w:tcW w:w="8364" w:type="dxa"/>
            <w:vMerge/>
          </w:tcPr>
          <w:p w:rsidR="002C6A02" w:rsidRDefault="002C6A02" w:rsidP="006422D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2C6A02" w:rsidRDefault="002C6A02" w:rsidP="006422D6">
            <w:pPr>
              <w:jc w:val="center"/>
              <w:rPr>
                <w:noProof/>
                <w:sz w:val="18"/>
              </w:rPr>
            </w:pPr>
          </w:p>
        </w:tc>
      </w:tr>
      <w:tr w:rsidR="002C6A02" w:rsidTr="006422D6">
        <w:trPr>
          <w:cantSplit/>
        </w:trPr>
        <w:tc>
          <w:tcPr>
            <w:tcW w:w="8364" w:type="dxa"/>
          </w:tcPr>
          <w:p w:rsidR="002C6A02" w:rsidRDefault="002C6A02" w:rsidP="006422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2C6A02" w:rsidRDefault="002C6A02" w:rsidP="006422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6A02" w:rsidTr="006422D6">
        <w:trPr>
          <w:cantSplit/>
        </w:trPr>
        <w:tc>
          <w:tcPr>
            <w:tcW w:w="8364" w:type="dxa"/>
          </w:tcPr>
          <w:p w:rsidR="002C6A02" w:rsidRDefault="002C6A02" w:rsidP="006422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2C6A02" w:rsidRDefault="002C6A02" w:rsidP="006422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6A02" w:rsidTr="006422D6">
        <w:trPr>
          <w:cantSplit/>
        </w:trPr>
        <w:tc>
          <w:tcPr>
            <w:tcW w:w="8364" w:type="dxa"/>
          </w:tcPr>
          <w:p w:rsidR="002C6A02" w:rsidRDefault="002C6A02" w:rsidP="006422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2C6A02" w:rsidRDefault="002C6A02" w:rsidP="006422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C6A02" w:rsidTr="006422D6">
        <w:trPr>
          <w:cantSplit/>
        </w:trPr>
        <w:tc>
          <w:tcPr>
            <w:tcW w:w="8364" w:type="dxa"/>
          </w:tcPr>
          <w:p w:rsidR="002C6A02" w:rsidRDefault="002C6A02" w:rsidP="006422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7" w:type="dxa"/>
          </w:tcPr>
          <w:p w:rsidR="002C6A02" w:rsidRDefault="002C6A02" w:rsidP="006422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6A02" w:rsidTr="006422D6">
        <w:trPr>
          <w:cantSplit/>
        </w:trPr>
        <w:tc>
          <w:tcPr>
            <w:tcW w:w="8364" w:type="dxa"/>
          </w:tcPr>
          <w:p w:rsidR="002C6A02" w:rsidRDefault="002C6A02" w:rsidP="006422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2C6A02" w:rsidRDefault="002C6A02" w:rsidP="006422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6A02" w:rsidTr="006422D6">
        <w:trPr>
          <w:cantSplit/>
        </w:trPr>
        <w:tc>
          <w:tcPr>
            <w:tcW w:w="8364" w:type="dxa"/>
          </w:tcPr>
          <w:p w:rsidR="002C6A02" w:rsidRDefault="002C6A02" w:rsidP="006422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2C6A02" w:rsidRDefault="002C6A02" w:rsidP="006422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6A02" w:rsidTr="006422D6">
        <w:trPr>
          <w:cantSplit/>
        </w:trPr>
        <w:tc>
          <w:tcPr>
            <w:tcW w:w="8364" w:type="dxa"/>
          </w:tcPr>
          <w:p w:rsidR="002C6A02" w:rsidRDefault="002C6A02" w:rsidP="006422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2C6A02" w:rsidRDefault="002C6A02" w:rsidP="006422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6A02" w:rsidTr="006422D6">
        <w:trPr>
          <w:cantSplit/>
        </w:trPr>
        <w:tc>
          <w:tcPr>
            <w:tcW w:w="8364" w:type="dxa"/>
          </w:tcPr>
          <w:p w:rsidR="002C6A02" w:rsidRDefault="002C6A02" w:rsidP="006422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2C6A02" w:rsidRDefault="002C6A02" w:rsidP="006422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6A02" w:rsidTr="006422D6">
        <w:trPr>
          <w:cantSplit/>
        </w:trPr>
        <w:tc>
          <w:tcPr>
            <w:tcW w:w="8364" w:type="dxa"/>
          </w:tcPr>
          <w:p w:rsidR="002C6A02" w:rsidRDefault="002C6A02" w:rsidP="006422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2C6A02" w:rsidRDefault="002C6A02" w:rsidP="006422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6A02" w:rsidTr="006422D6">
        <w:trPr>
          <w:cantSplit/>
        </w:trPr>
        <w:tc>
          <w:tcPr>
            <w:tcW w:w="8364" w:type="dxa"/>
          </w:tcPr>
          <w:p w:rsidR="002C6A02" w:rsidRPr="004E44F6" w:rsidRDefault="002C6A02" w:rsidP="006422D6">
            <w:pPr>
              <w:rPr>
                <w:b/>
                <w:noProof/>
                <w:sz w:val="18"/>
              </w:rPr>
            </w:pPr>
            <w:r w:rsidRPr="004E44F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7" w:type="dxa"/>
          </w:tcPr>
          <w:p w:rsidR="002C6A02" w:rsidRPr="004E44F6" w:rsidRDefault="002C6A02" w:rsidP="006422D6">
            <w:pPr>
              <w:jc w:val="right"/>
              <w:rPr>
                <w:b/>
                <w:noProof/>
                <w:sz w:val="18"/>
              </w:rPr>
            </w:pPr>
            <w:r w:rsidRPr="004E44F6">
              <w:rPr>
                <w:b/>
                <w:noProof/>
                <w:sz w:val="18"/>
              </w:rPr>
              <w:t>18</w:t>
            </w:r>
          </w:p>
        </w:tc>
      </w:tr>
    </w:tbl>
    <w:p w:rsidR="002C6A02" w:rsidRDefault="002C6A02" w:rsidP="002C6A02">
      <w:pPr>
        <w:rPr>
          <w:noProof/>
        </w:rPr>
      </w:pPr>
    </w:p>
    <w:p w:rsidR="002C6A02" w:rsidRDefault="002C6A02" w:rsidP="002C6A02">
      <w:pPr>
        <w:ind w:right="-1" w:firstLine="567"/>
        <w:jc w:val="both"/>
      </w:pPr>
    </w:p>
    <w:sectPr w:rsidR="002C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02"/>
    <w:rsid w:val="002C6A02"/>
    <w:rsid w:val="002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0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0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(6400-00-845) Полищук Елена Александровна</cp:lastModifiedBy>
  <cp:revision>1</cp:revision>
  <dcterms:created xsi:type="dcterms:W3CDTF">2026-02-09T10:26:00Z</dcterms:created>
  <dcterms:modified xsi:type="dcterms:W3CDTF">2026-02-09T10:29:00Z</dcterms:modified>
</cp:coreProperties>
</file>