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1806" w:rsidRPr="00C41806" w:rsidRDefault="00C41806" w:rsidP="00C41806">
      <w:pPr>
        <w:tabs>
          <w:tab w:val="center" w:pos="4961"/>
          <w:tab w:val="left" w:pos="6780"/>
        </w:tabs>
        <w:autoSpaceDE w:val="0"/>
        <w:autoSpaceDN w:val="0"/>
        <w:adjustRightInd w:val="0"/>
        <w:ind w:left="160" w:right="-55"/>
        <w:contextualSpacing/>
        <w:jc w:val="center"/>
        <w:rPr>
          <w:szCs w:val="26"/>
          <w:lang w:eastAsia="en-US"/>
        </w:rPr>
      </w:pPr>
      <w:r w:rsidRPr="00C41806">
        <w:rPr>
          <w:szCs w:val="26"/>
          <w:lang w:eastAsia="en-US"/>
        </w:rPr>
        <w:t>Статистические данные</w:t>
      </w:r>
    </w:p>
    <w:p w:rsidR="00C41806" w:rsidRPr="00C41806" w:rsidRDefault="00C41806" w:rsidP="00C41806">
      <w:pPr>
        <w:autoSpaceDE w:val="0"/>
        <w:autoSpaceDN w:val="0"/>
        <w:adjustRightInd w:val="0"/>
        <w:ind w:left="160" w:right="-55"/>
        <w:contextualSpacing/>
        <w:jc w:val="center"/>
        <w:rPr>
          <w:szCs w:val="26"/>
          <w:lang w:eastAsia="en-US"/>
        </w:rPr>
      </w:pPr>
      <w:r w:rsidRPr="00C41806">
        <w:rPr>
          <w:szCs w:val="26"/>
          <w:lang w:eastAsia="en-US"/>
        </w:rPr>
        <w:t>поступивших в Управление обращений от физических лиц и индивидуальных предпринимателей в июле 2026 года</w:t>
      </w:r>
    </w:p>
    <w:p w:rsidR="00C41806" w:rsidRPr="00C41806" w:rsidRDefault="00C41806" w:rsidP="00C41806">
      <w:pPr>
        <w:autoSpaceDE w:val="0"/>
        <w:autoSpaceDN w:val="0"/>
        <w:adjustRightInd w:val="0"/>
        <w:ind w:left="160" w:right="-55"/>
        <w:contextualSpacing/>
        <w:jc w:val="right"/>
        <w:rPr>
          <w:szCs w:val="26"/>
          <w:lang w:eastAsia="en-US"/>
        </w:rPr>
      </w:pPr>
      <w:r w:rsidRPr="00C41806">
        <w:rPr>
          <w:szCs w:val="26"/>
          <w:lang w:eastAsia="en-US"/>
        </w:rPr>
        <w:t>Табл.1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80" w:firstRow="0" w:lastRow="0" w:firstColumn="1" w:lastColumn="0" w:noHBand="0" w:noVBand="1"/>
      </w:tblPr>
      <w:tblGrid>
        <w:gridCol w:w="8222"/>
        <w:gridCol w:w="1134"/>
      </w:tblGrid>
      <w:tr w:rsidR="00C41806" w:rsidRPr="000C3D46" w:rsidTr="00C41806">
        <w:tc>
          <w:tcPr>
            <w:tcW w:w="4394" w:type="pct"/>
          </w:tcPr>
          <w:p w:rsidR="00C41806" w:rsidRPr="000C3D46" w:rsidRDefault="00C41806" w:rsidP="00E31038">
            <w:pPr>
              <w:rPr>
                <w:b/>
                <w:sz w:val="23"/>
                <w:szCs w:val="23"/>
              </w:rPr>
            </w:pPr>
            <w:r w:rsidRPr="000C3D46">
              <w:rPr>
                <w:b/>
                <w:bCs/>
                <w:sz w:val="23"/>
                <w:szCs w:val="23"/>
              </w:rPr>
              <w:t>Поступило писем в Управление</w:t>
            </w:r>
            <w:r w:rsidRPr="000C3D46">
              <w:rPr>
                <w:b/>
                <w:sz w:val="23"/>
                <w:szCs w:val="23"/>
              </w:rPr>
              <w:t>, всего</w:t>
            </w:r>
          </w:p>
        </w:tc>
        <w:tc>
          <w:tcPr>
            <w:tcW w:w="606" w:type="pct"/>
          </w:tcPr>
          <w:p w:rsidR="00C41806" w:rsidRPr="000C3D46" w:rsidRDefault="00C41806" w:rsidP="00E31038">
            <w:pPr>
              <w:autoSpaceDE w:val="0"/>
              <w:autoSpaceDN w:val="0"/>
              <w:adjustRightInd w:val="0"/>
              <w:jc w:val="center"/>
              <w:rPr>
                <w:b/>
                <w:sz w:val="23"/>
                <w:szCs w:val="23"/>
                <w:lang w:val="en-US"/>
              </w:rPr>
            </w:pPr>
            <w:r w:rsidRPr="000C3D46">
              <w:rPr>
                <w:b/>
                <w:sz w:val="23"/>
                <w:szCs w:val="23"/>
              </w:rPr>
              <w:t>263</w:t>
            </w:r>
          </w:p>
        </w:tc>
      </w:tr>
      <w:tr w:rsidR="00C41806" w:rsidRPr="000C3D46" w:rsidTr="00C41806">
        <w:tc>
          <w:tcPr>
            <w:tcW w:w="4394" w:type="pct"/>
            <w:vAlign w:val="center"/>
          </w:tcPr>
          <w:p w:rsidR="00C41806" w:rsidRPr="000C3D46" w:rsidRDefault="00C41806" w:rsidP="00E31038">
            <w:pPr>
              <w:autoSpaceDE w:val="0"/>
              <w:autoSpaceDN w:val="0"/>
              <w:adjustRightInd w:val="0"/>
              <w:rPr>
                <w:b/>
                <w:sz w:val="23"/>
                <w:szCs w:val="23"/>
              </w:rPr>
            </w:pPr>
            <w:r w:rsidRPr="000C3D46">
              <w:rPr>
                <w:sz w:val="23"/>
                <w:szCs w:val="23"/>
              </w:rPr>
              <w:t>В том числе:</w:t>
            </w:r>
          </w:p>
        </w:tc>
        <w:tc>
          <w:tcPr>
            <w:tcW w:w="606" w:type="pct"/>
          </w:tcPr>
          <w:p w:rsidR="00C41806" w:rsidRPr="000C3D46" w:rsidRDefault="00C41806" w:rsidP="00E31038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</w:tr>
      <w:tr w:rsidR="00C41806" w:rsidRPr="000C3D46" w:rsidTr="00C41806">
        <w:trPr>
          <w:trHeight w:val="768"/>
        </w:trPr>
        <w:tc>
          <w:tcPr>
            <w:tcW w:w="4394" w:type="pct"/>
          </w:tcPr>
          <w:p w:rsidR="00C41806" w:rsidRPr="000C3D46" w:rsidRDefault="00C41806" w:rsidP="00E31038">
            <w:pPr>
              <w:autoSpaceDE w:val="0"/>
              <w:autoSpaceDN w:val="0"/>
              <w:adjustRightInd w:val="0"/>
              <w:rPr>
                <w:b/>
                <w:i/>
                <w:sz w:val="23"/>
                <w:szCs w:val="23"/>
              </w:rPr>
            </w:pPr>
            <w:r w:rsidRPr="000C3D46">
              <w:rPr>
                <w:b/>
                <w:i/>
                <w:sz w:val="23"/>
                <w:szCs w:val="23"/>
              </w:rPr>
              <w:t xml:space="preserve">1. Обращения, поступившие в Управление непосредственно от заявителей (физических лиц и </w:t>
            </w:r>
            <w:r w:rsidRPr="000C3D46">
              <w:rPr>
                <w:b/>
                <w:i/>
                <w:sz w:val="23"/>
                <w:szCs w:val="23"/>
                <w:lang w:eastAsia="en-US"/>
              </w:rPr>
              <w:t>индивидуальных предпринимателей</w:t>
            </w:r>
            <w:r w:rsidRPr="000C3D46">
              <w:rPr>
                <w:b/>
                <w:i/>
                <w:sz w:val="23"/>
                <w:szCs w:val="23"/>
              </w:rPr>
              <w:t>):</w:t>
            </w:r>
          </w:p>
        </w:tc>
        <w:tc>
          <w:tcPr>
            <w:tcW w:w="606" w:type="pct"/>
          </w:tcPr>
          <w:p w:rsidR="00C41806" w:rsidRPr="000C3D46" w:rsidRDefault="00C41806" w:rsidP="00E31038">
            <w:pPr>
              <w:autoSpaceDE w:val="0"/>
              <w:autoSpaceDN w:val="0"/>
              <w:adjustRightInd w:val="0"/>
              <w:jc w:val="center"/>
              <w:rPr>
                <w:b/>
                <w:i/>
                <w:sz w:val="23"/>
                <w:szCs w:val="23"/>
              </w:rPr>
            </w:pPr>
            <w:r w:rsidRPr="000C3D46">
              <w:rPr>
                <w:b/>
                <w:i/>
                <w:sz w:val="23"/>
                <w:szCs w:val="23"/>
              </w:rPr>
              <w:t>128</w:t>
            </w:r>
          </w:p>
        </w:tc>
      </w:tr>
      <w:tr w:rsidR="00C41806" w:rsidRPr="000C3D46" w:rsidTr="00C41806">
        <w:trPr>
          <w:trHeight w:val="479"/>
        </w:trPr>
        <w:tc>
          <w:tcPr>
            <w:tcW w:w="4394" w:type="pct"/>
          </w:tcPr>
          <w:p w:rsidR="00C41806" w:rsidRPr="000C3D46" w:rsidRDefault="00C41806" w:rsidP="00C41806">
            <w:pPr>
              <w:pStyle w:val="a3"/>
              <w:numPr>
                <w:ilvl w:val="1"/>
                <w:numId w:val="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3"/>
                <w:szCs w:val="23"/>
              </w:rPr>
            </w:pPr>
            <w:r w:rsidRPr="000C3D46">
              <w:rPr>
                <w:rFonts w:ascii="Times New Roman" w:hAnsi="Times New Roman"/>
                <w:sz w:val="23"/>
                <w:szCs w:val="23"/>
              </w:rPr>
              <w:t>письменные обращения, поступившие в Управление лично;</w:t>
            </w:r>
          </w:p>
        </w:tc>
        <w:tc>
          <w:tcPr>
            <w:tcW w:w="606" w:type="pct"/>
          </w:tcPr>
          <w:p w:rsidR="00C41806" w:rsidRPr="000C3D46" w:rsidRDefault="00C41806" w:rsidP="00E31038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0C3D46">
              <w:rPr>
                <w:sz w:val="23"/>
                <w:szCs w:val="23"/>
              </w:rPr>
              <w:t>11</w:t>
            </w:r>
          </w:p>
        </w:tc>
      </w:tr>
      <w:tr w:rsidR="00C41806" w:rsidRPr="000C3D46" w:rsidTr="00C41806">
        <w:trPr>
          <w:trHeight w:val="359"/>
        </w:trPr>
        <w:tc>
          <w:tcPr>
            <w:tcW w:w="4394" w:type="pct"/>
          </w:tcPr>
          <w:p w:rsidR="00C41806" w:rsidRPr="000C3D46" w:rsidRDefault="00C41806" w:rsidP="00C41806">
            <w:pPr>
              <w:pStyle w:val="a3"/>
              <w:numPr>
                <w:ilvl w:val="1"/>
                <w:numId w:val="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3"/>
                <w:szCs w:val="23"/>
              </w:rPr>
            </w:pPr>
            <w:r w:rsidRPr="000C3D46">
              <w:rPr>
                <w:rFonts w:ascii="Times New Roman" w:hAnsi="Times New Roman"/>
                <w:sz w:val="23"/>
                <w:szCs w:val="23"/>
              </w:rPr>
              <w:t>письменные обращения, поступившие в Управление в виде почтового отправления;</w:t>
            </w:r>
          </w:p>
        </w:tc>
        <w:tc>
          <w:tcPr>
            <w:tcW w:w="606" w:type="pct"/>
          </w:tcPr>
          <w:p w:rsidR="00C41806" w:rsidRPr="000C3D46" w:rsidRDefault="00C41806" w:rsidP="00E31038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0C3D46">
              <w:rPr>
                <w:sz w:val="23"/>
                <w:szCs w:val="23"/>
              </w:rPr>
              <w:t>22</w:t>
            </w:r>
          </w:p>
        </w:tc>
      </w:tr>
      <w:tr w:rsidR="00C41806" w:rsidRPr="000C3D46" w:rsidTr="00C41806">
        <w:trPr>
          <w:trHeight w:val="239"/>
        </w:trPr>
        <w:tc>
          <w:tcPr>
            <w:tcW w:w="4394" w:type="pct"/>
          </w:tcPr>
          <w:p w:rsidR="00C41806" w:rsidRPr="000C3D46" w:rsidRDefault="00C41806" w:rsidP="00C41806">
            <w:pPr>
              <w:pStyle w:val="a3"/>
              <w:numPr>
                <w:ilvl w:val="1"/>
                <w:numId w:val="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3"/>
                <w:szCs w:val="23"/>
              </w:rPr>
            </w:pPr>
            <w:r w:rsidRPr="000C3D46">
              <w:rPr>
                <w:rFonts w:ascii="Times New Roman" w:hAnsi="Times New Roman"/>
                <w:sz w:val="23"/>
                <w:szCs w:val="23"/>
              </w:rPr>
              <w:t>письменные обращения, поступившие в Управление в электронном виде через ЭПЯ;</w:t>
            </w:r>
          </w:p>
        </w:tc>
        <w:tc>
          <w:tcPr>
            <w:tcW w:w="606" w:type="pct"/>
          </w:tcPr>
          <w:p w:rsidR="00C41806" w:rsidRPr="000C3D46" w:rsidRDefault="00C41806" w:rsidP="00E31038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0C3D46">
              <w:rPr>
                <w:sz w:val="23"/>
                <w:szCs w:val="23"/>
              </w:rPr>
              <w:t>0</w:t>
            </w:r>
          </w:p>
        </w:tc>
      </w:tr>
      <w:tr w:rsidR="00C41806" w:rsidRPr="000C3D46" w:rsidTr="00C41806">
        <w:trPr>
          <w:trHeight w:val="529"/>
        </w:trPr>
        <w:tc>
          <w:tcPr>
            <w:tcW w:w="4394" w:type="pct"/>
          </w:tcPr>
          <w:p w:rsidR="00C41806" w:rsidRPr="000C3D46" w:rsidRDefault="00C41806" w:rsidP="00C41806">
            <w:pPr>
              <w:pStyle w:val="a3"/>
              <w:numPr>
                <w:ilvl w:val="1"/>
                <w:numId w:val="1"/>
              </w:numPr>
              <w:tabs>
                <w:tab w:val="left" w:pos="426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3"/>
                <w:szCs w:val="23"/>
              </w:rPr>
            </w:pPr>
            <w:r w:rsidRPr="000C3D46">
              <w:rPr>
                <w:rFonts w:ascii="Times New Roman" w:hAnsi="Times New Roman"/>
                <w:sz w:val="23"/>
                <w:szCs w:val="23"/>
              </w:rPr>
              <w:t xml:space="preserve">интернет-обращения, </w:t>
            </w:r>
            <w:proofErr w:type="gramStart"/>
            <w:r w:rsidRPr="000C3D46">
              <w:rPr>
                <w:rFonts w:ascii="Times New Roman" w:hAnsi="Times New Roman"/>
                <w:sz w:val="23"/>
                <w:szCs w:val="23"/>
              </w:rPr>
              <w:t>поступившие</w:t>
            </w:r>
            <w:proofErr w:type="gramEnd"/>
            <w:r w:rsidRPr="000C3D46">
              <w:rPr>
                <w:rFonts w:ascii="Times New Roman" w:hAnsi="Times New Roman"/>
                <w:sz w:val="23"/>
                <w:szCs w:val="23"/>
              </w:rPr>
              <w:t xml:space="preserve"> в Управление с Единого портала государственных и муниципальных услуг (с сайта GOSUSLUGI.RU);</w:t>
            </w:r>
          </w:p>
        </w:tc>
        <w:tc>
          <w:tcPr>
            <w:tcW w:w="606" w:type="pct"/>
          </w:tcPr>
          <w:p w:rsidR="00C41806" w:rsidRPr="000C3D46" w:rsidRDefault="00C41806" w:rsidP="00E31038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0C3D46">
              <w:rPr>
                <w:sz w:val="23"/>
                <w:szCs w:val="23"/>
              </w:rPr>
              <w:t>3</w:t>
            </w:r>
          </w:p>
        </w:tc>
      </w:tr>
      <w:tr w:rsidR="00C41806" w:rsidRPr="000C3D46" w:rsidTr="00C41806">
        <w:trPr>
          <w:trHeight w:val="583"/>
        </w:trPr>
        <w:tc>
          <w:tcPr>
            <w:tcW w:w="4394" w:type="pct"/>
          </w:tcPr>
          <w:p w:rsidR="00C41806" w:rsidRPr="000C3D46" w:rsidRDefault="00C41806" w:rsidP="00C41806">
            <w:pPr>
              <w:pStyle w:val="a3"/>
              <w:numPr>
                <w:ilvl w:val="1"/>
                <w:numId w:val="1"/>
              </w:numPr>
              <w:tabs>
                <w:tab w:val="left" w:pos="426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3"/>
                <w:szCs w:val="23"/>
              </w:rPr>
            </w:pPr>
            <w:r w:rsidRPr="000C3D46">
              <w:rPr>
                <w:rFonts w:ascii="Times New Roman" w:hAnsi="Times New Roman"/>
                <w:sz w:val="23"/>
                <w:szCs w:val="23"/>
              </w:rPr>
              <w:t xml:space="preserve">интернет-обращения, </w:t>
            </w:r>
            <w:proofErr w:type="gramStart"/>
            <w:r w:rsidRPr="000C3D46">
              <w:rPr>
                <w:rFonts w:ascii="Times New Roman" w:hAnsi="Times New Roman"/>
                <w:sz w:val="23"/>
                <w:szCs w:val="23"/>
              </w:rPr>
              <w:t>поступившие</w:t>
            </w:r>
            <w:proofErr w:type="gramEnd"/>
            <w:r w:rsidRPr="000C3D46">
              <w:rPr>
                <w:rFonts w:ascii="Times New Roman" w:hAnsi="Times New Roman"/>
                <w:sz w:val="23"/>
                <w:szCs w:val="23"/>
              </w:rPr>
              <w:t xml:space="preserve"> в Управление через Интернет-сервис «Личный кабинет налогоплательщика для физических лиц»;</w:t>
            </w:r>
          </w:p>
        </w:tc>
        <w:tc>
          <w:tcPr>
            <w:tcW w:w="606" w:type="pct"/>
          </w:tcPr>
          <w:p w:rsidR="00C41806" w:rsidRPr="000C3D46" w:rsidRDefault="00C41806" w:rsidP="00E31038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0C3D46">
              <w:rPr>
                <w:sz w:val="23"/>
                <w:szCs w:val="23"/>
              </w:rPr>
              <w:t>41</w:t>
            </w:r>
          </w:p>
        </w:tc>
      </w:tr>
      <w:tr w:rsidR="00C41806" w:rsidRPr="000C3D46" w:rsidTr="00C41806">
        <w:trPr>
          <w:trHeight w:val="481"/>
        </w:trPr>
        <w:tc>
          <w:tcPr>
            <w:tcW w:w="4394" w:type="pct"/>
          </w:tcPr>
          <w:p w:rsidR="00C41806" w:rsidRPr="000C3D46" w:rsidRDefault="00C41806" w:rsidP="00C41806">
            <w:pPr>
              <w:pStyle w:val="a3"/>
              <w:numPr>
                <w:ilvl w:val="1"/>
                <w:numId w:val="1"/>
              </w:numPr>
              <w:tabs>
                <w:tab w:val="left" w:pos="426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3"/>
                <w:szCs w:val="23"/>
              </w:rPr>
            </w:pPr>
            <w:r w:rsidRPr="000C3D46">
              <w:rPr>
                <w:rFonts w:ascii="Times New Roman" w:hAnsi="Times New Roman"/>
                <w:sz w:val="23"/>
                <w:szCs w:val="23"/>
              </w:rPr>
              <w:t xml:space="preserve">интернет-обращения, </w:t>
            </w:r>
            <w:proofErr w:type="gramStart"/>
            <w:r w:rsidRPr="000C3D46">
              <w:rPr>
                <w:rFonts w:ascii="Times New Roman" w:hAnsi="Times New Roman"/>
                <w:sz w:val="23"/>
                <w:szCs w:val="23"/>
              </w:rPr>
              <w:t>поступившие</w:t>
            </w:r>
            <w:proofErr w:type="gramEnd"/>
            <w:r w:rsidRPr="000C3D46">
              <w:rPr>
                <w:rFonts w:ascii="Times New Roman" w:hAnsi="Times New Roman"/>
                <w:sz w:val="23"/>
                <w:szCs w:val="23"/>
              </w:rPr>
              <w:t xml:space="preserve"> в Управление через Интернет-сервис «Обратиться в ФНС России»;</w:t>
            </w:r>
          </w:p>
        </w:tc>
        <w:tc>
          <w:tcPr>
            <w:tcW w:w="606" w:type="pct"/>
          </w:tcPr>
          <w:p w:rsidR="00C41806" w:rsidRPr="000C3D46" w:rsidRDefault="00C41806" w:rsidP="00E31038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0C3D46">
              <w:rPr>
                <w:sz w:val="23"/>
                <w:szCs w:val="23"/>
              </w:rPr>
              <w:t>31</w:t>
            </w:r>
          </w:p>
        </w:tc>
      </w:tr>
      <w:tr w:rsidR="00C41806" w:rsidRPr="000C3D46" w:rsidTr="00C41806">
        <w:trPr>
          <w:trHeight w:val="818"/>
        </w:trPr>
        <w:tc>
          <w:tcPr>
            <w:tcW w:w="4394" w:type="pct"/>
          </w:tcPr>
          <w:p w:rsidR="00C41806" w:rsidRPr="000C3D46" w:rsidRDefault="00C41806" w:rsidP="00C41806">
            <w:pPr>
              <w:pStyle w:val="a3"/>
              <w:numPr>
                <w:ilvl w:val="1"/>
                <w:numId w:val="1"/>
              </w:numPr>
              <w:tabs>
                <w:tab w:val="left" w:pos="426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3"/>
                <w:szCs w:val="23"/>
              </w:rPr>
            </w:pPr>
            <w:r w:rsidRPr="000C3D46">
              <w:rPr>
                <w:rFonts w:ascii="Times New Roman" w:hAnsi="Times New Roman"/>
                <w:sz w:val="23"/>
                <w:szCs w:val="23"/>
              </w:rPr>
              <w:t xml:space="preserve">интернет-обращения, </w:t>
            </w:r>
            <w:proofErr w:type="gramStart"/>
            <w:r w:rsidRPr="000C3D46">
              <w:rPr>
                <w:rFonts w:ascii="Times New Roman" w:hAnsi="Times New Roman"/>
                <w:sz w:val="23"/>
                <w:szCs w:val="23"/>
              </w:rPr>
              <w:t>поступившие</w:t>
            </w:r>
            <w:proofErr w:type="gramEnd"/>
            <w:r w:rsidRPr="000C3D46">
              <w:rPr>
                <w:rFonts w:ascii="Times New Roman" w:hAnsi="Times New Roman"/>
                <w:sz w:val="23"/>
                <w:szCs w:val="23"/>
              </w:rPr>
              <w:t xml:space="preserve"> в Управление через Интернет-сервис «Личный кабинет налогоплательщика индивидуального предпринимателя»;</w:t>
            </w:r>
          </w:p>
        </w:tc>
        <w:tc>
          <w:tcPr>
            <w:tcW w:w="606" w:type="pct"/>
          </w:tcPr>
          <w:p w:rsidR="00C41806" w:rsidRPr="000C3D46" w:rsidRDefault="00C41806" w:rsidP="00E31038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0C3D46">
              <w:rPr>
                <w:sz w:val="23"/>
                <w:szCs w:val="23"/>
              </w:rPr>
              <w:t>7</w:t>
            </w:r>
          </w:p>
        </w:tc>
      </w:tr>
      <w:tr w:rsidR="00C41806" w:rsidRPr="000C3D46" w:rsidTr="00C41806">
        <w:trPr>
          <w:trHeight w:val="495"/>
        </w:trPr>
        <w:tc>
          <w:tcPr>
            <w:tcW w:w="4394" w:type="pct"/>
          </w:tcPr>
          <w:p w:rsidR="00C41806" w:rsidRPr="000C3D46" w:rsidRDefault="00C41806" w:rsidP="00C41806">
            <w:pPr>
              <w:pStyle w:val="a3"/>
              <w:numPr>
                <w:ilvl w:val="1"/>
                <w:numId w:val="1"/>
              </w:numPr>
              <w:tabs>
                <w:tab w:val="left" w:pos="426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3"/>
                <w:szCs w:val="23"/>
              </w:rPr>
            </w:pPr>
            <w:r w:rsidRPr="000C3D46">
              <w:rPr>
                <w:rFonts w:ascii="Times New Roman" w:hAnsi="Times New Roman"/>
                <w:sz w:val="23"/>
                <w:szCs w:val="23"/>
              </w:rPr>
              <w:t xml:space="preserve">интернет-обращения, </w:t>
            </w:r>
            <w:proofErr w:type="gramStart"/>
            <w:r w:rsidRPr="000C3D46">
              <w:rPr>
                <w:rFonts w:ascii="Times New Roman" w:hAnsi="Times New Roman"/>
                <w:sz w:val="23"/>
                <w:szCs w:val="23"/>
              </w:rPr>
              <w:t>поступившие</w:t>
            </w:r>
            <w:proofErr w:type="gramEnd"/>
            <w:r w:rsidRPr="000C3D46">
              <w:rPr>
                <w:rFonts w:ascii="Times New Roman" w:hAnsi="Times New Roman"/>
                <w:sz w:val="23"/>
                <w:szCs w:val="23"/>
              </w:rPr>
              <w:t xml:space="preserve"> в Управление через Интернет-сервис ПОС.</w:t>
            </w:r>
          </w:p>
        </w:tc>
        <w:tc>
          <w:tcPr>
            <w:tcW w:w="606" w:type="pct"/>
          </w:tcPr>
          <w:p w:rsidR="00C41806" w:rsidRPr="000C3D46" w:rsidRDefault="00C41806" w:rsidP="00E31038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0C3D46">
              <w:rPr>
                <w:sz w:val="23"/>
                <w:szCs w:val="23"/>
              </w:rPr>
              <w:t>13</w:t>
            </w:r>
          </w:p>
        </w:tc>
      </w:tr>
      <w:tr w:rsidR="00C41806" w:rsidRPr="000C3D46" w:rsidTr="00C41806">
        <w:trPr>
          <w:trHeight w:val="417"/>
        </w:trPr>
        <w:tc>
          <w:tcPr>
            <w:tcW w:w="4394" w:type="pct"/>
            <w:vAlign w:val="center"/>
          </w:tcPr>
          <w:p w:rsidR="00C41806" w:rsidRPr="000C3D46" w:rsidRDefault="00C41806" w:rsidP="00E31038">
            <w:pPr>
              <w:rPr>
                <w:b/>
                <w:i/>
                <w:sz w:val="23"/>
                <w:szCs w:val="23"/>
              </w:rPr>
            </w:pPr>
            <w:r w:rsidRPr="000C3D46">
              <w:rPr>
                <w:b/>
                <w:i/>
                <w:sz w:val="23"/>
                <w:szCs w:val="23"/>
              </w:rPr>
              <w:t>2. Обращения, пересланные в Управление из налоговых органов Российской Федерации:</w:t>
            </w:r>
          </w:p>
        </w:tc>
        <w:tc>
          <w:tcPr>
            <w:tcW w:w="606" w:type="pct"/>
          </w:tcPr>
          <w:p w:rsidR="00C41806" w:rsidRPr="000C3D46" w:rsidRDefault="00C41806" w:rsidP="00E31038">
            <w:pPr>
              <w:autoSpaceDE w:val="0"/>
              <w:autoSpaceDN w:val="0"/>
              <w:adjustRightInd w:val="0"/>
              <w:jc w:val="center"/>
              <w:rPr>
                <w:b/>
                <w:i/>
                <w:sz w:val="23"/>
                <w:szCs w:val="23"/>
              </w:rPr>
            </w:pPr>
            <w:r w:rsidRPr="000C3D46">
              <w:rPr>
                <w:b/>
                <w:i/>
                <w:sz w:val="23"/>
                <w:szCs w:val="23"/>
              </w:rPr>
              <w:t>44</w:t>
            </w:r>
          </w:p>
        </w:tc>
      </w:tr>
      <w:tr w:rsidR="00C41806" w:rsidRPr="000C3D46" w:rsidTr="00C41806">
        <w:trPr>
          <w:trHeight w:val="169"/>
        </w:trPr>
        <w:tc>
          <w:tcPr>
            <w:tcW w:w="4394" w:type="pct"/>
            <w:vAlign w:val="center"/>
          </w:tcPr>
          <w:p w:rsidR="00C41806" w:rsidRPr="000C3D46" w:rsidRDefault="00C41806" w:rsidP="00E31038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0C3D46">
              <w:rPr>
                <w:sz w:val="23"/>
                <w:szCs w:val="23"/>
              </w:rPr>
              <w:t>2.1. ФНС России;</w:t>
            </w:r>
          </w:p>
        </w:tc>
        <w:tc>
          <w:tcPr>
            <w:tcW w:w="606" w:type="pct"/>
          </w:tcPr>
          <w:p w:rsidR="00C41806" w:rsidRPr="000C3D46" w:rsidRDefault="00C41806" w:rsidP="00E31038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0C3D46">
              <w:rPr>
                <w:sz w:val="23"/>
                <w:szCs w:val="23"/>
              </w:rPr>
              <w:t>39</w:t>
            </w:r>
          </w:p>
        </w:tc>
      </w:tr>
      <w:tr w:rsidR="00C41806" w:rsidRPr="000C3D46" w:rsidTr="00C41806">
        <w:trPr>
          <w:trHeight w:val="145"/>
        </w:trPr>
        <w:tc>
          <w:tcPr>
            <w:tcW w:w="4394" w:type="pct"/>
            <w:vAlign w:val="center"/>
          </w:tcPr>
          <w:p w:rsidR="00C41806" w:rsidRPr="000C3D46" w:rsidRDefault="00C41806" w:rsidP="00E31038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0C3D46">
              <w:rPr>
                <w:sz w:val="23"/>
                <w:szCs w:val="23"/>
              </w:rPr>
              <w:t>2.2. УФНС по субъектам РФ;</w:t>
            </w:r>
          </w:p>
        </w:tc>
        <w:tc>
          <w:tcPr>
            <w:tcW w:w="606" w:type="pct"/>
          </w:tcPr>
          <w:p w:rsidR="00C41806" w:rsidRPr="000C3D46" w:rsidRDefault="00C41806" w:rsidP="00E31038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0C3D46">
              <w:rPr>
                <w:sz w:val="23"/>
                <w:szCs w:val="23"/>
              </w:rPr>
              <w:t>4</w:t>
            </w:r>
          </w:p>
        </w:tc>
      </w:tr>
      <w:tr w:rsidR="00C41806" w:rsidRPr="000C3D46" w:rsidTr="00C41806">
        <w:trPr>
          <w:trHeight w:val="150"/>
        </w:trPr>
        <w:tc>
          <w:tcPr>
            <w:tcW w:w="4394" w:type="pct"/>
            <w:vAlign w:val="center"/>
          </w:tcPr>
          <w:p w:rsidR="00C41806" w:rsidRPr="000C3D46" w:rsidRDefault="00C41806" w:rsidP="00E31038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0C3D46">
              <w:rPr>
                <w:sz w:val="23"/>
                <w:szCs w:val="23"/>
              </w:rPr>
              <w:t xml:space="preserve">2.3. </w:t>
            </w:r>
            <w:proofErr w:type="gramStart"/>
            <w:r w:rsidRPr="000C3D46">
              <w:rPr>
                <w:sz w:val="23"/>
                <w:szCs w:val="23"/>
              </w:rPr>
              <w:t>Межрайонные ИФНС России по Саратовской области.</w:t>
            </w:r>
            <w:proofErr w:type="gramEnd"/>
          </w:p>
        </w:tc>
        <w:tc>
          <w:tcPr>
            <w:tcW w:w="606" w:type="pct"/>
          </w:tcPr>
          <w:p w:rsidR="00C41806" w:rsidRPr="000C3D46" w:rsidRDefault="00C41806" w:rsidP="00E31038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0C3D46">
              <w:rPr>
                <w:sz w:val="23"/>
                <w:szCs w:val="23"/>
              </w:rPr>
              <w:t>1</w:t>
            </w:r>
          </w:p>
        </w:tc>
      </w:tr>
      <w:tr w:rsidR="00C41806" w:rsidRPr="000C3D46" w:rsidTr="00C41806">
        <w:trPr>
          <w:trHeight w:val="977"/>
        </w:trPr>
        <w:tc>
          <w:tcPr>
            <w:tcW w:w="4394" w:type="pct"/>
            <w:vAlign w:val="center"/>
          </w:tcPr>
          <w:p w:rsidR="00C41806" w:rsidRPr="000C3D46" w:rsidRDefault="00C41806" w:rsidP="00E31038">
            <w:pPr>
              <w:jc w:val="both"/>
              <w:rPr>
                <w:i/>
                <w:sz w:val="23"/>
                <w:szCs w:val="23"/>
              </w:rPr>
            </w:pPr>
            <w:r w:rsidRPr="000C3D46">
              <w:rPr>
                <w:b/>
                <w:i/>
                <w:sz w:val="23"/>
                <w:szCs w:val="23"/>
              </w:rPr>
              <w:t>3. Обращения, пересланные в Управление для рассмотрения и исполнения органами федеральной (региональной) исполнительной власти:</w:t>
            </w:r>
          </w:p>
        </w:tc>
        <w:tc>
          <w:tcPr>
            <w:tcW w:w="606" w:type="pct"/>
          </w:tcPr>
          <w:p w:rsidR="00C41806" w:rsidRPr="000C3D46" w:rsidRDefault="00C41806" w:rsidP="00E31038">
            <w:pPr>
              <w:autoSpaceDE w:val="0"/>
              <w:autoSpaceDN w:val="0"/>
              <w:adjustRightInd w:val="0"/>
              <w:jc w:val="center"/>
              <w:rPr>
                <w:b/>
                <w:i/>
                <w:sz w:val="23"/>
                <w:szCs w:val="23"/>
              </w:rPr>
            </w:pPr>
            <w:r w:rsidRPr="000C3D46">
              <w:rPr>
                <w:b/>
                <w:i/>
                <w:sz w:val="23"/>
                <w:szCs w:val="23"/>
              </w:rPr>
              <w:t>91</w:t>
            </w:r>
          </w:p>
        </w:tc>
      </w:tr>
      <w:tr w:rsidR="00C41806" w:rsidRPr="000C3D46" w:rsidTr="00C41806">
        <w:trPr>
          <w:trHeight w:val="115"/>
        </w:trPr>
        <w:tc>
          <w:tcPr>
            <w:tcW w:w="4394" w:type="pct"/>
            <w:vAlign w:val="center"/>
          </w:tcPr>
          <w:p w:rsidR="00C41806" w:rsidRPr="000C3D46" w:rsidRDefault="00C41806" w:rsidP="00E31038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0C3D46">
              <w:rPr>
                <w:sz w:val="23"/>
                <w:szCs w:val="23"/>
              </w:rPr>
              <w:t>- Управление по работе с обращениями граждан Правительства Саратовской области;</w:t>
            </w:r>
          </w:p>
        </w:tc>
        <w:tc>
          <w:tcPr>
            <w:tcW w:w="606" w:type="pct"/>
          </w:tcPr>
          <w:p w:rsidR="00C41806" w:rsidRPr="000C3D46" w:rsidRDefault="00C41806" w:rsidP="00E31038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0C3D46">
              <w:rPr>
                <w:sz w:val="23"/>
                <w:szCs w:val="23"/>
              </w:rPr>
              <w:t>3</w:t>
            </w:r>
          </w:p>
        </w:tc>
      </w:tr>
      <w:tr w:rsidR="00C41806" w:rsidRPr="000C3D46" w:rsidTr="00C41806">
        <w:trPr>
          <w:trHeight w:val="138"/>
        </w:trPr>
        <w:tc>
          <w:tcPr>
            <w:tcW w:w="4394" w:type="pct"/>
            <w:vAlign w:val="center"/>
          </w:tcPr>
          <w:p w:rsidR="00C41806" w:rsidRPr="000C3D46" w:rsidRDefault="00C41806" w:rsidP="00E31038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0C3D46">
              <w:rPr>
                <w:sz w:val="23"/>
                <w:szCs w:val="23"/>
              </w:rPr>
              <w:t xml:space="preserve">- Комитет муниципального контроля Администрации МО </w:t>
            </w:r>
            <w:proofErr w:type="spellStart"/>
            <w:r w:rsidRPr="000C3D46">
              <w:rPr>
                <w:sz w:val="23"/>
                <w:szCs w:val="23"/>
              </w:rPr>
              <w:t>г</w:t>
            </w:r>
            <w:proofErr w:type="gramStart"/>
            <w:r w:rsidRPr="000C3D46">
              <w:rPr>
                <w:sz w:val="23"/>
                <w:szCs w:val="23"/>
              </w:rPr>
              <w:t>.С</w:t>
            </w:r>
            <w:proofErr w:type="gramEnd"/>
            <w:r w:rsidRPr="000C3D46">
              <w:rPr>
                <w:sz w:val="23"/>
                <w:szCs w:val="23"/>
              </w:rPr>
              <w:t>аратов</w:t>
            </w:r>
            <w:proofErr w:type="spellEnd"/>
            <w:r w:rsidRPr="000C3D46">
              <w:rPr>
                <w:sz w:val="23"/>
                <w:szCs w:val="23"/>
              </w:rPr>
              <w:t>;</w:t>
            </w:r>
          </w:p>
        </w:tc>
        <w:tc>
          <w:tcPr>
            <w:tcW w:w="606" w:type="pct"/>
          </w:tcPr>
          <w:p w:rsidR="00C41806" w:rsidRPr="000C3D46" w:rsidRDefault="00C41806" w:rsidP="00E31038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0C3D46">
              <w:rPr>
                <w:sz w:val="23"/>
                <w:szCs w:val="23"/>
              </w:rPr>
              <w:t>1</w:t>
            </w:r>
          </w:p>
        </w:tc>
      </w:tr>
      <w:tr w:rsidR="00C41806" w:rsidRPr="000C3D46" w:rsidTr="00C41806">
        <w:trPr>
          <w:trHeight w:val="173"/>
        </w:trPr>
        <w:tc>
          <w:tcPr>
            <w:tcW w:w="4394" w:type="pct"/>
            <w:vAlign w:val="center"/>
          </w:tcPr>
          <w:p w:rsidR="00C41806" w:rsidRPr="000C3D46" w:rsidRDefault="00C41806" w:rsidP="00E31038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0C3D46">
              <w:rPr>
                <w:sz w:val="23"/>
                <w:szCs w:val="23"/>
              </w:rPr>
              <w:t>- Администрация МО Город Саратов;</w:t>
            </w:r>
          </w:p>
        </w:tc>
        <w:tc>
          <w:tcPr>
            <w:tcW w:w="606" w:type="pct"/>
          </w:tcPr>
          <w:p w:rsidR="00C41806" w:rsidRPr="000C3D46" w:rsidRDefault="00C41806" w:rsidP="00E31038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0C3D46">
              <w:rPr>
                <w:sz w:val="23"/>
                <w:szCs w:val="23"/>
              </w:rPr>
              <w:t>1</w:t>
            </w:r>
          </w:p>
        </w:tc>
      </w:tr>
      <w:tr w:rsidR="00C41806" w:rsidRPr="000C3D46" w:rsidTr="00C41806">
        <w:trPr>
          <w:trHeight w:val="115"/>
        </w:trPr>
        <w:tc>
          <w:tcPr>
            <w:tcW w:w="4394" w:type="pct"/>
            <w:vAlign w:val="center"/>
          </w:tcPr>
          <w:p w:rsidR="00C41806" w:rsidRPr="000C3D46" w:rsidRDefault="00C41806" w:rsidP="00E31038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0C3D46">
              <w:rPr>
                <w:sz w:val="23"/>
                <w:szCs w:val="23"/>
              </w:rPr>
              <w:t>- Прокуратура Саратовской области, районов г. Саратова;</w:t>
            </w:r>
          </w:p>
        </w:tc>
        <w:tc>
          <w:tcPr>
            <w:tcW w:w="606" w:type="pct"/>
          </w:tcPr>
          <w:p w:rsidR="00C41806" w:rsidRPr="000C3D46" w:rsidRDefault="00C41806" w:rsidP="00E31038">
            <w:pPr>
              <w:tabs>
                <w:tab w:val="center" w:pos="270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0C3D46">
              <w:rPr>
                <w:sz w:val="23"/>
                <w:szCs w:val="23"/>
              </w:rPr>
              <w:t>35</w:t>
            </w:r>
          </w:p>
        </w:tc>
      </w:tr>
      <w:tr w:rsidR="00C41806" w:rsidRPr="000C3D46" w:rsidTr="00C41806">
        <w:trPr>
          <w:trHeight w:val="216"/>
        </w:trPr>
        <w:tc>
          <w:tcPr>
            <w:tcW w:w="4394" w:type="pct"/>
            <w:vAlign w:val="center"/>
          </w:tcPr>
          <w:p w:rsidR="00C41806" w:rsidRPr="000C3D46" w:rsidRDefault="00C41806" w:rsidP="00E31038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0C3D46">
              <w:rPr>
                <w:sz w:val="23"/>
                <w:szCs w:val="23"/>
              </w:rPr>
              <w:t>- Саратовская межрайонная природоохранная прокуратура;</w:t>
            </w:r>
          </w:p>
        </w:tc>
        <w:tc>
          <w:tcPr>
            <w:tcW w:w="606" w:type="pct"/>
          </w:tcPr>
          <w:p w:rsidR="00C41806" w:rsidRPr="000C3D46" w:rsidRDefault="00C41806" w:rsidP="00E31038">
            <w:pPr>
              <w:tabs>
                <w:tab w:val="center" w:pos="270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0C3D46">
              <w:rPr>
                <w:sz w:val="23"/>
                <w:szCs w:val="23"/>
              </w:rPr>
              <w:t>4</w:t>
            </w:r>
          </w:p>
        </w:tc>
      </w:tr>
      <w:tr w:rsidR="00C41806" w:rsidRPr="000C3D46" w:rsidTr="00C41806">
        <w:trPr>
          <w:trHeight w:val="150"/>
        </w:trPr>
        <w:tc>
          <w:tcPr>
            <w:tcW w:w="4394" w:type="pct"/>
            <w:vAlign w:val="center"/>
          </w:tcPr>
          <w:p w:rsidR="00C41806" w:rsidRPr="000C3D46" w:rsidRDefault="00C41806" w:rsidP="00E31038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0C3D46">
              <w:rPr>
                <w:sz w:val="23"/>
                <w:szCs w:val="23"/>
              </w:rPr>
              <w:t>- Следственное управление СК по Саратовской области;</w:t>
            </w:r>
          </w:p>
        </w:tc>
        <w:tc>
          <w:tcPr>
            <w:tcW w:w="606" w:type="pct"/>
          </w:tcPr>
          <w:p w:rsidR="00C41806" w:rsidRPr="000C3D46" w:rsidRDefault="00C41806" w:rsidP="00E31038">
            <w:pPr>
              <w:tabs>
                <w:tab w:val="center" w:pos="270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0C3D46">
              <w:rPr>
                <w:sz w:val="23"/>
                <w:szCs w:val="23"/>
              </w:rPr>
              <w:t>4</w:t>
            </w:r>
          </w:p>
        </w:tc>
      </w:tr>
      <w:tr w:rsidR="00C41806" w:rsidRPr="000C3D46" w:rsidTr="00C41806">
        <w:trPr>
          <w:trHeight w:val="103"/>
        </w:trPr>
        <w:tc>
          <w:tcPr>
            <w:tcW w:w="4394" w:type="pct"/>
            <w:vAlign w:val="center"/>
          </w:tcPr>
          <w:p w:rsidR="00C41806" w:rsidRPr="000C3D46" w:rsidRDefault="00C41806" w:rsidP="00E31038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0C3D46">
              <w:rPr>
                <w:sz w:val="23"/>
                <w:szCs w:val="23"/>
              </w:rPr>
              <w:t>- Управление Министерства юстиции РФ по Саратовской области;</w:t>
            </w:r>
          </w:p>
        </w:tc>
        <w:tc>
          <w:tcPr>
            <w:tcW w:w="606" w:type="pct"/>
          </w:tcPr>
          <w:p w:rsidR="00C41806" w:rsidRPr="000C3D46" w:rsidRDefault="00C41806" w:rsidP="00E31038">
            <w:pPr>
              <w:tabs>
                <w:tab w:val="center" w:pos="270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0C3D46">
              <w:rPr>
                <w:sz w:val="23"/>
                <w:szCs w:val="23"/>
              </w:rPr>
              <w:t>1</w:t>
            </w:r>
          </w:p>
        </w:tc>
      </w:tr>
      <w:tr w:rsidR="00C41806" w:rsidRPr="000C3D46" w:rsidTr="00C41806">
        <w:trPr>
          <w:trHeight w:val="281"/>
        </w:trPr>
        <w:tc>
          <w:tcPr>
            <w:tcW w:w="4394" w:type="pct"/>
            <w:vAlign w:val="center"/>
          </w:tcPr>
          <w:p w:rsidR="00C41806" w:rsidRPr="000C3D46" w:rsidRDefault="00C41806" w:rsidP="00E31038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0C3D46">
              <w:rPr>
                <w:sz w:val="23"/>
                <w:szCs w:val="23"/>
              </w:rPr>
              <w:t xml:space="preserve">- Управление </w:t>
            </w:r>
            <w:proofErr w:type="spellStart"/>
            <w:r w:rsidRPr="000C3D46">
              <w:rPr>
                <w:sz w:val="23"/>
                <w:szCs w:val="23"/>
              </w:rPr>
              <w:t>Роспотребнадзора</w:t>
            </w:r>
            <w:proofErr w:type="spellEnd"/>
            <w:r w:rsidRPr="000C3D46">
              <w:rPr>
                <w:sz w:val="23"/>
                <w:szCs w:val="23"/>
              </w:rPr>
              <w:t xml:space="preserve"> по Саратовской области;</w:t>
            </w:r>
          </w:p>
        </w:tc>
        <w:tc>
          <w:tcPr>
            <w:tcW w:w="606" w:type="pct"/>
          </w:tcPr>
          <w:p w:rsidR="00C41806" w:rsidRPr="000C3D46" w:rsidRDefault="00C41806" w:rsidP="00E31038">
            <w:pPr>
              <w:tabs>
                <w:tab w:val="center" w:pos="270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0C3D46">
              <w:rPr>
                <w:sz w:val="23"/>
                <w:szCs w:val="23"/>
              </w:rPr>
              <w:t>20</w:t>
            </w:r>
          </w:p>
        </w:tc>
      </w:tr>
      <w:tr w:rsidR="00C41806" w:rsidRPr="000C3D46" w:rsidTr="00C41806">
        <w:trPr>
          <w:trHeight w:val="161"/>
        </w:trPr>
        <w:tc>
          <w:tcPr>
            <w:tcW w:w="4394" w:type="pct"/>
            <w:vAlign w:val="center"/>
          </w:tcPr>
          <w:p w:rsidR="00C41806" w:rsidRPr="000C3D46" w:rsidRDefault="00C41806" w:rsidP="00E31038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0C3D46">
              <w:rPr>
                <w:sz w:val="23"/>
                <w:szCs w:val="23"/>
              </w:rPr>
              <w:t>- ТО Управления Федеральной службы по надзору в сфере защиты прав потребителей и благополучия человека по Саратовской области в городе Саратове;</w:t>
            </w:r>
          </w:p>
        </w:tc>
        <w:tc>
          <w:tcPr>
            <w:tcW w:w="606" w:type="pct"/>
          </w:tcPr>
          <w:p w:rsidR="00C41806" w:rsidRPr="000C3D46" w:rsidRDefault="00C41806" w:rsidP="00E31038">
            <w:pPr>
              <w:tabs>
                <w:tab w:val="center" w:pos="270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0C3D46">
              <w:rPr>
                <w:sz w:val="23"/>
                <w:szCs w:val="23"/>
              </w:rPr>
              <w:t>1</w:t>
            </w:r>
          </w:p>
        </w:tc>
      </w:tr>
      <w:tr w:rsidR="00C41806" w:rsidRPr="000C3D46" w:rsidTr="00C41806">
        <w:trPr>
          <w:trHeight w:val="56"/>
        </w:trPr>
        <w:tc>
          <w:tcPr>
            <w:tcW w:w="4394" w:type="pct"/>
            <w:vAlign w:val="center"/>
          </w:tcPr>
          <w:p w:rsidR="00C41806" w:rsidRPr="000C3D46" w:rsidRDefault="00C41806" w:rsidP="00E31038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0C3D46">
              <w:rPr>
                <w:sz w:val="23"/>
                <w:szCs w:val="23"/>
              </w:rPr>
              <w:t>- Управление ветеринарии Правительства Саратовской области;</w:t>
            </w:r>
          </w:p>
        </w:tc>
        <w:tc>
          <w:tcPr>
            <w:tcW w:w="606" w:type="pct"/>
          </w:tcPr>
          <w:p w:rsidR="00C41806" w:rsidRPr="000C3D46" w:rsidRDefault="00C41806" w:rsidP="00E31038">
            <w:pPr>
              <w:tabs>
                <w:tab w:val="center" w:pos="270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0C3D46">
              <w:rPr>
                <w:sz w:val="23"/>
                <w:szCs w:val="23"/>
              </w:rPr>
              <w:t>2</w:t>
            </w:r>
          </w:p>
        </w:tc>
      </w:tr>
      <w:tr w:rsidR="00C41806" w:rsidRPr="000C3D46" w:rsidTr="00C41806">
        <w:trPr>
          <w:trHeight w:val="202"/>
        </w:trPr>
        <w:tc>
          <w:tcPr>
            <w:tcW w:w="4394" w:type="pct"/>
            <w:vAlign w:val="center"/>
          </w:tcPr>
          <w:p w:rsidR="00C41806" w:rsidRPr="000C3D46" w:rsidRDefault="00C41806" w:rsidP="00E31038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0C3D46">
              <w:rPr>
                <w:sz w:val="23"/>
                <w:szCs w:val="23"/>
              </w:rPr>
              <w:t xml:space="preserve">- Управление </w:t>
            </w:r>
            <w:proofErr w:type="spellStart"/>
            <w:r w:rsidRPr="000C3D46">
              <w:rPr>
                <w:sz w:val="23"/>
                <w:szCs w:val="23"/>
              </w:rPr>
              <w:t>Росреестра</w:t>
            </w:r>
            <w:proofErr w:type="spellEnd"/>
            <w:r w:rsidRPr="000C3D46">
              <w:rPr>
                <w:sz w:val="23"/>
                <w:szCs w:val="23"/>
              </w:rPr>
              <w:t xml:space="preserve"> по Саратовской области;</w:t>
            </w:r>
          </w:p>
        </w:tc>
        <w:tc>
          <w:tcPr>
            <w:tcW w:w="606" w:type="pct"/>
          </w:tcPr>
          <w:p w:rsidR="00C41806" w:rsidRPr="000C3D46" w:rsidRDefault="00C41806" w:rsidP="00E31038">
            <w:pPr>
              <w:tabs>
                <w:tab w:val="center" w:pos="270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0C3D46">
              <w:rPr>
                <w:sz w:val="23"/>
                <w:szCs w:val="23"/>
              </w:rPr>
              <w:t>1</w:t>
            </w:r>
          </w:p>
        </w:tc>
      </w:tr>
      <w:tr w:rsidR="00C41806" w:rsidRPr="000C3D46" w:rsidTr="00C41806">
        <w:trPr>
          <w:trHeight w:val="56"/>
        </w:trPr>
        <w:tc>
          <w:tcPr>
            <w:tcW w:w="4394" w:type="pct"/>
            <w:vAlign w:val="center"/>
          </w:tcPr>
          <w:p w:rsidR="00C41806" w:rsidRPr="000C3D46" w:rsidRDefault="00C41806" w:rsidP="00E31038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0C3D46">
              <w:rPr>
                <w:sz w:val="23"/>
                <w:szCs w:val="23"/>
              </w:rPr>
              <w:t xml:space="preserve">- </w:t>
            </w:r>
            <w:proofErr w:type="spellStart"/>
            <w:r w:rsidRPr="000C3D46">
              <w:rPr>
                <w:sz w:val="23"/>
                <w:szCs w:val="23"/>
              </w:rPr>
              <w:t>Госкадастроценка</w:t>
            </w:r>
            <w:proofErr w:type="spellEnd"/>
            <w:r w:rsidRPr="000C3D46">
              <w:rPr>
                <w:sz w:val="23"/>
                <w:szCs w:val="23"/>
              </w:rPr>
              <w:t xml:space="preserve"> ГБУ СО;</w:t>
            </w:r>
          </w:p>
        </w:tc>
        <w:tc>
          <w:tcPr>
            <w:tcW w:w="606" w:type="pct"/>
          </w:tcPr>
          <w:p w:rsidR="00C41806" w:rsidRPr="000C3D46" w:rsidRDefault="00C41806" w:rsidP="00E31038">
            <w:pPr>
              <w:tabs>
                <w:tab w:val="center" w:pos="270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0C3D46">
              <w:rPr>
                <w:sz w:val="23"/>
                <w:szCs w:val="23"/>
              </w:rPr>
              <w:t>1</w:t>
            </w:r>
          </w:p>
        </w:tc>
      </w:tr>
      <w:tr w:rsidR="00C41806" w:rsidRPr="000C3D46" w:rsidTr="00C41806">
        <w:trPr>
          <w:trHeight w:val="139"/>
        </w:trPr>
        <w:tc>
          <w:tcPr>
            <w:tcW w:w="4394" w:type="pct"/>
            <w:vAlign w:val="center"/>
          </w:tcPr>
          <w:p w:rsidR="00C41806" w:rsidRPr="000C3D46" w:rsidRDefault="00C41806" w:rsidP="00E31038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0C3D46">
              <w:rPr>
                <w:sz w:val="23"/>
                <w:szCs w:val="23"/>
              </w:rPr>
              <w:t>- Министерство экономического развития Саратовской области;</w:t>
            </w:r>
          </w:p>
        </w:tc>
        <w:tc>
          <w:tcPr>
            <w:tcW w:w="606" w:type="pct"/>
          </w:tcPr>
          <w:p w:rsidR="00C41806" w:rsidRPr="000C3D46" w:rsidRDefault="00C41806" w:rsidP="00E31038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0C3D46">
              <w:rPr>
                <w:sz w:val="23"/>
                <w:szCs w:val="23"/>
              </w:rPr>
              <w:t>2</w:t>
            </w:r>
          </w:p>
        </w:tc>
      </w:tr>
      <w:tr w:rsidR="00C41806" w:rsidRPr="000C3D46" w:rsidTr="00C41806">
        <w:trPr>
          <w:trHeight w:val="207"/>
        </w:trPr>
        <w:tc>
          <w:tcPr>
            <w:tcW w:w="4394" w:type="pct"/>
            <w:vAlign w:val="center"/>
          </w:tcPr>
          <w:p w:rsidR="00C41806" w:rsidRPr="000C3D46" w:rsidRDefault="00C41806" w:rsidP="00E31038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0C3D46">
              <w:rPr>
                <w:sz w:val="23"/>
                <w:szCs w:val="23"/>
              </w:rPr>
              <w:t>- Министерство транспорта Саратовской области;</w:t>
            </w:r>
          </w:p>
        </w:tc>
        <w:tc>
          <w:tcPr>
            <w:tcW w:w="606" w:type="pct"/>
          </w:tcPr>
          <w:p w:rsidR="00C41806" w:rsidRPr="000C3D46" w:rsidRDefault="00C41806" w:rsidP="00E31038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0C3D46">
              <w:rPr>
                <w:sz w:val="23"/>
                <w:szCs w:val="23"/>
              </w:rPr>
              <w:t>2</w:t>
            </w:r>
          </w:p>
        </w:tc>
      </w:tr>
      <w:tr w:rsidR="00C41806" w:rsidRPr="000C3D46" w:rsidTr="00C41806">
        <w:trPr>
          <w:trHeight w:val="207"/>
        </w:trPr>
        <w:tc>
          <w:tcPr>
            <w:tcW w:w="4394" w:type="pct"/>
            <w:vAlign w:val="center"/>
          </w:tcPr>
          <w:p w:rsidR="00C41806" w:rsidRPr="000C3D46" w:rsidRDefault="00C41806" w:rsidP="00E31038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0C3D46">
              <w:rPr>
                <w:sz w:val="23"/>
                <w:szCs w:val="23"/>
              </w:rPr>
              <w:t>- Государственная инспекция труда в Саратовской области;</w:t>
            </w:r>
          </w:p>
        </w:tc>
        <w:tc>
          <w:tcPr>
            <w:tcW w:w="606" w:type="pct"/>
          </w:tcPr>
          <w:p w:rsidR="00C41806" w:rsidRPr="000C3D46" w:rsidRDefault="00C41806" w:rsidP="00E31038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0C3D46">
              <w:rPr>
                <w:sz w:val="23"/>
                <w:szCs w:val="23"/>
              </w:rPr>
              <w:t>9</w:t>
            </w:r>
          </w:p>
        </w:tc>
      </w:tr>
      <w:tr w:rsidR="00C41806" w:rsidRPr="000C3D46" w:rsidTr="00C41806">
        <w:trPr>
          <w:trHeight w:val="138"/>
        </w:trPr>
        <w:tc>
          <w:tcPr>
            <w:tcW w:w="4394" w:type="pct"/>
            <w:vAlign w:val="center"/>
          </w:tcPr>
          <w:p w:rsidR="00C41806" w:rsidRPr="000C3D46" w:rsidRDefault="00C41806" w:rsidP="00C41806">
            <w:pPr>
              <w:pStyle w:val="a3"/>
              <w:numPr>
                <w:ilvl w:val="0"/>
                <w:numId w:val="4"/>
              </w:numPr>
              <w:tabs>
                <w:tab w:val="left" w:pos="176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3"/>
                <w:szCs w:val="23"/>
              </w:rPr>
            </w:pPr>
            <w:r w:rsidRPr="000C3D46">
              <w:rPr>
                <w:rFonts w:ascii="Times New Roman" w:hAnsi="Times New Roman"/>
                <w:sz w:val="23"/>
                <w:szCs w:val="23"/>
              </w:rPr>
              <w:lastRenderedPageBreak/>
              <w:t>Государственная жилищная инспекция Саратовской области;</w:t>
            </w:r>
          </w:p>
        </w:tc>
        <w:tc>
          <w:tcPr>
            <w:tcW w:w="606" w:type="pct"/>
          </w:tcPr>
          <w:p w:rsidR="00C41806" w:rsidRPr="000C3D46" w:rsidRDefault="00C41806" w:rsidP="00E31038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0C3D46">
              <w:rPr>
                <w:sz w:val="23"/>
                <w:szCs w:val="23"/>
              </w:rPr>
              <w:t>1</w:t>
            </w:r>
          </w:p>
        </w:tc>
      </w:tr>
      <w:tr w:rsidR="00C41806" w:rsidRPr="000C3D46" w:rsidTr="00C41806">
        <w:trPr>
          <w:trHeight w:val="149"/>
        </w:trPr>
        <w:tc>
          <w:tcPr>
            <w:tcW w:w="4394" w:type="pct"/>
            <w:vAlign w:val="center"/>
          </w:tcPr>
          <w:p w:rsidR="00C41806" w:rsidRPr="000C3D46" w:rsidRDefault="00C41806" w:rsidP="00E31038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0C3D46">
              <w:rPr>
                <w:sz w:val="23"/>
                <w:szCs w:val="23"/>
              </w:rPr>
              <w:t>- ОСФР по Саратовской области;</w:t>
            </w:r>
          </w:p>
        </w:tc>
        <w:tc>
          <w:tcPr>
            <w:tcW w:w="606" w:type="pct"/>
          </w:tcPr>
          <w:p w:rsidR="00C41806" w:rsidRPr="000C3D46" w:rsidRDefault="00C41806" w:rsidP="00E31038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0C3D46">
              <w:rPr>
                <w:sz w:val="23"/>
                <w:szCs w:val="23"/>
              </w:rPr>
              <w:t>1</w:t>
            </w:r>
          </w:p>
        </w:tc>
      </w:tr>
      <w:tr w:rsidR="00C41806" w:rsidRPr="000C3D46" w:rsidTr="00C41806">
        <w:trPr>
          <w:trHeight w:val="103"/>
        </w:trPr>
        <w:tc>
          <w:tcPr>
            <w:tcW w:w="4394" w:type="pct"/>
            <w:vAlign w:val="center"/>
          </w:tcPr>
          <w:p w:rsidR="00C41806" w:rsidRPr="000C3D46" w:rsidRDefault="00C41806" w:rsidP="00E31038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0C3D46">
              <w:rPr>
                <w:sz w:val="23"/>
                <w:szCs w:val="23"/>
              </w:rPr>
              <w:t xml:space="preserve">- ОП № 1 в составе УМВД России по </w:t>
            </w:r>
            <w:proofErr w:type="spellStart"/>
            <w:r w:rsidRPr="000C3D46">
              <w:rPr>
                <w:sz w:val="23"/>
                <w:szCs w:val="23"/>
              </w:rPr>
              <w:t>г</w:t>
            </w:r>
            <w:proofErr w:type="gramStart"/>
            <w:r w:rsidRPr="000C3D46">
              <w:rPr>
                <w:sz w:val="23"/>
                <w:szCs w:val="23"/>
              </w:rPr>
              <w:t>.С</w:t>
            </w:r>
            <w:proofErr w:type="gramEnd"/>
            <w:r w:rsidRPr="000C3D46">
              <w:rPr>
                <w:sz w:val="23"/>
                <w:szCs w:val="23"/>
              </w:rPr>
              <w:t>аратову</w:t>
            </w:r>
            <w:proofErr w:type="spellEnd"/>
            <w:r w:rsidRPr="000C3D46">
              <w:rPr>
                <w:sz w:val="23"/>
                <w:szCs w:val="23"/>
              </w:rPr>
              <w:t>;</w:t>
            </w:r>
          </w:p>
        </w:tc>
        <w:tc>
          <w:tcPr>
            <w:tcW w:w="606" w:type="pct"/>
          </w:tcPr>
          <w:p w:rsidR="00C41806" w:rsidRPr="000C3D46" w:rsidRDefault="00C41806" w:rsidP="00E31038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0C3D46">
              <w:rPr>
                <w:sz w:val="23"/>
                <w:szCs w:val="23"/>
              </w:rPr>
              <w:t>1</w:t>
            </w:r>
          </w:p>
        </w:tc>
      </w:tr>
      <w:tr w:rsidR="00C41806" w:rsidRPr="00B94B3A" w:rsidTr="00C41806">
        <w:trPr>
          <w:trHeight w:val="114"/>
        </w:trPr>
        <w:tc>
          <w:tcPr>
            <w:tcW w:w="4394" w:type="pct"/>
            <w:vAlign w:val="center"/>
          </w:tcPr>
          <w:p w:rsidR="00C41806" w:rsidRPr="000C3D46" w:rsidRDefault="00C41806" w:rsidP="00E31038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0C3D46">
              <w:rPr>
                <w:sz w:val="23"/>
                <w:szCs w:val="23"/>
              </w:rPr>
              <w:t>- Защитники Отечества Филиал Государственного фонда поддержки участников специальной военной операции по Саратовской области.</w:t>
            </w:r>
          </w:p>
        </w:tc>
        <w:tc>
          <w:tcPr>
            <w:tcW w:w="606" w:type="pct"/>
          </w:tcPr>
          <w:p w:rsidR="00C41806" w:rsidRPr="000C3D46" w:rsidRDefault="00C41806" w:rsidP="00E31038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0C3D46">
              <w:rPr>
                <w:sz w:val="23"/>
                <w:szCs w:val="23"/>
              </w:rPr>
              <w:t>1</w:t>
            </w:r>
          </w:p>
        </w:tc>
      </w:tr>
    </w:tbl>
    <w:p w:rsidR="00C41806" w:rsidRPr="00B94B3A" w:rsidRDefault="00C41806" w:rsidP="00C41806">
      <w:pPr>
        <w:ind w:left="19" w:right="87" w:firstLine="709"/>
        <w:contextualSpacing/>
        <w:jc w:val="both"/>
        <w:rPr>
          <w:szCs w:val="26"/>
        </w:rPr>
      </w:pPr>
    </w:p>
    <w:p w:rsidR="00C41806" w:rsidRPr="00C41806" w:rsidRDefault="00C41806" w:rsidP="00C41806">
      <w:pPr>
        <w:tabs>
          <w:tab w:val="center" w:pos="4961"/>
          <w:tab w:val="left" w:pos="6780"/>
        </w:tabs>
        <w:autoSpaceDE w:val="0"/>
        <w:autoSpaceDN w:val="0"/>
        <w:adjustRightInd w:val="0"/>
        <w:ind w:left="160" w:right="-55"/>
        <w:contextualSpacing/>
        <w:jc w:val="center"/>
        <w:rPr>
          <w:szCs w:val="26"/>
        </w:rPr>
      </w:pPr>
      <w:r w:rsidRPr="00C41806">
        <w:rPr>
          <w:szCs w:val="26"/>
        </w:rPr>
        <w:t>Статистические данные</w:t>
      </w:r>
    </w:p>
    <w:p w:rsidR="00C41806" w:rsidRPr="00C41806" w:rsidRDefault="00C41806" w:rsidP="00C41806">
      <w:pPr>
        <w:autoSpaceDE w:val="0"/>
        <w:autoSpaceDN w:val="0"/>
        <w:adjustRightInd w:val="0"/>
        <w:ind w:left="160" w:right="-55"/>
        <w:contextualSpacing/>
        <w:jc w:val="center"/>
        <w:rPr>
          <w:szCs w:val="26"/>
        </w:rPr>
      </w:pPr>
      <w:r w:rsidRPr="00C41806">
        <w:rPr>
          <w:szCs w:val="26"/>
        </w:rPr>
        <w:t>поступивших в Управление обращений от юридических лиц в июле 2026 года</w:t>
      </w:r>
    </w:p>
    <w:p w:rsidR="00C41806" w:rsidRPr="00C41806" w:rsidRDefault="00C41806" w:rsidP="00C41806">
      <w:pPr>
        <w:tabs>
          <w:tab w:val="left" w:pos="5547"/>
        </w:tabs>
        <w:ind w:left="160" w:right="-55"/>
        <w:contextualSpacing/>
        <w:jc w:val="right"/>
        <w:rPr>
          <w:szCs w:val="26"/>
        </w:rPr>
      </w:pPr>
      <w:r w:rsidRPr="00C41806">
        <w:rPr>
          <w:szCs w:val="26"/>
          <w:lang w:eastAsia="en-US"/>
        </w:rPr>
        <w:t xml:space="preserve">                                                                       Табл.2</w:t>
      </w:r>
    </w:p>
    <w:tbl>
      <w:tblPr>
        <w:tblW w:w="9309" w:type="dxa"/>
        <w:tblInd w:w="1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5"/>
        <w:gridCol w:w="1134"/>
      </w:tblGrid>
      <w:tr w:rsidR="00C41806" w:rsidRPr="00B94B3A" w:rsidTr="00C41806">
        <w:trPr>
          <w:trHeight w:val="66"/>
        </w:trPr>
        <w:tc>
          <w:tcPr>
            <w:tcW w:w="4391" w:type="pct"/>
          </w:tcPr>
          <w:p w:rsidR="00C41806" w:rsidRPr="00B94B3A" w:rsidRDefault="00C41806" w:rsidP="00E31038">
            <w:pPr>
              <w:tabs>
                <w:tab w:val="right" w:pos="5936"/>
              </w:tabs>
              <w:rPr>
                <w:b/>
                <w:sz w:val="23"/>
                <w:szCs w:val="23"/>
              </w:rPr>
            </w:pPr>
            <w:r w:rsidRPr="00B94B3A">
              <w:rPr>
                <w:b/>
                <w:bCs/>
                <w:sz w:val="23"/>
                <w:szCs w:val="23"/>
              </w:rPr>
              <w:t>Поступило писем в Управление</w:t>
            </w:r>
            <w:r w:rsidRPr="00B94B3A">
              <w:rPr>
                <w:b/>
                <w:sz w:val="23"/>
                <w:szCs w:val="23"/>
              </w:rPr>
              <w:t>, всего</w:t>
            </w:r>
            <w:r w:rsidRPr="00B94B3A">
              <w:rPr>
                <w:b/>
                <w:sz w:val="23"/>
                <w:szCs w:val="23"/>
              </w:rPr>
              <w:tab/>
            </w:r>
          </w:p>
        </w:tc>
        <w:tc>
          <w:tcPr>
            <w:tcW w:w="609" w:type="pct"/>
          </w:tcPr>
          <w:p w:rsidR="00C41806" w:rsidRPr="00B94B3A" w:rsidRDefault="00C41806" w:rsidP="00E31038">
            <w:pPr>
              <w:autoSpaceDE w:val="0"/>
              <w:autoSpaceDN w:val="0"/>
              <w:adjustRightIn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84</w:t>
            </w:r>
          </w:p>
        </w:tc>
      </w:tr>
      <w:tr w:rsidR="00C41806" w:rsidRPr="00B94B3A" w:rsidTr="00C41806">
        <w:tc>
          <w:tcPr>
            <w:tcW w:w="4391" w:type="pct"/>
            <w:vAlign w:val="center"/>
          </w:tcPr>
          <w:p w:rsidR="00C41806" w:rsidRPr="00B94B3A" w:rsidRDefault="00C41806" w:rsidP="00E31038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B94B3A">
              <w:rPr>
                <w:sz w:val="23"/>
                <w:szCs w:val="23"/>
              </w:rPr>
              <w:t>В том числе:</w:t>
            </w:r>
          </w:p>
        </w:tc>
        <w:tc>
          <w:tcPr>
            <w:tcW w:w="609" w:type="pct"/>
          </w:tcPr>
          <w:p w:rsidR="00C41806" w:rsidRPr="00B94B3A" w:rsidRDefault="00C41806" w:rsidP="00E31038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</w:p>
        </w:tc>
      </w:tr>
      <w:tr w:rsidR="00C41806" w:rsidRPr="00B94B3A" w:rsidTr="00C41806">
        <w:trPr>
          <w:trHeight w:val="725"/>
        </w:trPr>
        <w:tc>
          <w:tcPr>
            <w:tcW w:w="4391" w:type="pct"/>
          </w:tcPr>
          <w:p w:rsidR="00C41806" w:rsidRPr="00B94B3A" w:rsidRDefault="00C41806" w:rsidP="00C41806">
            <w:pPr>
              <w:pStyle w:val="a3"/>
              <w:numPr>
                <w:ilvl w:val="0"/>
                <w:numId w:val="3"/>
              </w:numPr>
              <w:tabs>
                <w:tab w:val="left" w:pos="318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rPr>
                <w:rFonts w:ascii="Times New Roman" w:hAnsi="Times New Roman"/>
                <w:b/>
                <w:i/>
                <w:sz w:val="23"/>
                <w:szCs w:val="23"/>
              </w:rPr>
            </w:pPr>
            <w:r w:rsidRPr="00B94B3A">
              <w:rPr>
                <w:rFonts w:ascii="Times New Roman" w:hAnsi="Times New Roman"/>
                <w:b/>
                <w:i/>
                <w:sz w:val="23"/>
                <w:szCs w:val="23"/>
              </w:rPr>
              <w:t>Обращения, поступившие в Управление непосредственно от заявителей (юридических лиц):</w:t>
            </w:r>
          </w:p>
        </w:tc>
        <w:tc>
          <w:tcPr>
            <w:tcW w:w="609" w:type="pct"/>
          </w:tcPr>
          <w:p w:rsidR="00C41806" w:rsidRPr="00B94B3A" w:rsidRDefault="00C41806" w:rsidP="00E31038">
            <w:pPr>
              <w:autoSpaceDE w:val="0"/>
              <w:autoSpaceDN w:val="0"/>
              <w:adjustRightInd w:val="0"/>
              <w:jc w:val="center"/>
              <w:rPr>
                <w:b/>
                <w:i/>
                <w:sz w:val="23"/>
                <w:szCs w:val="23"/>
              </w:rPr>
            </w:pPr>
            <w:r>
              <w:rPr>
                <w:b/>
                <w:i/>
                <w:sz w:val="23"/>
                <w:szCs w:val="23"/>
              </w:rPr>
              <w:t>67</w:t>
            </w:r>
          </w:p>
        </w:tc>
      </w:tr>
      <w:tr w:rsidR="00C41806" w:rsidRPr="00B94B3A" w:rsidTr="00C41806">
        <w:trPr>
          <w:trHeight w:val="425"/>
        </w:trPr>
        <w:tc>
          <w:tcPr>
            <w:tcW w:w="4391" w:type="pct"/>
          </w:tcPr>
          <w:p w:rsidR="00C41806" w:rsidRPr="00B94B3A" w:rsidRDefault="00C41806" w:rsidP="00C41806">
            <w:pPr>
              <w:pStyle w:val="a3"/>
              <w:numPr>
                <w:ilvl w:val="1"/>
                <w:numId w:val="3"/>
              </w:numPr>
              <w:tabs>
                <w:tab w:val="left" w:pos="176"/>
                <w:tab w:val="left" w:pos="459"/>
              </w:tabs>
              <w:autoSpaceDE w:val="0"/>
              <w:autoSpaceDN w:val="0"/>
              <w:adjustRightInd w:val="0"/>
              <w:spacing w:after="0" w:line="240" w:lineRule="auto"/>
              <w:ind w:left="0" w:firstLine="16"/>
              <w:rPr>
                <w:rFonts w:ascii="Times New Roman" w:hAnsi="Times New Roman"/>
                <w:b/>
                <w:i/>
                <w:sz w:val="23"/>
                <w:szCs w:val="23"/>
              </w:rPr>
            </w:pPr>
            <w:r w:rsidRPr="00B94B3A">
              <w:rPr>
                <w:rFonts w:ascii="Times New Roman" w:hAnsi="Times New Roman"/>
                <w:sz w:val="23"/>
                <w:szCs w:val="23"/>
              </w:rPr>
              <w:t>письменные обращения, поступившие в Управление лично;</w:t>
            </w:r>
          </w:p>
        </w:tc>
        <w:tc>
          <w:tcPr>
            <w:tcW w:w="609" w:type="pct"/>
          </w:tcPr>
          <w:p w:rsidR="00C41806" w:rsidRPr="00B94B3A" w:rsidRDefault="00C41806" w:rsidP="00E31038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</w:tr>
      <w:tr w:rsidR="00C41806" w:rsidRPr="00B94B3A" w:rsidTr="00C41806">
        <w:trPr>
          <w:trHeight w:val="297"/>
        </w:trPr>
        <w:tc>
          <w:tcPr>
            <w:tcW w:w="4391" w:type="pct"/>
          </w:tcPr>
          <w:p w:rsidR="00C41806" w:rsidRPr="00B94B3A" w:rsidRDefault="00C41806" w:rsidP="00C41806">
            <w:pPr>
              <w:pStyle w:val="a3"/>
              <w:numPr>
                <w:ilvl w:val="1"/>
                <w:numId w:val="2"/>
              </w:numPr>
              <w:tabs>
                <w:tab w:val="left" w:pos="318"/>
                <w:tab w:val="left" w:pos="459"/>
                <w:tab w:val="left" w:pos="1026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3"/>
                <w:szCs w:val="23"/>
              </w:rPr>
            </w:pPr>
            <w:r w:rsidRPr="00B94B3A">
              <w:rPr>
                <w:rFonts w:ascii="Times New Roman" w:hAnsi="Times New Roman"/>
                <w:sz w:val="23"/>
                <w:szCs w:val="23"/>
              </w:rPr>
              <w:t>письменные обращения, поступившие в Управление в виде почтового отправления;</w:t>
            </w:r>
          </w:p>
        </w:tc>
        <w:tc>
          <w:tcPr>
            <w:tcW w:w="609" w:type="pct"/>
          </w:tcPr>
          <w:p w:rsidR="00C41806" w:rsidRPr="00B94B3A" w:rsidRDefault="00C41806" w:rsidP="00E31038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</w:t>
            </w:r>
          </w:p>
        </w:tc>
      </w:tr>
      <w:tr w:rsidR="00C41806" w:rsidRPr="00B94B3A" w:rsidTr="00C41806">
        <w:trPr>
          <w:trHeight w:val="252"/>
        </w:trPr>
        <w:tc>
          <w:tcPr>
            <w:tcW w:w="4391" w:type="pct"/>
          </w:tcPr>
          <w:p w:rsidR="00C41806" w:rsidRPr="00B94B3A" w:rsidRDefault="00C41806" w:rsidP="00C41806">
            <w:pPr>
              <w:pStyle w:val="a3"/>
              <w:numPr>
                <w:ilvl w:val="1"/>
                <w:numId w:val="2"/>
              </w:numPr>
              <w:tabs>
                <w:tab w:val="left" w:pos="318"/>
                <w:tab w:val="left" w:pos="459"/>
                <w:tab w:val="left" w:pos="1026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3"/>
                <w:szCs w:val="23"/>
              </w:rPr>
            </w:pPr>
            <w:r w:rsidRPr="00B94B3A">
              <w:rPr>
                <w:rFonts w:ascii="Times New Roman" w:hAnsi="Times New Roman"/>
                <w:sz w:val="23"/>
                <w:szCs w:val="23"/>
              </w:rPr>
              <w:t>письменные обращения, поступившие в Управление в электронном виде через ЭПЯ;</w:t>
            </w:r>
          </w:p>
        </w:tc>
        <w:tc>
          <w:tcPr>
            <w:tcW w:w="609" w:type="pct"/>
          </w:tcPr>
          <w:p w:rsidR="00C41806" w:rsidRPr="00B94B3A" w:rsidRDefault="00C41806" w:rsidP="00E31038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</w:tr>
      <w:tr w:rsidR="00C41806" w:rsidRPr="00B94B3A" w:rsidTr="00C41806">
        <w:trPr>
          <w:trHeight w:val="652"/>
        </w:trPr>
        <w:tc>
          <w:tcPr>
            <w:tcW w:w="4391" w:type="pct"/>
          </w:tcPr>
          <w:p w:rsidR="00C41806" w:rsidRPr="00B94B3A" w:rsidRDefault="00C41806" w:rsidP="00E31038">
            <w:pPr>
              <w:pStyle w:val="a3"/>
              <w:tabs>
                <w:tab w:val="left" w:pos="318"/>
                <w:tab w:val="left" w:pos="601"/>
                <w:tab w:val="left" w:pos="742"/>
                <w:tab w:val="left" w:pos="1026"/>
              </w:tabs>
              <w:spacing w:after="0" w:line="240" w:lineRule="auto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B94B3A">
              <w:rPr>
                <w:rFonts w:ascii="Times New Roman" w:hAnsi="Times New Roman"/>
                <w:sz w:val="23"/>
                <w:szCs w:val="23"/>
              </w:rPr>
              <w:t xml:space="preserve">1.3.  интернет-обращения, </w:t>
            </w:r>
            <w:proofErr w:type="gramStart"/>
            <w:r w:rsidRPr="00B94B3A">
              <w:rPr>
                <w:rFonts w:ascii="Times New Roman" w:hAnsi="Times New Roman"/>
                <w:sz w:val="23"/>
                <w:szCs w:val="23"/>
              </w:rPr>
              <w:t>поступившие</w:t>
            </w:r>
            <w:proofErr w:type="gramEnd"/>
            <w:r w:rsidRPr="00B94B3A">
              <w:rPr>
                <w:rFonts w:ascii="Times New Roman" w:hAnsi="Times New Roman"/>
                <w:sz w:val="23"/>
                <w:szCs w:val="23"/>
              </w:rPr>
              <w:t xml:space="preserve"> в Управление через Интернет-сервис «Обратиться в ФНС России»;</w:t>
            </w:r>
          </w:p>
        </w:tc>
        <w:tc>
          <w:tcPr>
            <w:tcW w:w="609" w:type="pct"/>
          </w:tcPr>
          <w:p w:rsidR="00C41806" w:rsidRPr="00B94B3A" w:rsidRDefault="00C41806" w:rsidP="00E31038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</w:t>
            </w:r>
          </w:p>
        </w:tc>
      </w:tr>
      <w:tr w:rsidR="00C41806" w:rsidRPr="00B94B3A" w:rsidTr="00C41806">
        <w:trPr>
          <w:trHeight w:val="693"/>
        </w:trPr>
        <w:tc>
          <w:tcPr>
            <w:tcW w:w="4391" w:type="pct"/>
          </w:tcPr>
          <w:p w:rsidR="00C41806" w:rsidRPr="00B94B3A" w:rsidRDefault="00C41806" w:rsidP="00E31038">
            <w:pPr>
              <w:tabs>
                <w:tab w:val="left" w:pos="318"/>
                <w:tab w:val="left" w:pos="459"/>
                <w:tab w:val="left" w:pos="1026"/>
              </w:tabs>
              <w:rPr>
                <w:sz w:val="23"/>
                <w:szCs w:val="23"/>
              </w:rPr>
            </w:pPr>
            <w:r w:rsidRPr="00B94B3A">
              <w:rPr>
                <w:sz w:val="23"/>
                <w:szCs w:val="23"/>
              </w:rPr>
              <w:t xml:space="preserve">1.4. </w:t>
            </w:r>
            <w:proofErr w:type="gramStart"/>
            <w:r w:rsidRPr="00B94B3A">
              <w:rPr>
                <w:sz w:val="23"/>
                <w:szCs w:val="23"/>
              </w:rPr>
              <w:t>интернет-обращения</w:t>
            </w:r>
            <w:proofErr w:type="gramEnd"/>
            <w:r w:rsidRPr="00B94B3A">
              <w:rPr>
                <w:sz w:val="23"/>
                <w:szCs w:val="23"/>
              </w:rPr>
              <w:t>, поступившие в Управление через Интернет-сервис «Личный кабинет налогоплательщика юридического лица».</w:t>
            </w:r>
          </w:p>
        </w:tc>
        <w:tc>
          <w:tcPr>
            <w:tcW w:w="609" w:type="pct"/>
          </w:tcPr>
          <w:p w:rsidR="00C41806" w:rsidRPr="00B94B3A" w:rsidRDefault="00C41806" w:rsidP="00E31038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47</w:t>
            </w:r>
          </w:p>
        </w:tc>
      </w:tr>
      <w:tr w:rsidR="00C41806" w:rsidRPr="00B94B3A" w:rsidTr="00C41806">
        <w:trPr>
          <w:trHeight w:val="472"/>
        </w:trPr>
        <w:tc>
          <w:tcPr>
            <w:tcW w:w="4391" w:type="pct"/>
            <w:vAlign w:val="center"/>
          </w:tcPr>
          <w:p w:rsidR="00C41806" w:rsidRPr="00B94B3A" w:rsidRDefault="00C41806" w:rsidP="00E31038">
            <w:pPr>
              <w:rPr>
                <w:b/>
                <w:i/>
                <w:sz w:val="23"/>
                <w:szCs w:val="23"/>
              </w:rPr>
            </w:pPr>
            <w:r w:rsidRPr="00B94B3A">
              <w:rPr>
                <w:b/>
                <w:i/>
                <w:sz w:val="23"/>
                <w:szCs w:val="23"/>
              </w:rPr>
              <w:t>2. Обращения, пересланные в Управление из налоговых органов Российской Федерации:</w:t>
            </w:r>
          </w:p>
        </w:tc>
        <w:tc>
          <w:tcPr>
            <w:tcW w:w="609" w:type="pct"/>
          </w:tcPr>
          <w:p w:rsidR="00C41806" w:rsidRPr="00B94B3A" w:rsidRDefault="00C41806" w:rsidP="00E31038">
            <w:pPr>
              <w:autoSpaceDE w:val="0"/>
              <w:autoSpaceDN w:val="0"/>
              <w:adjustRightInd w:val="0"/>
              <w:jc w:val="center"/>
              <w:rPr>
                <w:b/>
                <w:i/>
                <w:sz w:val="23"/>
                <w:szCs w:val="23"/>
              </w:rPr>
            </w:pPr>
            <w:r>
              <w:rPr>
                <w:b/>
                <w:i/>
                <w:sz w:val="23"/>
                <w:szCs w:val="23"/>
              </w:rPr>
              <w:t>14</w:t>
            </w:r>
          </w:p>
        </w:tc>
      </w:tr>
      <w:tr w:rsidR="00C41806" w:rsidRPr="00B94B3A" w:rsidTr="00C41806">
        <w:trPr>
          <w:trHeight w:val="253"/>
        </w:trPr>
        <w:tc>
          <w:tcPr>
            <w:tcW w:w="4391" w:type="pct"/>
            <w:vAlign w:val="center"/>
          </w:tcPr>
          <w:p w:rsidR="00C41806" w:rsidRPr="00B94B3A" w:rsidRDefault="00C41806" w:rsidP="00E31038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B94B3A">
              <w:rPr>
                <w:sz w:val="23"/>
                <w:szCs w:val="23"/>
              </w:rPr>
              <w:t>2.1. ФНС России;</w:t>
            </w:r>
          </w:p>
        </w:tc>
        <w:tc>
          <w:tcPr>
            <w:tcW w:w="609" w:type="pct"/>
          </w:tcPr>
          <w:p w:rsidR="00C41806" w:rsidRPr="00B94B3A" w:rsidRDefault="00C41806" w:rsidP="00E31038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</w:p>
        </w:tc>
      </w:tr>
      <w:tr w:rsidR="00C41806" w:rsidRPr="00B94B3A" w:rsidTr="00C41806">
        <w:trPr>
          <w:trHeight w:val="149"/>
        </w:trPr>
        <w:tc>
          <w:tcPr>
            <w:tcW w:w="4391" w:type="pct"/>
            <w:vAlign w:val="center"/>
          </w:tcPr>
          <w:p w:rsidR="00C41806" w:rsidRPr="00B94B3A" w:rsidRDefault="00C41806" w:rsidP="00E31038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2.2. </w:t>
            </w:r>
            <w:proofErr w:type="gramStart"/>
            <w:r>
              <w:rPr>
                <w:sz w:val="23"/>
                <w:szCs w:val="23"/>
              </w:rPr>
              <w:t>МРИ</w:t>
            </w:r>
            <w:proofErr w:type="gramEnd"/>
            <w:r>
              <w:rPr>
                <w:sz w:val="23"/>
                <w:szCs w:val="23"/>
              </w:rPr>
              <w:t xml:space="preserve"> по ЦОД ФНС России;</w:t>
            </w:r>
          </w:p>
        </w:tc>
        <w:tc>
          <w:tcPr>
            <w:tcW w:w="609" w:type="pct"/>
          </w:tcPr>
          <w:p w:rsidR="00C41806" w:rsidRDefault="00C41806" w:rsidP="00E31038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</w:tr>
      <w:tr w:rsidR="00C41806" w:rsidRPr="00B94B3A" w:rsidTr="00C41806">
        <w:trPr>
          <w:trHeight w:val="104"/>
        </w:trPr>
        <w:tc>
          <w:tcPr>
            <w:tcW w:w="4391" w:type="pct"/>
            <w:vAlign w:val="center"/>
          </w:tcPr>
          <w:p w:rsidR="00C41806" w:rsidRPr="000C3D46" w:rsidRDefault="00C41806" w:rsidP="00E31038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0C3D46">
              <w:rPr>
                <w:sz w:val="23"/>
                <w:szCs w:val="23"/>
              </w:rPr>
              <w:t xml:space="preserve">2.3. </w:t>
            </w:r>
            <w:proofErr w:type="gramStart"/>
            <w:r w:rsidRPr="000C3D46">
              <w:rPr>
                <w:sz w:val="23"/>
                <w:szCs w:val="23"/>
              </w:rPr>
              <w:t>Межрайонные ИФНС России по Саратовской области;</w:t>
            </w:r>
            <w:proofErr w:type="gramEnd"/>
          </w:p>
        </w:tc>
        <w:tc>
          <w:tcPr>
            <w:tcW w:w="609" w:type="pct"/>
          </w:tcPr>
          <w:p w:rsidR="00C41806" w:rsidRPr="000C3D46" w:rsidRDefault="00C41806" w:rsidP="00E31038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0C3D46">
              <w:rPr>
                <w:sz w:val="23"/>
                <w:szCs w:val="23"/>
              </w:rPr>
              <w:t>3</w:t>
            </w:r>
          </w:p>
        </w:tc>
      </w:tr>
      <w:tr w:rsidR="00C41806" w:rsidRPr="00B94B3A" w:rsidTr="00C41806">
        <w:trPr>
          <w:trHeight w:val="173"/>
        </w:trPr>
        <w:tc>
          <w:tcPr>
            <w:tcW w:w="4391" w:type="pct"/>
            <w:vAlign w:val="center"/>
          </w:tcPr>
          <w:p w:rsidR="00C41806" w:rsidRPr="00B94B3A" w:rsidRDefault="00C41806" w:rsidP="00E31038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B94B3A">
              <w:rPr>
                <w:sz w:val="23"/>
                <w:szCs w:val="23"/>
              </w:rPr>
              <w:t>2.</w:t>
            </w:r>
            <w:r>
              <w:rPr>
                <w:sz w:val="23"/>
                <w:szCs w:val="23"/>
              </w:rPr>
              <w:t>4</w:t>
            </w:r>
            <w:r w:rsidRPr="00B94B3A">
              <w:rPr>
                <w:sz w:val="23"/>
                <w:szCs w:val="23"/>
              </w:rPr>
              <w:t>. УФНС по субъектам РФ.</w:t>
            </w:r>
          </w:p>
        </w:tc>
        <w:tc>
          <w:tcPr>
            <w:tcW w:w="609" w:type="pct"/>
          </w:tcPr>
          <w:p w:rsidR="00C41806" w:rsidRPr="00B94B3A" w:rsidRDefault="00C41806" w:rsidP="00E31038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</w:tr>
      <w:tr w:rsidR="00C41806" w:rsidRPr="00B94B3A" w:rsidTr="00C41806">
        <w:trPr>
          <w:trHeight w:val="864"/>
        </w:trPr>
        <w:tc>
          <w:tcPr>
            <w:tcW w:w="4391" w:type="pct"/>
            <w:vAlign w:val="center"/>
          </w:tcPr>
          <w:p w:rsidR="00C41806" w:rsidRPr="00B94B3A" w:rsidRDefault="00C41806" w:rsidP="00E31038">
            <w:pPr>
              <w:tabs>
                <w:tab w:val="left" w:pos="601"/>
              </w:tabs>
              <w:rPr>
                <w:b/>
                <w:i/>
                <w:sz w:val="23"/>
                <w:szCs w:val="23"/>
              </w:rPr>
            </w:pPr>
            <w:r w:rsidRPr="00B94B3A">
              <w:rPr>
                <w:b/>
                <w:i/>
                <w:sz w:val="23"/>
                <w:szCs w:val="23"/>
              </w:rPr>
              <w:t>3. Обращения, пересланные в Управление для рассмотрения и исполнения органами федеральной (региональной) исполнительной власти:</w:t>
            </w:r>
          </w:p>
        </w:tc>
        <w:tc>
          <w:tcPr>
            <w:tcW w:w="609" w:type="pct"/>
          </w:tcPr>
          <w:p w:rsidR="00C41806" w:rsidRPr="00B94B3A" w:rsidRDefault="00C41806" w:rsidP="00E31038">
            <w:pPr>
              <w:autoSpaceDE w:val="0"/>
              <w:autoSpaceDN w:val="0"/>
              <w:adjustRightIn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3</w:t>
            </w:r>
          </w:p>
        </w:tc>
      </w:tr>
      <w:tr w:rsidR="00C41806" w:rsidRPr="00B94B3A" w:rsidTr="00C41806">
        <w:trPr>
          <w:trHeight w:val="103"/>
        </w:trPr>
        <w:tc>
          <w:tcPr>
            <w:tcW w:w="4391" w:type="pct"/>
            <w:vAlign w:val="center"/>
          </w:tcPr>
          <w:p w:rsidR="00C41806" w:rsidRPr="00B94B3A" w:rsidRDefault="00C41806" w:rsidP="00E31038">
            <w:pPr>
              <w:rPr>
                <w:b/>
                <w:i/>
                <w:sz w:val="23"/>
                <w:szCs w:val="23"/>
              </w:rPr>
            </w:pPr>
            <w:r w:rsidRPr="00B94B3A">
              <w:rPr>
                <w:sz w:val="23"/>
                <w:szCs w:val="23"/>
              </w:rPr>
              <w:t>- Государственная жилищная инспекция Саратовской области.</w:t>
            </w:r>
          </w:p>
        </w:tc>
        <w:tc>
          <w:tcPr>
            <w:tcW w:w="609" w:type="pct"/>
          </w:tcPr>
          <w:p w:rsidR="00C41806" w:rsidRPr="00B94B3A" w:rsidRDefault="00C41806" w:rsidP="00E31038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B94B3A">
              <w:rPr>
                <w:sz w:val="23"/>
                <w:szCs w:val="23"/>
              </w:rPr>
              <w:t>1</w:t>
            </w:r>
          </w:p>
        </w:tc>
      </w:tr>
    </w:tbl>
    <w:p w:rsidR="00C41806" w:rsidRDefault="00C41806" w:rsidP="00C41806">
      <w:pPr>
        <w:ind w:left="160" w:right="87" w:firstLine="567"/>
        <w:contextualSpacing/>
        <w:jc w:val="both"/>
        <w:rPr>
          <w:sz w:val="28"/>
          <w:szCs w:val="28"/>
        </w:rPr>
      </w:pPr>
    </w:p>
    <w:p w:rsidR="00C41806" w:rsidRPr="00C41806" w:rsidRDefault="00C41806" w:rsidP="00C41806">
      <w:pPr>
        <w:ind w:left="160" w:right="87" w:firstLine="567"/>
        <w:contextualSpacing/>
        <w:jc w:val="both"/>
        <w:rPr>
          <w:noProof/>
          <w:szCs w:val="26"/>
        </w:rPr>
      </w:pPr>
      <w:proofErr w:type="gramStart"/>
      <w:r w:rsidRPr="00C41806">
        <w:rPr>
          <w:szCs w:val="26"/>
        </w:rPr>
        <w:t xml:space="preserve">Анализ поступивших обращений налогоплательщиков показывает, что в отчетном периоде наибольшее количество обращений, поступивших на рассмотрение от граждан (263), составили заявления </w:t>
      </w:r>
      <w:r w:rsidRPr="00C41806">
        <w:rPr>
          <w:bCs/>
          <w:szCs w:val="26"/>
        </w:rPr>
        <w:t xml:space="preserve">по </w:t>
      </w:r>
      <w:r w:rsidRPr="00C41806">
        <w:rPr>
          <w:noProof/>
          <w:szCs w:val="26"/>
        </w:rPr>
        <w:t xml:space="preserve">вопросам основания возникновения задолженности по налогам, сборам и взносам в бюджеты  государственных внебюджетных фондов </w:t>
      </w:r>
      <w:r w:rsidRPr="00C41806">
        <w:rPr>
          <w:szCs w:val="26"/>
        </w:rPr>
        <w:t>– 38 обращений (14,4</w:t>
      </w:r>
      <w:r w:rsidRPr="00C41806">
        <w:rPr>
          <w:szCs w:val="26"/>
        </w:rPr>
        <w:t xml:space="preserve"> %</w:t>
      </w:r>
      <w:r w:rsidRPr="00C41806">
        <w:rPr>
          <w:szCs w:val="26"/>
        </w:rPr>
        <w:t xml:space="preserve"> от общего числа обращений, поступивших от физических лиц</w:t>
      </w:r>
      <w:r w:rsidRPr="00C41806">
        <w:rPr>
          <w:noProof/>
          <w:szCs w:val="26"/>
        </w:rPr>
        <w:t xml:space="preserve">), контроля и надзора в налоговой сфере </w:t>
      </w:r>
      <w:r w:rsidRPr="00C41806">
        <w:rPr>
          <w:szCs w:val="26"/>
        </w:rPr>
        <w:t>– 38 об</w:t>
      </w:r>
      <w:bookmarkStart w:id="0" w:name="_GoBack"/>
      <w:bookmarkEnd w:id="0"/>
      <w:r w:rsidRPr="00C41806">
        <w:rPr>
          <w:szCs w:val="26"/>
        </w:rPr>
        <w:t>ращений (14,4</w:t>
      </w:r>
      <w:r w:rsidRPr="00C41806">
        <w:rPr>
          <w:szCs w:val="26"/>
        </w:rPr>
        <w:t xml:space="preserve"> %</w:t>
      </w:r>
      <w:r w:rsidRPr="00C41806">
        <w:rPr>
          <w:szCs w:val="26"/>
        </w:rPr>
        <w:t xml:space="preserve"> от общего числа обращений, поступивших</w:t>
      </w:r>
      <w:proofErr w:type="gramEnd"/>
      <w:r w:rsidRPr="00C41806">
        <w:rPr>
          <w:szCs w:val="26"/>
        </w:rPr>
        <w:t xml:space="preserve"> от физических лиц</w:t>
      </w:r>
      <w:r w:rsidRPr="00C41806">
        <w:rPr>
          <w:noProof/>
          <w:szCs w:val="26"/>
        </w:rPr>
        <w:t xml:space="preserve">) и по вопросам </w:t>
      </w:r>
      <w:r w:rsidRPr="00C41806">
        <w:rPr>
          <w:bCs/>
          <w:szCs w:val="26"/>
        </w:rPr>
        <w:t>налогообложения доходов физических лиц</w:t>
      </w:r>
      <w:r w:rsidRPr="00C41806">
        <w:rPr>
          <w:noProof/>
          <w:szCs w:val="26"/>
        </w:rPr>
        <w:t xml:space="preserve"> </w:t>
      </w:r>
      <w:r w:rsidRPr="00C41806">
        <w:rPr>
          <w:szCs w:val="26"/>
        </w:rPr>
        <w:t>–</w:t>
      </w:r>
      <w:r w:rsidRPr="00C41806">
        <w:rPr>
          <w:szCs w:val="26"/>
        </w:rPr>
        <w:t xml:space="preserve"> </w:t>
      </w:r>
      <w:r w:rsidRPr="00C41806">
        <w:rPr>
          <w:szCs w:val="26"/>
        </w:rPr>
        <w:t xml:space="preserve">33 обращения </w:t>
      </w:r>
      <w:r w:rsidRPr="00C41806">
        <w:rPr>
          <w:noProof/>
          <w:szCs w:val="26"/>
        </w:rPr>
        <w:t>(</w:t>
      </w:r>
      <w:r w:rsidRPr="00C41806">
        <w:rPr>
          <w:bCs/>
          <w:szCs w:val="26"/>
        </w:rPr>
        <w:t xml:space="preserve">12,5 % </w:t>
      </w:r>
      <w:r w:rsidRPr="00C41806">
        <w:rPr>
          <w:szCs w:val="26"/>
        </w:rPr>
        <w:t>от общего числа обращений, поступивших от физических лиц</w:t>
      </w:r>
      <w:r w:rsidRPr="00C41806">
        <w:rPr>
          <w:noProof/>
          <w:szCs w:val="26"/>
        </w:rPr>
        <w:t>).</w:t>
      </w:r>
    </w:p>
    <w:p w:rsidR="00C41806" w:rsidRPr="00C41806" w:rsidRDefault="00C41806" w:rsidP="00C41806">
      <w:pPr>
        <w:ind w:left="160" w:right="87" w:firstLine="567"/>
        <w:contextualSpacing/>
        <w:jc w:val="both"/>
        <w:rPr>
          <w:bCs/>
          <w:szCs w:val="26"/>
        </w:rPr>
      </w:pPr>
      <w:proofErr w:type="gramStart"/>
      <w:r w:rsidRPr="00C41806">
        <w:rPr>
          <w:szCs w:val="26"/>
        </w:rPr>
        <w:t xml:space="preserve">Среди обращений, поступивших на рассмотрение от организаций (84), наибольшую часть составили заявления по вопросам </w:t>
      </w:r>
      <w:r w:rsidRPr="00C41806">
        <w:rPr>
          <w:noProof/>
          <w:szCs w:val="26"/>
        </w:rPr>
        <w:t xml:space="preserve">организации работы с налогоплательщиками – 30 обращений (35,7 % </w:t>
      </w:r>
      <w:r w:rsidRPr="00C41806">
        <w:rPr>
          <w:szCs w:val="26"/>
        </w:rPr>
        <w:t>от общего числа обращений, поступивших от юридических лиц</w:t>
      </w:r>
      <w:r w:rsidRPr="00C41806">
        <w:rPr>
          <w:noProof/>
          <w:szCs w:val="26"/>
        </w:rPr>
        <w:t xml:space="preserve">) и по вопросам основания возникновения задолженности по налогам, сборам и взносам в бюджеты  государственных </w:t>
      </w:r>
      <w:r w:rsidRPr="00C41806">
        <w:rPr>
          <w:noProof/>
          <w:szCs w:val="26"/>
        </w:rPr>
        <w:lastRenderedPageBreak/>
        <w:t xml:space="preserve">внебюджетных фондов </w:t>
      </w:r>
      <w:r w:rsidRPr="00C41806">
        <w:rPr>
          <w:szCs w:val="26"/>
        </w:rPr>
        <w:t xml:space="preserve">– 24 обращения </w:t>
      </w:r>
      <w:r w:rsidRPr="00C41806">
        <w:rPr>
          <w:noProof/>
          <w:szCs w:val="26"/>
        </w:rPr>
        <w:t xml:space="preserve">(28,6 % </w:t>
      </w:r>
      <w:r w:rsidRPr="00C41806">
        <w:rPr>
          <w:szCs w:val="26"/>
        </w:rPr>
        <w:t>от общего числа обращений, поступивших от юридических лиц</w:t>
      </w:r>
      <w:r w:rsidRPr="00C41806">
        <w:rPr>
          <w:noProof/>
          <w:szCs w:val="26"/>
        </w:rPr>
        <w:t xml:space="preserve">). </w:t>
      </w:r>
      <w:proofErr w:type="gramEnd"/>
    </w:p>
    <w:p w:rsidR="00C41806" w:rsidRPr="00C41806" w:rsidRDefault="00C41806" w:rsidP="00C41806">
      <w:pPr>
        <w:ind w:left="160" w:right="87" w:firstLine="567"/>
        <w:contextualSpacing/>
        <w:jc w:val="both"/>
        <w:rPr>
          <w:szCs w:val="26"/>
        </w:rPr>
      </w:pPr>
      <w:r w:rsidRPr="00C41806">
        <w:rPr>
          <w:szCs w:val="26"/>
        </w:rPr>
        <w:t>Подробная статистика обращений граждан и организаций (в разрезе тематик), поступивших в Управление за период с 01.07.2026 по 31.07.2026, приведена в приложениях № 1 и № 2.</w:t>
      </w:r>
    </w:p>
    <w:p w:rsidR="00C41806" w:rsidRPr="00C41806" w:rsidRDefault="00C41806" w:rsidP="00C41806">
      <w:pPr>
        <w:ind w:left="160" w:right="87" w:firstLine="567"/>
        <w:contextualSpacing/>
        <w:jc w:val="both"/>
        <w:rPr>
          <w:szCs w:val="26"/>
        </w:rPr>
      </w:pPr>
      <w:r w:rsidRPr="00C41806">
        <w:rPr>
          <w:szCs w:val="26"/>
          <w:lang w:eastAsia="en-US"/>
        </w:rPr>
        <w:t>В отчетном периоде Управлением рассмотрено 374 обращения от налогоплательщиков со сроком исполнения с 01.07.2026 по 31.07.2026.</w:t>
      </w:r>
      <w:r w:rsidRPr="00C41806">
        <w:rPr>
          <w:szCs w:val="26"/>
        </w:rPr>
        <w:t xml:space="preserve"> </w:t>
      </w:r>
    </w:p>
    <w:p w:rsidR="00C41806" w:rsidRPr="00C41806" w:rsidRDefault="00C41806" w:rsidP="00C41806">
      <w:pPr>
        <w:ind w:left="160" w:right="87" w:firstLine="567"/>
        <w:contextualSpacing/>
        <w:jc w:val="both"/>
        <w:rPr>
          <w:szCs w:val="26"/>
        </w:rPr>
      </w:pPr>
      <w:r w:rsidRPr="00C41806">
        <w:rPr>
          <w:szCs w:val="26"/>
        </w:rPr>
        <w:t>Помимо письменных обращений, граждане приходили на личный прием. Так, в июле 2026 года заместителем руководителя Управления 5 граждан было принято</w:t>
      </w:r>
      <w:r w:rsidRPr="00C41806">
        <w:rPr>
          <w:bCs/>
          <w:color w:val="000000"/>
          <w:szCs w:val="26"/>
        </w:rPr>
        <w:t xml:space="preserve"> </w:t>
      </w:r>
      <w:r w:rsidRPr="00C41806">
        <w:rPr>
          <w:szCs w:val="26"/>
        </w:rPr>
        <w:t xml:space="preserve">в приемной Президента Российской Федерации в Саратовской области. </w:t>
      </w:r>
      <w:r w:rsidRPr="00C41806">
        <w:rPr>
          <w:bCs/>
          <w:color w:val="000000"/>
          <w:szCs w:val="26"/>
        </w:rPr>
        <w:t xml:space="preserve"> </w:t>
      </w:r>
    </w:p>
    <w:p w:rsidR="00C41806" w:rsidRPr="00C41806" w:rsidRDefault="00C41806" w:rsidP="00C41806">
      <w:pPr>
        <w:ind w:left="160" w:right="87" w:firstLine="567"/>
        <w:contextualSpacing/>
        <w:jc w:val="both"/>
        <w:rPr>
          <w:szCs w:val="26"/>
        </w:rPr>
      </w:pPr>
      <w:r w:rsidRPr="00C41806">
        <w:rPr>
          <w:bCs/>
          <w:szCs w:val="26"/>
        </w:rPr>
        <w:t>Всем з</w:t>
      </w:r>
      <w:r w:rsidRPr="00C41806">
        <w:rPr>
          <w:szCs w:val="26"/>
        </w:rPr>
        <w:t>аявителям, с их согласия, в ходе приема были даны устные разъяснения по интересующим вопросам.</w:t>
      </w:r>
    </w:p>
    <w:p w:rsidR="00C41806" w:rsidRDefault="00C41806" w:rsidP="00C41806">
      <w:pPr>
        <w:ind w:left="-142" w:right="-283"/>
        <w:jc w:val="right"/>
        <w:rPr>
          <w:noProof/>
          <w:szCs w:val="26"/>
        </w:rPr>
      </w:pPr>
      <w:r>
        <w:rPr>
          <w:noProof/>
          <w:szCs w:val="26"/>
        </w:rPr>
        <w:t xml:space="preserve">  </w:t>
      </w:r>
    </w:p>
    <w:p w:rsidR="00C41806" w:rsidRDefault="00C41806" w:rsidP="00C41806">
      <w:pPr>
        <w:ind w:left="-142" w:right="-283"/>
        <w:jc w:val="right"/>
        <w:rPr>
          <w:noProof/>
          <w:szCs w:val="26"/>
        </w:rPr>
      </w:pPr>
    </w:p>
    <w:p w:rsidR="00C41806" w:rsidRDefault="00C41806" w:rsidP="00C41806">
      <w:pPr>
        <w:ind w:left="-142" w:right="-143"/>
        <w:jc w:val="right"/>
        <w:rPr>
          <w:noProof/>
          <w:szCs w:val="26"/>
        </w:rPr>
      </w:pPr>
      <w:r>
        <w:rPr>
          <w:noProof/>
          <w:szCs w:val="26"/>
        </w:rPr>
        <w:t>Приложение 1</w:t>
      </w:r>
    </w:p>
    <w:p w:rsidR="00C41806" w:rsidRDefault="00C41806" w:rsidP="00C41806">
      <w:pPr>
        <w:rPr>
          <w:b/>
          <w:noProof/>
          <w:szCs w:val="26"/>
        </w:rPr>
      </w:pPr>
    </w:p>
    <w:p w:rsidR="00C41806" w:rsidRDefault="00C41806" w:rsidP="00C41806">
      <w:pPr>
        <w:ind w:left="-142" w:right="-283"/>
        <w:jc w:val="center"/>
        <w:rPr>
          <w:b/>
          <w:noProof/>
          <w:szCs w:val="26"/>
        </w:rPr>
      </w:pPr>
      <w:r>
        <w:rPr>
          <w:b/>
          <w:noProof/>
          <w:szCs w:val="26"/>
        </w:rPr>
        <w:t>СПРАВКА</w:t>
      </w:r>
    </w:p>
    <w:p w:rsidR="00C41806" w:rsidRDefault="00C41806" w:rsidP="00C41806">
      <w:pPr>
        <w:ind w:left="-142" w:right="-283"/>
        <w:jc w:val="center"/>
        <w:rPr>
          <w:b/>
          <w:noProof/>
          <w:szCs w:val="26"/>
        </w:rPr>
      </w:pPr>
      <w:r>
        <w:rPr>
          <w:b/>
          <w:noProof/>
          <w:szCs w:val="26"/>
        </w:rPr>
        <w:t>входящей корреспонденции по тематике обращений граждан (физических лиц, включая индивидуальных предпринимателей), поступивших на рассмотрение в БД «Канцелярия ЗГ (заявления граждан)» и ПП «Омниканальная платформа»</w:t>
      </w:r>
    </w:p>
    <w:p w:rsidR="00C41806" w:rsidRDefault="00C41806" w:rsidP="00C41806">
      <w:pPr>
        <w:ind w:left="-142" w:right="-283"/>
        <w:jc w:val="center"/>
        <w:rPr>
          <w:b/>
          <w:noProof/>
          <w:szCs w:val="26"/>
        </w:rPr>
      </w:pPr>
      <w:r>
        <w:rPr>
          <w:b/>
          <w:noProof/>
          <w:szCs w:val="26"/>
          <w:lang w:val="en-US"/>
        </w:rPr>
        <w:t>c</w:t>
      </w:r>
      <w:r>
        <w:rPr>
          <w:b/>
          <w:noProof/>
          <w:szCs w:val="26"/>
        </w:rPr>
        <w:t xml:space="preserve"> 01.07.2026 по 31.07.2026</w:t>
      </w:r>
    </w:p>
    <w:p w:rsidR="00C41806" w:rsidRDefault="00C41806" w:rsidP="00C41806">
      <w:pPr>
        <w:jc w:val="center"/>
        <w:rPr>
          <w:noProof/>
          <w:sz w:val="18"/>
          <w:lang w:val="en-US"/>
        </w:rPr>
      </w:pPr>
    </w:p>
    <w:tbl>
      <w:tblPr>
        <w:tblW w:w="9498" w:type="dxa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080"/>
        <w:gridCol w:w="1418"/>
      </w:tblGrid>
      <w:tr w:rsidR="00C41806" w:rsidRPr="00BD0117" w:rsidTr="00C41806">
        <w:trPr>
          <w:cantSplit/>
          <w:trHeight w:val="276"/>
        </w:trPr>
        <w:tc>
          <w:tcPr>
            <w:tcW w:w="8080" w:type="dxa"/>
            <w:vMerge w:val="restart"/>
          </w:tcPr>
          <w:p w:rsidR="00C41806" w:rsidRPr="00BD0117" w:rsidRDefault="00C41806" w:rsidP="00E31038">
            <w:pPr>
              <w:jc w:val="center"/>
              <w:rPr>
                <w:noProof/>
                <w:sz w:val="22"/>
                <w:szCs w:val="22"/>
                <w:lang w:val="en-US"/>
              </w:rPr>
            </w:pPr>
          </w:p>
          <w:p w:rsidR="00C41806" w:rsidRPr="00BD0117" w:rsidRDefault="00C41806" w:rsidP="00E31038">
            <w:pPr>
              <w:jc w:val="center"/>
              <w:rPr>
                <w:sz w:val="22"/>
                <w:szCs w:val="22"/>
              </w:rPr>
            </w:pPr>
            <w:r w:rsidRPr="00BD0117">
              <w:rPr>
                <w:noProof/>
                <w:sz w:val="22"/>
                <w:szCs w:val="22"/>
              </w:rPr>
              <w:t>Наименование тематики документа</w:t>
            </w:r>
          </w:p>
        </w:tc>
        <w:tc>
          <w:tcPr>
            <w:tcW w:w="1418" w:type="dxa"/>
            <w:vMerge w:val="restart"/>
            <w:vAlign w:val="center"/>
          </w:tcPr>
          <w:p w:rsidR="00C41806" w:rsidRPr="00BD0117" w:rsidRDefault="00C41806" w:rsidP="00E31038">
            <w:pPr>
              <w:jc w:val="center"/>
              <w:rPr>
                <w:noProof/>
                <w:sz w:val="22"/>
                <w:szCs w:val="22"/>
              </w:rPr>
            </w:pPr>
            <w:r w:rsidRPr="00BD0117">
              <w:rPr>
                <w:noProof/>
                <w:sz w:val="22"/>
                <w:szCs w:val="22"/>
              </w:rPr>
              <w:t>Количество документов</w:t>
            </w:r>
          </w:p>
        </w:tc>
      </w:tr>
      <w:tr w:rsidR="00C41806" w:rsidRPr="00BD0117" w:rsidTr="00C41806">
        <w:trPr>
          <w:cantSplit/>
          <w:trHeight w:val="437"/>
        </w:trPr>
        <w:tc>
          <w:tcPr>
            <w:tcW w:w="8080" w:type="dxa"/>
            <w:vMerge/>
          </w:tcPr>
          <w:p w:rsidR="00C41806" w:rsidRPr="00BD0117" w:rsidRDefault="00C41806" w:rsidP="00E31038">
            <w:pPr>
              <w:jc w:val="center"/>
              <w:rPr>
                <w:noProof/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:rsidR="00C41806" w:rsidRPr="00BD0117" w:rsidRDefault="00C41806" w:rsidP="00E31038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C41806" w:rsidRPr="00BD0117" w:rsidTr="00C41806">
        <w:trPr>
          <w:cantSplit/>
        </w:trPr>
        <w:tc>
          <w:tcPr>
            <w:tcW w:w="8080" w:type="dxa"/>
          </w:tcPr>
          <w:p w:rsidR="00C41806" w:rsidRPr="00BD0117" w:rsidRDefault="00C41806" w:rsidP="00E31038">
            <w:pPr>
              <w:jc w:val="center"/>
              <w:rPr>
                <w:noProof/>
                <w:sz w:val="22"/>
                <w:szCs w:val="22"/>
              </w:rPr>
            </w:pPr>
            <w:r w:rsidRPr="00BD0117">
              <w:rPr>
                <w:noProof/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C41806" w:rsidRPr="00BD0117" w:rsidRDefault="00C41806" w:rsidP="00E31038">
            <w:pPr>
              <w:jc w:val="center"/>
              <w:rPr>
                <w:noProof/>
                <w:sz w:val="22"/>
                <w:szCs w:val="22"/>
              </w:rPr>
            </w:pPr>
            <w:r w:rsidRPr="00BD0117">
              <w:rPr>
                <w:noProof/>
                <w:sz w:val="22"/>
                <w:szCs w:val="22"/>
              </w:rPr>
              <w:t>2</w:t>
            </w:r>
          </w:p>
        </w:tc>
      </w:tr>
      <w:tr w:rsidR="00C41806" w:rsidRPr="00BD0117" w:rsidTr="00C41806">
        <w:trPr>
          <w:cantSplit/>
          <w:trHeight w:val="137"/>
        </w:trPr>
        <w:tc>
          <w:tcPr>
            <w:tcW w:w="8080" w:type="dxa"/>
            <w:tcBorders>
              <w:bottom w:val="single" w:sz="4" w:space="0" w:color="auto"/>
            </w:tcBorders>
          </w:tcPr>
          <w:p w:rsidR="00C41806" w:rsidRPr="00BD0117" w:rsidRDefault="00C41806" w:rsidP="00E31038">
            <w:pPr>
              <w:rPr>
                <w:noProof/>
                <w:sz w:val="22"/>
                <w:szCs w:val="22"/>
              </w:rPr>
            </w:pPr>
            <w:r w:rsidRPr="00BD0117">
              <w:rPr>
                <w:noProof/>
                <w:sz w:val="22"/>
                <w:szCs w:val="22"/>
              </w:rPr>
              <w:t>0001.0002.0024.0069.0080 Профессиональное развитие государственных служащих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C41806" w:rsidRPr="00BD0117" w:rsidRDefault="00C41806" w:rsidP="00E31038">
            <w:pPr>
              <w:jc w:val="right"/>
              <w:rPr>
                <w:noProof/>
                <w:sz w:val="22"/>
                <w:szCs w:val="22"/>
              </w:rPr>
            </w:pPr>
            <w:r w:rsidRPr="00BD0117">
              <w:rPr>
                <w:noProof/>
                <w:sz w:val="22"/>
                <w:szCs w:val="22"/>
              </w:rPr>
              <w:t>1</w:t>
            </w:r>
          </w:p>
        </w:tc>
      </w:tr>
      <w:tr w:rsidR="00C41806" w:rsidRPr="00BD0117" w:rsidTr="00C41806">
        <w:trPr>
          <w:cantSplit/>
          <w:trHeight w:val="319"/>
        </w:trPr>
        <w:tc>
          <w:tcPr>
            <w:tcW w:w="8080" w:type="dxa"/>
            <w:tcBorders>
              <w:top w:val="single" w:sz="4" w:space="0" w:color="auto"/>
            </w:tcBorders>
          </w:tcPr>
          <w:p w:rsidR="00C41806" w:rsidRPr="00BD0117" w:rsidRDefault="00C41806" w:rsidP="00E31038">
            <w:pPr>
              <w:rPr>
                <w:noProof/>
                <w:sz w:val="22"/>
                <w:szCs w:val="22"/>
              </w:rPr>
            </w:pPr>
            <w:r w:rsidRPr="00BD0117">
              <w:rPr>
                <w:noProof/>
                <w:sz w:val="22"/>
                <w:szCs w:val="22"/>
              </w:rPr>
              <w:t>0001.0002.0024.0069.0082 Другие обстоятельства (события), связанные с прохождением государственной службы Российской Федерации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C41806" w:rsidRPr="00BD0117" w:rsidRDefault="00C41806" w:rsidP="00E31038">
            <w:pPr>
              <w:jc w:val="right"/>
              <w:rPr>
                <w:noProof/>
                <w:sz w:val="22"/>
                <w:szCs w:val="22"/>
              </w:rPr>
            </w:pPr>
            <w:r w:rsidRPr="00BD0117">
              <w:rPr>
                <w:noProof/>
                <w:sz w:val="22"/>
                <w:szCs w:val="22"/>
              </w:rPr>
              <w:t>1</w:t>
            </w:r>
          </w:p>
        </w:tc>
      </w:tr>
      <w:tr w:rsidR="00C41806" w:rsidRPr="00BD0117" w:rsidTr="00C41806">
        <w:trPr>
          <w:cantSplit/>
        </w:trPr>
        <w:tc>
          <w:tcPr>
            <w:tcW w:w="8080" w:type="dxa"/>
          </w:tcPr>
          <w:p w:rsidR="00C41806" w:rsidRPr="00BD0117" w:rsidRDefault="00C41806" w:rsidP="00E31038">
            <w:pPr>
              <w:rPr>
                <w:noProof/>
                <w:sz w:val="22"/>
                <w:szCs w:val="22"/>
              </w:rPr>
            </w:pPr>
            <w:r w:rsidRPr="00BD0117">
              <w:rPr>
                <w:noProof/>
                <w:sz w:val="22"/>
                <w:szCs w:val="22"/>
              </w:rPr>
              <w:t>0001.0002.0027.0122 Неполучение ответа на обращение</w:t>
            </w:r>
          </w:p>
        </w:tc>
        <w:tc>
          <w:tcPr>
            <w:tcW w:w="1418" w:type="dxa"/>
          </w:tcPr>
          <w:p w:rsidR="00C41806" w:rsidRPr="00BD0117" w:rsidRDefault="00C41806" w:rsidP="00E31038">
            <w:pPr>
              <w:jc w:val="right"/>
              <w:rPr>
                <w:noProof/>
                <w:sz w:val="22"/>
                <w:szCs w:val="22"/>
              </w:rPr>
            </w:pPr>
            <w:r w:rsidRPr="00BD0117">
              <w:rPr>
                <w:noProof/>
                <w:sz w:val="22"/>
                <w:szCs w:val="22"/>
              </w:rPr>
              <w:t>2</w:t>
            </w:r>
          </w:p>
        </w:tc>
      </w:tr>
      <w:tr w:rsidR="00C41806" w:rsidRPr="00BD0117" w:rsidTr="00C41806">
        <w:trPr>
          <w:cantSplit/>
        </w:trPr>
        <w:tc>
          <w:tcPr>
            <w:tcW w:w="8080" w:type="dxa"/>
          </w:tcPr>
          <w:p w:rsidR="00C41806" w:rsidRPr="00BD0117" w:rsidRDefault="00C41806" w:rsidP="00E31038">
            <w:pPr>
              <w:rPr>
                <w:noProof/>
                <w:sz w:val="22"/>
                <w:szCs w:val="22"/>
              </w:rPr>
            </w:pPr>
            <w:r w:rsidRPr="00BD0117">
              <w:rPr>
                <w:noProof/>
                <w:sz w:val="22"/>
                <w:szCs w:val="22"/>
              </w:rPr>
              <w:t>0001.0002.0027.0124 Действие (бездействие) при рассмотрении обращения</w:t>
            </w:r>
          </w:p>
        </w:tc>
        <w:tc>
          <w:tcPr>
            <w:tcW w:w="1418" w:type="dxa"/>
          </w:tcPr>
          <w:p w:rsidR="00C41806" w:rsidRPr="00BD0117" w:rsidRDefault="00C41806" w:rsidP="00E31038">
            <w:pPr>
              <w:jc w:val="right"/>
              <w:rPr>
                <w:noProof/>
                <w:sz w:val="22"/>
                <w:szCs w:val="22"/>
              </w:rPr>
            </w:pPr>
            <w:r w:rsidRPr="00BD0117">
              <w:rPr>
                <w:noProof/>
                <w:sz w:val="22"/>
                <w:szCs w:val="22"/>
              </w:rPr>
              <w:t>1</w:t>
            </w:r>
          </w:p>
        </w:tc>
      </w:tr>
      <w:tr w:rsidR="00C41806" w:rsidRPr="00BD0117" w:rsidTr="00C41806">
        <w:trPr>
          <w:cantSplit/>
        </w:trPr>
        <w:tc>
          <w:tcPr>
            <w:tcW w:w="8080" w:type="dxa"/>
          </w:tcPr>
          <w:p w:rsidR="00C41806" w:rsidRPr="00BD0117" w:rsidRDefault="00C41806" w:rsidP="00E31038">
            <w:pPr>
              <w:rPr>
                <w:noProof/>
                <w:sz w:val="22"/>
                <w:szCs w:val="22"/>
              </w:rPr>
            </w:pPr>
            <w:r w:rsidRPr="00BD0117">
              <w:rPr>
                <w:noProof/>
                <w:sz w:val="22"/>
                <w:szCs w:val="22"/>
              </w:rPr>
              <w:t>0001.0003.0030.0202 Несостоятельность (банкротство) и финансовое оздоровление юридических лиц, индивидуальных предпринимателей, физических лиц. Деятельность арбитражных управляющих</w:t>
            </w:r>
          </w:p>
        </w:tc>
        <w:tc>
          <w:tcPr>
            <w:tcW w:w="1418" w:type="dxa"/>
          </w:tcPr>
          <w:p w:rsidR="00C41806" w:rsidRPr="00BD0117" w:rsidRDefault="00C41806" w:rsidP="00E31038">
            <w:pPr>
              <w:jc w:val="right"/>
              <w:rPr>
                <w:noProof/>
                <w:sz w:val="22"/>
                <w:szCs w:val="22"/>
              </w:rPr>
            </w:pPr>
            <w:r w:rsidRPr="00BD0117">
              <w:rPr>
                <w:noProof/>
                <w:sz w:val="22"/>
                <w:szCs w:val="22"/>
              </w:rPr>
              <w:t>5</w:t>
            </w:r>
          </w:p>
        </w:tc>
      </w:tr>
      <w:tr w:rsidR="00C41806" w:rsidRPr="00BD0117" w:rsidTr="00C41806">
        <w:trPr>
          <w:cantSplit/>
        </w:trPr>
        <w:tc>
          <w:tcPr>
            <w:tcW w:w="8080" w:type="dxa"/>
          </w:tcPr>
          <w:p w:rsidR="00C41806" w:rsidRPr="00BD0117" w:rsidRDefault="00C41806" w:rsidP="00E31038">
            <w:pPr>
              <w:rPr>
                <w:noProof/>
                <w:sz w:val="22"/>
                <w:szCs w:val="22"/>
              </w:rPr>
            </w:pPr>
            <w:r w:rsidRPr="00BD0117">
              <w:rPr>
                <w:noProof/>
                <w:sz w:val="22"/>
                <w:szCs w:val="22"/>
              </w:rPr>
              <w:t>0002.0006.0065.0257 Выплата заработной платы</w:t>
            </w:r>
          </w:p>
        </w:tc>
        <w:tc>
          <w:tcPr>
            <w:tcW w:w="1418" w:type="dxa"/>
          </w:tcPr>
          <w:p w:rsidR="00C41806" w:rsidRPr="00BD0117" w:rsidRDefault="00C41806" w:rsidP="00E31038">
            <w:pPr>
              <w:jc w:val="right"/>
              <w:rPr>
                <w:noProof/>
                <w:sz w:val="22"/>
                <w:szCs w:val="22"/>
              </w:rPr>
            </w:pPr>
            <w:r w:rsidRPr="00BD0117">
              <w:rPr>
                <w:noProof/>
                <w:sz w:val="22"/>
                <w:szCs w:val="22"/>
              </w:rPr>
              <w:t>1</w:t>
            </w:r>
          </w:p>
        </w:tc>
      </w:tr>
      <w:tr w:rsidR="00C41806" w:rsidRPr="00BD0117" w:rsidTr="00C41806">
        <w:trPr>
          <w:cantSplit/>
        </w:trPr>
        <w:tc>
          <w:tcPr>
            <w:tcW w:w="8080" w:type="dxa"/>
          </w:tcPr>
          <w:p w:rsidR="00C41806" w:rsidRPr="00BD0117" w:rsidRDefault="00C41806" w:rsidP="00E31038">
            <w:pPr>
              <w:rPr>
                <w:noProof/>
                <w:sz w:val="22"/>
                <w:szCs w:val="22"/>
              </w:rPr>
            </w:pPr>
            <w:r w:rsidRPr="00BD0117">
              <w:rPr>
                <w:noProof/>
                <w:sz w:val="22"/>
                <w:szCs w:val="22"/>
              </w:rPr>
              <w:t>0002.0006.0065.0263 Трудовые конфликты. Разрешение трудовых споров</w:t>
            </w:r>
          </w:p>
        </w:tc>
        <w:tc>
          <w:tcPr>
            <w:tcW w:w="1418" w:type="dxa"/>
          </w:tcPr>
          <w:p w:rsidR="00C41806" w:rsidRPr="00BD0117" w:rsidRDefault="00C41806" w:rsidP="00E31038">
            <w:pPr>
              <w:jc w:val="right"/>
              <w:rPr>
                <w:noProof/>
                <w:sz w:val="22"/>
                <w:szCs w:val="22"/>
              </w:rPr>
            </w:pPr>
            <w:r w:rsidRPr="00BD0117">
              <w:rPr>
                <w:noProof/>
                <w:sz w:val="22"/>
                <w:szCs w:val="22"/>
              </w:rPr>
              <w:t>1</w:t>
            </w:r>
          </w:p>
        </w:tc>
      </w:tr>
      <w:tr w:rsidR="00C41806" w:rsidRPr="00BD0117" w:rsidTr="00C41806">
        <w:trPr>
          <w:cantSplit/>
          <w:trHeight w:val="439"/>
        </w:trPr>
        <w:tc>
          <w:tcPr>
            <w:tcW w:w="8080" w:type="dxa"/>
            <w:tcBorders>
              <w:bottom w:val="single" w:sz="4" w:space="0" w:color="auto"/>
            </w:tcBorders>
          </w:tcPr>
          <w:p w:rsidR="00C41806" w:rsidRPr="00BD0117" w:rsidRDefault="00C41806" w:rsidP="00E31038">
            <w:pPr>
              <w:rPr>
                <w:noProof/>
                <w:sz w:val="22"/>
                <w:szCs w:val="22"/>
              </w:rPr>
            </w:pPr>
            <w:r w:rsidRPr="00BD0117">
              <w:rPr>
                <w:noProof/>
                <w:sz w:val="22"/>
                <w:szCs w:val="22"/>
              </w:rPr>
              <w:t>0002.0007.0068.0279 Исчисление и уплата страховых взносов в бюджеты государственных внебюджетных фондов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C41806" w:rsidRPr="00BD0117" w:rsidRDefault="00C41806" w:rsidP="00E31038">
            <w:pPr>
              <w:jc w:val="right"/>
              <w:rPr>
                <w:noProof/>
                <w:sz w:val="22"/>
                <w:szCs w:val="22"/>
              </w:rPr>
            </w:pPr>
            <w:r w:rsidRPr="00BD0117">
              <w:rPr>
                <w:noProof/>
                <w:sz w:val="22"/>
                <w:szCs w:val="22"/>
              </w:rPr>
              <w:t>1</w:t>
            </w:r>
          </w:p>
        </w:tc>
      </w:tr>
      <w:tr w:rsidR="00C41806" w:rsidRPr="00BD0117" w:rsidTr="00C41806">
        <w:trPr>
          <w:cantSplit/>
          <w:trHeight w:val="178"/>
        </w:trPr>
        <w:tc>
          <w:tcPr>
            <w:tcW w:w="8080" w:type="dxa"/>
            <w:tcBorders>
              <w:top w:val="single" w:sz="4" w:space="0" w:color="auto"/>
            </w:tcBorders>
          </w:tcPr>
          <w:p w:rsidR="00C41806" w:rsidRPr="00BD0117" w:rsidRDefault="00C41806" w:rsidP="00E31038">
            <w:pPr>
              <w:rPr>
                <w:noProof/>
                <w:sz w:val="22"/>
                <w:szCs w:val="22"/>
              </w:rPr>
            </w:pPr>
            <w:r w:rsidRPr="00BD0117">
              <w:rPr>
                <w:noProof/>
                <w:sz w:val="22"/>
                <w:szCs w:val="22"/>
              </w:rPr>
              <w:t>0002.0007.0069.0280 Трудовой стаж и трудовые книжки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C41806" w:rsidRPr="00BD0117" w:rsidRDefault="00C41806" w:rsidP="00E31038">
            <w:pPr>
              <w:jc w:val="right"/>
              <w:rPr>
                <w:noProof/>
                <w:sz w:val="22"/>
                <w:szCs w:val="22"/>
              </w:rPr>
            </w:pPr>
            <w:r w:rsidRPr="00BD0117">
              <w:rPr>
                <w:noProof/>
                <w:sz w:val="22"/>
                <w:szCs w:val="22"/>
              </w:rPr>
              <w:t>1</w:t>
            </w:r>
          </w:p>
        </w:tc>
      </w:tr>
      <w:tr w:rsidR="00C41806" w:rsidRPr="00BD0117" w:rsidTr="00C41806">
        <w:trPr>
          <w:cantSplit/>
        </w:trPr>
        <w:tc>
          <w:tcPr>
            <w:tcW w:w="8080" w:type="dxa"/>
          </w:tcPr>
          <w:p w:rsidR="00C41806" w:rsidRPr="00BD0117" w:rsidRDefault="00C41806" w:rsidP="00E31038">
            <w:pPr>
              <w:rPr>
                <w:noProof/>
                <w:sz w:val="22"/>
                <w:szCs w:val="22"/>
              </w:rPr>
            </w:pPr>
            <w:r w:rsidRPr="00BD0117">
              <w:rPr>
                <w:noProof/>
                <w:sz w:val="22"/>
                <w:szCs w:val="22"/>
              </w:rPr>
              <w:t>0003.0008.0086.0538 Налоговые преференции и льготы физическим лицам</w:t>
            </w:r>
          </w:p>
        </w:tc>
        <w:tc>
          <w:tcPr>
            <w:tcW w:w="1418" w:type="dxa"/>
          </w:tcPr>
          <w:p w:rsidR="00C41806" w:rsidRPr="00BD0117" w:rsidRDefault="00C41806" w:rsidP="00E31038">
            <w:pPr>
              <w:jc w:val="right"/>
              <w:rPr>
                <w:noProof/>
                <w:sz w:val="22"/>
                <w:szCs w:val="22"/>
              </w:rPr>
            </w:pPr>
            <w:r w:rsidRPr="00BD0117">
              <w:rPr>
                <w:noProof/>
                <w:sz w:val="22"/>
                <w:szCs w:val="22"/>
              </w:rPr>
              <w:t>4</w:t>
            </w:r>
          </w:p>
        </w:tc>
      </w:tr>
      <w:tr w:rsidR="00C41806" w:rsidRPr="00BD0117" w:rsidTr="00C41806">
        <w:trPr>
          <w:cantSplit/>
          <w:trHeight w:val="181"/>
        </w:trPr>
        <w:tc>
          <w:tcPr>
            <w:tcW w:w="8080" w:type="dxa"/>
            <w:tcBorders>
              <w:bottom w:val="single" w:sz="4" w:space="0" w:color="auto"/>
            </w:tcBorders>
          </w:tcPr>
          <w:p w:rsidR="00C41806" w:rsidRPr="00BD0117" w:rsidRDefault="00C41806" w:rsidP="00E31038">
            <w:pPr>
              <w:rPr>
                <w:noProof/>
                <w:sz w:val="22"/>
                <w:szCs w:val="22"/>
              </w:rPr>
            </w:pPr>
            <w:r w:rsidRPr="00BD0117">
              <w:rPr>
                <w:noProof/>
                <w:sz w:val="22"/>
                <w:szCs w:val="22"/>
              </w:rPr>
              <w:t>0003.0008.0086.0540 Земельный налог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C41806" w:rsidRPr="00BD0117" w:rsidRDefault="00C41806" w:rsidP="00E31038">
            <w:pPr>
              <w:jc w:val="right"/>
              <w:rPr>
                <w:noProof/>
                <w:sz w:val="22"/>
                <w:szCs w:val="22"/>
              </w:rPr>
            </w:pPr>
            <w:r w:rsidRPr="00BD0117">
              <w:rPr>
                <w:noProof/>
                <w:sz w:val="22"/>
                <w:szCs w:val="22"/>
              </w:rPr>
              <w:t>2</w:t>
            </w:r>
          </w:p>
        </w:tc>
      </w:tr>
      <w:tr w:rsidR="00C41806" w:rsidRPr="00BD0117" w:rsidTr="00C41806">
        <w:trPr>
          <w:cantSplit/>
          <w:trHeight w:val="219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</w:tcPr>
          <w:p w:rsidR="00C41806" w:rsidRPr="00BD0117" w:rsidRDefault="00C41806" w:rsidP="00E31038">
            <w:pPr>
              <w:rPr>
                <w:noProof/>
                <w:sz w:val="22"/>
                <w:szCs w:val="22"/>
              </w:rPr>
            </w:pPr>
            <w:r w:rsidRPr="00BD0117">
              <w:rPr>
                <w:noProof/>
                <w:sz w:val="22"/>
                <w:szCs w:val="22"/>
              </w:rPr>
              <w:t>0003.0008.0086.0541 Налог на добавленную стоимость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806" w:rsidRPr="00BD0117" w:rsidRDefault="00C41806" w:rsidP="00E31038">
            <w:pPr>
              <w:jc w:val="right"/>
              <w:rPr>
                <w:noProof/>
                <w:sz w:val="22"/>
                <w:szCs w:val="22"/>
              </w:rPr>
            </w:pPr>
            <w:r w:rsidRPr="00BD0117">
              <w:rPr>
                <w:noProof/>
                <w:sz w:val="22"/>
                <w:szCs w:val="22"/>
              </w:rPr>
              <w:t>1</w:t>
            </w:r>
          </w:p>
        </w:tc>
      </w:tr>
      <w:tr w:rsidR="00C41806" w:rsidRPr="00BD0117" w:rsidTr="00C41806">
        <w:trPr>
          <w:cantSplit/>
          <w:trHeight w:val="116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</w:tcPr>
          <w:p w:rsidR="00C41806" w:rsidRPr="00BD0117" w:rsidRDefault="00C41806" w:rsidP="00E31038">
            <w:pPr>
              <w:rPr>
                <w:noProof/>
                <w:sz w:val="22"/>
                <w:szCs w:val="22"/>
              </w:rPr>
            </w:pPr>
            <w:r w:rsidRPr="00BD0117">
              <w:rPr>
                <w:noProof/>
                <w:sz w:val="22"/>
                <w:szCs w:val="22"/>
              </w:rPr>
              <w:t>0003.0008.0086.0543 Транспортный налог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C41806" w:rsidRPr="00BD0117" w:rsidRDefault="00C41806" w:rsidP="00E31038">
            <w:pPr>
              <w:jc w:val="right"/>
              <w:rPr>
                <w:noProof/>
                <w:sz w:val="22"/>
                <w:szCs w:val="22"/>
              </w:rPr>
            </w:pPr>
            <w:r w:rsidRPr="00BD0117">
              <w:rPr>
                <w:noProof/>
                <w:sz w:val="22"/>
                <w:szCs w:val="22"/>
              </w:rPr>
              <w:t>1</w:t>
            </w:r>
          </w:p>
        </w:tc>
      </w:tr>
      <w:tr w:rsidR="00C41806" w:rsidRPr="00BD0117" w:rsidTr="00C41806">
        <w:trPr>
          <w:cantSplit/>
        </w:trPr>
        <w:tc>
          <w:tcPr>
            <w:tcW w:w="8080" w:type="dxa"/>
            <w:tcBorders>
              <w:top w:val="single" w:sz="4" w:space="0" w:color="auto"/>
            </w:tcBorders>
          </w:tcPr>
          <w:p w:rsidR="00C41806" w:rsidRPr="00BD0117" w:rsidRDefault="00C41806" w:rsidP="00E31038">
            <w:pPr>
              <w:rPr>
                <w:noProof/>
                <w:sz w:val="22"/>
                <w:szCs w:val="22"/>
              </w:rPr>
            </w:pPr>
            <w:r w:rsidRPr="00BD0117">
              <w:rPr>
                <w:noProof/>
                <w:sz w:val="22"/>
                <w:szCs w:val="22"/>
              </w:rPr>
              <w:t>0003.0008.0086.0544 Налог на имущество</w:t>
            </w:r>
          </w:p>
        </w:tc>
        <w:tc>
          <w:tcPr>
            <w:tcW w:w="1418" w:type="dxa"/>
          </w:tcPr>
          <w:p w:rsidR="00C41806" w:rsidRPr="00BD0117" w:rsidRDefault="00C41806" w:rsidP="00E31038">
            <w:pPr>
              <w:jc w:val="right"/>
              <w:rPr>
                <w:noProof/>
                <w:sz w:val="22"/>
                <w:szCs w:val="22"/>
              </w:rPr>
            </w:pPr>
            <w:r w:rsidRPr="00BD0117">
              <w:rPr>
                <w:noProof/>
                <w:sz w:val="22"/>
                <w:szCs w:val="22"/>
              </w:rPr>
              <w:t>3</w:t>
            </w:r>
          </w:p>
        </w:tc>
      </w:tr>
      <w:tr w:rsidR="00C41806" w:rsidRPr="00BD0117" w:rsidTr="00C41806">
        <w:trPr>
          <w:cantSplit/>
        </w:trPr>
        <w:tc>
          <w:tcPr>
            <w:tcW w:w="8080" w:type="dxa"/>
          </w:tcPr>
          <w:p w:rsidR="00C41806" w:rsidRPr="00BD0117" w:rsidRDefault="00C41806" w:rsidP="00E31038">
            <w:pPr>
              <w:rPr>
                <w:noProof/>
                <w:sz w:val="22"/>
                <w:szCs w:val="22"/>
              </w:rPr>
            </w:pPr>
            <w:r w:rsidRPr="00BD0117">
              <w:rPr>
                <w:noProof/>
                <w:sz w:val="22"/>
                <w:szCs w:val="22"/>
              </w:rPr>
              <w:t>0003.0008.0086.0545 Налог на доходы физических лиц</w:t>
            </w:r>
          </w:p>
        </w:tc>
        <w:tc>
          <w:tcPr>
            <w:tcW w:w="1418" w:type="dxa"/>
          </w:tcPr>
          <w:p w:rsidR="00C41806" w:rsidRPr="00BD0117" w:rsidRDefault="00C41806" w:rsidP="00E31038">
            <w:pPr>
              <w:jc w:val="right"/>
              <w:rPr>
                <w:noProof/>
                <w:sz w:val="22"/>
                <w:szCs w:val="22"/>
              </w:rPr>
            </w:pPr>
            <w:r w:rsidRPr="00BD0117">
              <w:rPr>
                <w:noProof/>
                <w:sz w:val="22"/>
                <w:szCs w:val="22"/>
              </w:rPr>
              <w:t>33</w:t>
            </w:r>
          </w:p>
        </w:tc>
      </w:tr>
      <w:tr w:rsidR="00C41806" w:rsidRPr="00BD0117" w:rsidTr="00C41806">
        <w:trPr>
          <w:cantSplit/>
          <w:trHeight w:val="192"/>
        </w:trPr>
        <w:tc>
          <w:tcPr>
            <w:tcW w:w="8080" w:type="dxa"/>
            <w:tcBorders>
              <w:bottom w:val="single" w:sz="4" w:space="0" w:color="auto"/>
            </w:tcBorders>
          </w:tcPr>
          <w:p w:rsidR="00C41806" w:rsidRPr="00BD0117" w:rsidRDefault="00C41806" w:rsidP="00E31038">
            <w:pPr>
              <w:rPr>
                <w:noProof/>
                <w:sz w:val="22"/>
                <w:szCs w:val="22"/>
              </w:rPr>
            </w:pPr>
            <w:r w:rsidRPr="00BD0117">
              <w:rPr>
                <w:noProof/>
                <w:sz w:val="22"/>
                <w:szCs w:val="22"/>
              </w:rPr>
              <w:t>0003.0008.0086.0547 Госпошлины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C41806" w:rsidRPr="00BD0117" w:rsidRDefault="00C41806" w:rsidP="00E31038">
            <w:pPr>
              <w:jc w:val="right"/>
              <w:rPr>
                <w:noProof/>
                <w:sz w:val="22"/>
                <w:szCs w:val="22"/>
              </w:rPr>
            </w:pPr>
            <w:r w:rsidRPr="00BD0117">
              <w:rPr>
                <w:noProof/>
                <w:sz w:val="22"/>
                <w:szCs w:val="22"/>
              </w:rPr>
              <w:t>3</w:t>
            </w:r>
          </w:p>
        </w:tc>
      </w:tr>
      <w:tr w:rsidR="00C41806" w:rsidRPr="00BD0117" w:rsidTr="00C41806">
        <w:trPr>
          <w:cantSplit/>
          <w:trHeight w:val="219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</w:tcPr>
          <w:p w:rsidR="00C41806" w:rsidRPr="00BD0117" w:rsidRDefault="00C41806" w:rsidP="00E31038">
            <w:pPr>
              <w:rPr>
                <w:noProof/>
                <w:sz w:val="22"/>
                <w:szCs w:val="22"/>
              </w:rPr>
            </w:pPr>
            <w:r w:rsidRPr="00BD0117">
              <w:rPr>
                <w:noProof/>
                <w:sz w:val="22"/>
                <w:szCs w:val="22"/>
              </w:rPr>
              <w:t>0003.0008.0086.0548 Налогообложение малого бизнеса, специальных налоговых режимов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C41806" w:rsidRPr="00BD0117" w:rsidRDefault="00C41806" w:rsidP="00E31038">
            <w:pPr>
              <w:jc w:val="right"/>
              <w:rPr>
                <w:noProof/>
                <w:sz w:val="22"/>
                <w:szCs w:val="22"/>
              </w:rPr>
            </w:pPr>
            <w:r w:rsidRPr="00BD0117">
              <w:rPr>
                <w:noProof/>
                <w:sz w:val="22"/>
                <w:szCs w:val="22"/>
              </w:rPr>
              <w:t>4</w:t>
            </w:r>
          </w:p>
        </w:tc>
      </w:tr>
      <w:tr w:rsidR="00C41806" w:rsidRPr="00BD0117" w:rsidTr="00C41806">
        <w:trPr>
          <w:cantSplit/>
        </w:trPr>
        <w:tc>
          <w:tcPr>
            <w:tcW w:w="8080" w:type="dxa"/>
            <w:tcBorders>
              <w:top w:val="single" w:sz="4" w:space="0" w:color="auto"/>
            </w:tcBorders>
          </w:tcPr>
          <w:p w:rsidR="00C41806" w:rsidRPr="00BD0117" w:rsidRDefault="00C41806" w:rsidP="00E31038">
            <w:pPr>
              <w:rPr>
                <w:noProof/>
                <w:sz w:val="22"/>
                <w:szCs w:val="22"/>
              </w:rPr>
            </w:pPr>
            <w:r w:rsidRPr="00BD0117">
              <w:rPr>
                <w:noProof/>
                <w:sz w:val="22"/>
                <w:szCs w:val="22"/>
              </w:rPr>
              <w:t>0003.0008.0086.0548.0093 Налогообложение малого бизнеса</w:t>
            </w:r>
          </w:p>
        </w:tc>
        <w:tc>
          <w:tcPr>
            <w:tcW w:w="1418" w:type="dxa"/>
          </w:tcPr>
          <w:p w:rsidR="00C41806" w:rsidRPr="00BD0117" w:rsidRDefault="00C41806" w:rsidP="00E31038">
            <w:pPr>
              <w:jc w:val="right"/>
              <w:rPr>
                <w:noProof/>
                <w:sz w:val="22"/>
                <w:szCs w:val="22"/>
              </w:rPr>
            </w:pPr>
            <w:r w:rsidRPr="00BD0117">
              <w:rPr>
                <w:noProof/>
                <w:sz w:val="22"/>
                <w:szCs w:val="22"/>
              </w:rPr>
              <w:t>1</w:t>
            </w:r>
          </w:p>
        </w:tc>
      </w:tr>
      <w:tr w:rsidR="00C41806" w:rsidRPr="00BD0117" w:rsidTr="00C41806">
        <w:trPr>
          <w:cantSplit/>
          <w:trHeight w:val="233"/>
        </w:trPr>
        <w:tc>
          <w:tcPr>
            <w:tcW w:w="8080" w:type="dxa"/>
            <w:tcBorders>
              <w:bottom w:val="single" w:sz="4" w:space="0" w:color="auto"/>
            </w:tcBorders>
          </w:tcPr>
          <w:p w:rsidR="00C41806" w:rsidRPr="00BD0117" w:rsidRDefault="00C41806" w:rsidP="00E31038">
            <w:pPr>
              <w:rPr>
                <w:noProof/>
                <w:sz w:val="22"/>
                <w:szCs w:val="22"/>
              </w:rPr>
            </w:pPr>
            <w:r w:rsidRPr="00BD0117">
              <w:rPr>
                <w:noProof/>
                <w:sz w:val="22"/>
                <w:szCs w:val="22"/>
              </w:rPr>
              <w:t>0003.0008.0086.0548.0094 Налог на профессиональный доход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C41806" w:rsidRPr="00BD0117" w:rsidRDefault="00C41806" w:rsidP="00E31038">
            <w:pPr>
              <w:jc w:val="right"/>
              <w:rPr>
                <w:noProof/>
                <w:sz w:val="22"/>
                <w:szCs w:val="22"/>
              </w:rPr>
            </w:pPr>
            <w:r w:rsidRPr="00BD0117">
              <w:rPr>
                <w:noProof/>
                <w:sz w:val="22"/>
                <w:szCs w:val="22"/>
              </w:rPr>
              <w:t>1</w:t>
            </w:r>
          </w:p>
        </w:tc>
      </w:tr>
      <w:tr w:rsidR="00C41806" w:rsidRPr="00BD0117" w:rsidTr="00C41806">
        <w:trPr>
          <w:cantSplit/>
          <w:trHeight w:val="178"/>
        </w:trPr>
        <w:tc>
          <w:tcPr>
            <w:tcW w:w="8080" w:type="dxa"/>
            <w:tcBorders>
              <w:top w:val="single" w:sz="4" w:space="0" w:color="auto"/>
            </w:tcBorders>
          </w:tcPr>
          <w:p w:rsidR="00C41806" w:rsidRPr="00BD0117" w:rsidRDefault="00C41806" w:rsidP="00E31038">
            <w:pPr>
              <w:rPr>
                <w:noProof/>
                <w:sz w:val="22"/>
                <w:szCs w:val="22"/>
              </w:rPr>
            </w:pPr>
            <w:r w:rsidRPr="00BD0117">
              <w:rPr>
                <w:noProof/>
                <w:sz w:val="22"/>
                <w:szCs w:val="22"/>
              </w:rPr>
              <w:t>0003.0008.0086.0551 Учет налогоплательщиков. Получение и отказ от ИНН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C41806" w:rsidRPr="00BD0117" w:rsidRDefault="00C41806" w:rsidP="00E31038">
            <w:pPr>
              <w:jc w:val="right"/>
              <w:rPr>
                <w:noProof/>
                <w:sz w:val="22"/>
                <w:szCs w:val="22"/>
              </w:rPr>
            </w:pPr>
            <w:r w:rsidRPr="00BD0117">
              <w:rPr>
                <w:noProof/>
                <w:sz w:val="22"/>
                <w:szCs w:val="22"/>
              </w:rPr>
              <w:t>1</w:t>
            </w:r>
          </w:p>
        </w:tc>
      </w:tr>
      <w:tr w:rsidR="00C41806" w:rsidRPr="00BD0117" w:rsidTr="00C41806">
        <w:trPr>
          <w:cantSplit/>
        </w:trPr>
        <w:tc>
          <w:tcPr>
            <w:tcW w:w="8080" w:type="dxa"/>
          </w:tcPr>
          <w:p w:rsidR="00C41806" w:rsidRPr="00BD0117" w:rsidRDefault="00C41806" w:rsidP="00E31038">
            <w:pPr>
              <w:rPr>
                <w:noProof/>
                <w:sz w:val="22"/>
                <w:szCs w:val="22"/>
              </w:rPr>
            </w:pPr>
            <w:r w:rsidRPr="00BD0117">
              <w:rPr>
                <w:noProof/>
                <w:sz w:val="22"/>
                <w:szCs w:val="22"/>
              </w:rPr>
              <w:t>0003.0008.0086.0552 Организация работы с налогоплательщиками</w:t>
            </w:r>
          </w:p>
        </w:tc>
        <w:tc>
          <w:tcPr>
            <w:tcW w:w="1418" w:type="dxa"/>
          </w:tcPr>
          <w:p w:rsidR="00C41806" w:rsidRPr="00BD0117" w:rsidRDefault="00C41806" w:rsidP="00E31038">
            <w:pPr>
              <w:jc w:val="right"/>
              <w:rPr>
                <w:noProof/>
                <w:sz w:val="22"/>
                <w:szCs w:val="22"/>
              </w:rPr>
            </w:pPr>
            <w:r w:rsidRPr="00BD0117">
              <w:rPr>
                <w:noProof/>
                <w:sz w:val="22"/>
                <w:szCs w:val="22"/>
              </w:rPr>
              <w:t>25</w:t>
            </w:r>
          </w:p>
        </w:tc>
      </w:tr>
      <w:tr w:rsidR="00C41806" w:rsidRPr="00BD0117" w:rsidTr="00C41806">
        <w:trPr>
          <w:cantSplit/>
        </w:trPr>
        <w:tc>
          <w:tcPr>
            <w:tcW w:w="8080" w:type="dxa"/>
          </w:tcPr>
          <w:p w:rsidR="00C41806" w:rsidRPr="00BD0117" w:rsidRDefault="00C41806" w:rsidP="00E31038">
            <w:pPr>
              <w:rPr>
                <w:noProof/>
                <w:sz w:val="22"/>
                <w:szCs w:val="22"/>
              </w:rPr>
            </w:pPr>
            <w:r w:rsidRPr="00BD0117">
              <w:rPr>
                <w:noProof/>
                <w:sz w:val="22"/>
                <w:szCs w:val="22"/>
              </w:rPr>
              <w:lastRenderedPageBreak/>
              <w:t>0003.0008.0086.0553 Актуализация сведений об объектах налогообложения</w:t>
            </w:r>
          </w:p>
        </w:tc>
        <w:tc>
          <w:tcPr>
            <w:tcW w:w="1418" w:type="dxa"/>
          </w:tcPr>
          <w:p w:rsidR="00C41806" w:rsidRPr="00BD0117" w:rsidRDefault="00C41806" w:rsidP="00E31038">
            <w:pPr>
              <w:jc w:val="right"/>
              <w:rPr>
                <w:noProof/>
                <w:sz w:val="22"/>
                <w:szCs w:val="22"/>
              </w:rPr>
            </w:pPr>
            <w:r w:rsidRPr="00BD0117">
              <w:rPr>
                <w:noProof/>
                <w:sz w:val="22"/>
                <w:szCs w:val="22"/>
              </w:rPr>
              <w:t>4</w:t>
            </w:r>
          </w:p>
        </w:tc>
      </w:tr>
      <w:tr w:rsidR="00C41806" w:rsidRPr="00BD0117" w:rsidTr="00C41806">
        <w:trPr>
          <w:cantSplit/>
        </w:trPr>
        <w:tc>
          <w:tcPr>
            <w:tcW w:w="8080" w:type="dxa"/>
          </w:tcPr>
          <w:p w:rsidR="00C41806" w:rsidRPr="00BD0117" w:rsidRDefault="00C41806" w:rsidP="00E31038">
            <w:pPr>
              <w:rPr>
                <w:noProof/>
                <w:sz w:val="22"/>
                <w:szCs w:val="22"/>
              </w:rPr>
            </w:pPr>
            <w:r w:rsidRPr="00BD0117">
              <w:rPr>
                <w:noProof/>
                <w:sz w:val="22"/>
                <w:szCs w:val="22"/>
              </w:rPr>
              <w:t>0003.0008.0086.0555 Налоговая отчетность</w:t>
            </w:r>
          </w:p>
        </w:tc>
        <w:tc>
          <w:tcPr>
            <w:tcW w:w="1418" w:type="dxa"/>
          </w:tcPr>
          <w:p w:rsidR="00C41806" w:rsidRPr="00BD0117" w:rsidRDefault="00C41806" w:rsidP="00E31038">
            <w:pPr>
              <w:jc w:val="right"/>
              <w:rPr>
                <w:noProof/>
                <w:sz w:val="22"/>
                <w:szCs w:val="22"/>
              </w:rPr>
            </w:pPr>
            <w:r w:rsidRPr="00BD0117">
              <w:rPr>
                <w:noProof/>
                <w:sz w:val="22"/>
                <w:szCs w:val="22"/>
              </w:rPr>
              <w:t>2</w:t>
            </w:r>
          </w:p>
        </w:tc>
      </w:tr>
      <w:tr w:rsidR="00C41806" w:rsidRPr="00BD0117" w:rsidTr="00C41806">
        <w:trPr>
          <w:cantSplit/>
        </w:trPr>
        <w:tc>
          <w:tcPr>
            <w:tcW w:w="8080" w:type="dxa"/>
          </w:tcPr>
          <w:p w:rsidR="00C41806" w:rsidRPr="00BD0117" w:rsidRDefault="00C41806" w:rsidP="00E31038">
            <w:pPr>
              <w:rPr>
                <w:noProof/>
                <w:sz w:val="22"/>
                <w:szCs w:val="22"/>
              </w:rPr>
            </w:pPr>
            <w:r w:rsidRPr="00BD0117">
              <w:rPr>
                <w:noProof/>
                <w:sz w:val="22"/>
                <w:szCs w:val="22"/>
              </w:rPr>
              <w:t>0003.0008.0086.0556 Контроль и надзор в налоговой сфере</w:t>
            </w:r>
          </w:p>
        </w:tc>
        <w:tc>
          <w:tcPr>
            <w:tcW w:w="1418" w:type="dxa"/>
          </w:tcPr>
          <w:p w:rsidR="00C41806" w:rsidRPr="00BD0117" w:rsidRDefault="00C41806" w:rsidP="00E31038">
            <w:pPr>
              <w:jc w:val="right"/>
              <w:rPr>
                <w:noProof/>
                <w:sz w:val="22"/>
                <w:szCs w:val="22"/>
              </w:rPr>
            </w:pPr>
            <w:r w:rsidRPr="00BD0117">
              <w:rPr>
                <w:noProof/>
                <w:sz w:val="22"/>
                <w:szCs w:val="22"/>
              </w:rPr>
              <w:t>38</w:t>
            </w:r>
          </w:p>
        </w:tc>
      </w:tr>
      <w:tr w:rsidR="00C41806" w:rsidRPr="00BD0117" w:rsidTr="00C41806">
        <w:trPr>
          <w:cantSplit/>
        </w:trPr>
        <w:tc>
          <w:tcPr>
            <w:tcW w:w="8080" w:type="dxa"/>
          </w:tcPr>
          <w:p w:rsidR="00C41806" w:rsidRPr="00BD0117" w:rsidRDefault="00C41806" w:rsidP="00E31038">
            <w:pPr>
              <w:rPr>
                <w:noProof/>
                <w:sz w:val="22"/>
                <w:szCs w:val="22"/>
              </w:rPr>
            </w:pPr>
            <w:r w:rsidRPr="00BD0117">
              <w:rPr>
                <w:noProof/>
                <w:sz w:val="22"/>
                <w:szCs w:val="22"/>
              </w:rPr>
              <w:t>0003.0008.0086.0557 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1418" w:type="dxa"/>
          </w:tcPr>
          <w:p w:rsidR="00C41806" w:rsidRPr="00BD0117" w:rsidRDefault="00C41806" w:rsidP="00E31038">
            <w:pPr>
              <w:jc w:val="right"/>
              <w:rPr>
                <w:noProof/>
                <w:sz w:val="22"/>
                <w:szCs w:val="22"/>
              </w:rPr>
            </w:pPr>
            <w:r w:rsidRPr="00BD0117">
              <w:rPr>
                <w:noProof/>
                <w:sz w:val="22"/>
                <w:szCs w:val="22"/>
              </w:rPr>
              <w:t>9</w:t>
            </w:r>
          </w:p>
        </w:tc>
      </w:tr>
      <w:tr w:rsidR="00C41806" w:rsidRPr="00BD0117" w:rsidTr="00C41806">
        <w:trPr>
          <w:cantSplit/>
        </w:trPr>
        <w:tc>
          <w:tcPr>
            <w:tcW w:w="8080" w:type="dxa"/>
          </w:tcPr>
          <w:p w:rsidR="00C41806" w:rsidRPr="00BD0117" w:rsidRDefault="00C41806" w:rsidP="00E31038">
            <w:pPr>
              <w:rPr>
                <w:noProof/>
                <w:sz w:val="22"/>
                <w:szCs w:val="22"/>
              </w:rPr>
            </w:pPr>
            <w:r w:rsidRPr="00BD0117">
              <w:rPr>
                <w:noProof/>
                <w:sz w:val="22"/>
                <w:szCs w:val="22"/>
              </w:rPr>
              <w:t>0003.0008.0086.0558 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1418" w:type="dxa"/>
          </w:tcPr>
          <w:p w:rsidR="00C41806" w:rsidRPr="00BD0117" w:rsidRDefault="00C41806" w:rsidP="00E31038">
            <w:pPr>
              <w:jc w:val="righ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28</w:t>
            </w:r>
          </w:p>
        </w:tc>
      </w:tr>
      <w:tr w:rsidR="00C41806" w:rsidRPr="00BD0117" w:rsidTr="00C41806">
        <w:trPr>
          <w:cantSplit/>
          <w:trHeight w:val="439"/>
        </w:trPr>
        <w:tc>
          <w:tcPr>
            <w:tcW w:w="8080" w:type="dxa"/>
            <w:tcBorders>
              <w:bottom w:val="single" w:sz="4" w:space="0" w:color="auto"/>
            </w:tcBorders>
          </w:tcPr>
          <w:p w:rsidR="00C41806" w:rsidRPr="00BD0117" w:rsidRDefault="00C41806" w:rsidP="00E31038">
            <w:pPr>
              <w:rPr>
                <w:noProof/>
                <w:sz w:val="22"/>
                <w:szCs w:val="22"/>
              </w:rPr>
            </w:pPr>
            <w:r w:rsidRPr="00BD0117">
              <w:rPr>
                <w:noProof/>
                <w:sz w:val="22"/>
                <w:szCs w:val="22"/>
              </w:rPr>
              <w:t>0003.0008.0086.0558.0098 Учет уплаченных налогов, сборов и иных платежей (розыск платежа)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C41806" w:rsidRPr="00BD0117" w:rsidRDefault="00C41806" w:rsidP="00E31038">
            <w:pPr>
              <w:jc w:val="right"/>
              <w:rPr>
                <w:noProof/>
                <w:sz w:val="22"/>
                <w:szCs w:val="22"/>
              </w:rPr>
            </w:pPr>
            <w:r w:rsidRPr="00BD0117">
              <w:rPr>
                <w:noProof/>
                <w:sz w:val="22"/>
                <w:szCs w:val="22"/>
              </w:rPr>
              <w:t>1</w:t>
            </w:r>
          </w:p>
        </w:tc>
      </w:tr>
      <w:tr w:rsidR="00C41806" w:rsidRPr="00BD0117" w:rsidTr="00C41806">
        <w:trPr>
          <w:cantSplit/>
          <w:trHeight w:val="192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</w:tcPr>
          <w:p w:rsidR="00C41806" w:rsidRPr="00BD0117" w:rsidRDefault="00C41806" w:rsidP="00E31038">
            <w:pPr>
              <w:rPr>
                <w:noProof/>
                <w:sz w:val="22"/>
                <w:szCs w:val="22"/>
              </w:rPr>
            </w:pPr>
            <w:r w:rsidRPr="00BD0117">
              <w:rPr>
                <w:noProof/>
                <w:sz w:val="22"/>
                <w:szCs w:val="22"/>
              </w:rPr>
              <w:t>0003.0008.0086.0558.0107 Задолженность по налогам, сборам и взносам перед бюджетом Российской Федерации. Взыскание задолженности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C41806" w:rsidRPr="00BD0117" w:rsidRDefault="00C41806" w:rsidP="00E31038">
            <w:pPr>
              <w:jc w:val="right"/>
              <w:rPr>
                <w:noProof/>
                <w:sz w:val="22"/>
                <w:szCs w:val="22"/>
              </w:rPr>
            </w:pPr>
            <w:r w:rsidRPr="00BD0117">
              <w:rPr>
                <w:noProof/>
                <w:sz w:val="22"/>
                <w:szCs w:val="22"/>
              </w:rPr>
              <w:t>4</w:t>
            </w:r>
          </w:p>
        </w:tc>
      </w:tr>
      <w:tr w:rsidR="00C41806" w:rsidRPr="00BD0117" w:rsidTr="00C41806">
        <w:trPr>
          <w:cantSplit/>
        </w:trPr>
        <w:tc>
          <w:tcPr>
            <w:tcW w:w="8080" w:type="dxa"/>
            <w:tcBorders>
              <w:top w:val="single" w:sz="4" w:space="0" w:color="auto"/>
            </w:tcBorders>
          </w:tcPr>
          <w:p w:rsidR="00C41806" w:rsidRPr="00BD0117" w:rsidRDefault="00C41806" w:rsidP="00E31038">
            <w:pPr>
              <w:rPr>
                <w:noProof/>
                <w:sz w:val="22"/>
                <w:szCs w:val="22"/>
              </w:rPr>
            </w:pPr>
            <w:r w:rsidRPr="00BD0117">
              <w:rPr>
                <w:noProof/>
                <w:sz w:val="22"/>
                <w:szCs w:val="22"/>
              </w:rPr>
              <w:t>0003.0008.0086.0558.0116 Задолженность по налогам, сборам и взносам перед бюджетом Российской Федерации. Взыскание задолженности</w:t>
            </w:r>
          </w:p>
        </w:tc>
        <w:tc>
          <w:tcPr>
            <w:tcW w:w="1418" w:type="dxa"/>
          </w:tcPr>
          <w:p w:rsidR="00C41806" w:rsidRPr="00BD0117" w:rsidRDefault="00C41806" w:rsidP="00E31038">
            <w:pPr>
              <w:jc w:val="right"/>
              <w:rPr>
                <w:noProof/>
                <w:sz w:val="22"/>
                <w:szCs w:val="22"/>
              </w:rPr>
            </w:pPr>
            <w:r w:rsidRPr="00BD0117">
              <w:rPr>
                <w:noProof/>
                <w:sz w:val="22"/>
                <w:szCs w:val="22"/>
              </w:rPr>
              <w:t>5</w:t>
            </w:r>
          </w:p>
        </w:tc>
      </w:tr>
      <w:tr w:rsidR="00C41806" w:rsidRPr="00BD0117" w:rsidTr="00C41806">
        <w:trPr>
          <w:cantSplit/>
        </w:trPr>
        <w:tc>
          <w:tcPr>
            <w:tcW w:w="8080" w:type="dxa"/>
          </w:tcPr>
          <w:p w:rsidR="00C41806" w:rsidRPr="00BD0117" w:rsidRDefault="00C41806" w:rsidP="00E31038">
            <w:pPr>
              <w:rPr>
                <w:noProof/>
                <w:sz w:val="22"/>
                <w:szCs w:val="22"/>
              </w:rPr>
            </w:pPr>
            <w:r w:rsidRPr="00BD0117">
              <w:rPr>
                <w:noProof/>
                <w:sz w:val="22"/>
                <w:szCs w:val="22"/>
              </w:rPr>
              <w:t>0003.0008.0086.0559 Предоставление отсрочки или рассрочки по уплате налога, сбора, пени, штрафа</w:t>
            </w:r>
          </w:p>
        </w:tc>
        <w:tc>
          <w:tcPr>
            <w:tcW w:w="1418" w:type="dxa"/>
          </w:tcPr>
          <w:p w:rsidR="00C41806" w:rsidRPr="00BD0117" w:rsidRDefault="00C41806" w:rsidP="00E31038">
            <w:pPr>
              <w:jc w:val="right"/>
              <w:rPr>
                <w:noProof/>
                <w:sz w:val="22"/>
                <w:szCs w:val="22"/>
              </w:rPr>
            </w:pPr>
            <w:r w:rsidRPr="00BD0117">
              <w:rPr>
                <w:noProof/>
                <w:sz w:val="22"/>
                <w:szCs w:val="22"/>
              </w:rPr>
              <w:t>3</w:t>
            </w:r>
          </w:p>
        </w:tc>
      </w:tr>
      <w:tr w:rsidR="00C41806" w:rsidRPr="00BD0117" w:rsidTr="00C41806">
        <w:trPr>
          <w:cantSplit/>
        </w:trPr>
        <w:tc>
          <w:tcPr>
            <w:tcW w:w="8080" w:type="dxa"/>
          </w:tcPr>
          <w:p w:rsidR="00C41806" w:rsidRPr="00BD0117" w:rsidRDefault="00C41806" w:rsidP="00E31038">
            <w:pPr>
              <w:rPr>
                <w:noProof/>
                <w:sz w:val="22"/>
                <w:szCs w:val="22"/>
              </w:rPr>
            </w:pPr>
            <w:r w:rsidRPr="00BD0117">
              <w:rPr>
                <w:noProof/>
                <w:sz w:val="22"/>
                <w:szCs w:val="22"/>
              </w:rPr>
              <w:t>0003.0008.0086.0560 Уклонение от налогообложения</w:t>
            </w:r>
          </w:p>
        </w:tc>
        <w:tc>
          <w:tcPr>
            <w:tcW w:w="1418" w:type="dxa"/>
          </w:tcPr>
          <w:p w:rsidR="00C41806" w:rsidRPr="00BD0117" w:rsidRDefault="00C41806" w:rsidP="00E31038">
            <w:pPr>
              <w:jc w:val="right"/>
              <w:rPr>
                <w:noProof/>
                <w:sz w:val="22"/>
                <w:szCs w:val="22"/>
              </w:rPr>
            </w:pPr>
            <w:r w:rsidRPr="00BD0117">
              <w:rPr>
                <w:noProof/>
                <w:sz w:val="22"/>
                <w:szCs w:val="22"/>
              </w:rPr>
              <w:t>17</w:t>
            </w:r>
          </w:p>
        </w:tc>
      </w:tr>
      <w:tr w:rsidR="00C41806" w:rsidRPr="00BD0117" w:rsidTr="00C41806">
        <w:trPr>
          <w:cantSplit/>
        </w:trPr>
        <w:tc>
          <w:tcPr>
            <w:tcW w:w="8080" w:type="dxa"/>
          </w:tcPr>
          <w:p w:rsidR="00C41806" w:rsidRPr="00BD0117" w:rsidRDefault="00C41806" w:rsidP="00E31038">
            <w:pPr>
              <w:rPr>
                <w:noProof/>
                <w:sz w:val="22"/>
                <w:szCs w:val="22"/>
              </w:rPr>
            </w:pPr>
            <w:r w:rsidRPr="00BD0117">
              <w:rPr>
                <w:noProof/>
                <w:sz w:val="22"/>
                <w:szCs w:val="22"/>
              </w:rPr>
              <w:t>0003.0008.0086.0562.0083 Оказание услуг в электронной форме</w:t>
            </w:r>
          </w:p>
        </w:tc>
        <w:tc>
          <w:tcPr>
            <w:tcW w:w="1418" w:type="dxa"/>
          </w:tcPr>
          <w:p w:rsidR="00C41806" w:rsidRPr="00BD0117" w:rsidRDefault="00C41806" w:rsidP="00E31038">
            <w:pPr>
              <w:jc w:val="right"/>
              <w:rPr>
                <w:noProof/>
                <w:sz w:val="22"/>
                <w:szCs w:val="22"/>
              </w:rPr>
            </w:pPr>
            <w:r w:rsidRPr="00BD0117">
              <w:rPr>
                <w:noProof/>
                <w:sz w:val="22"/>
                <w:szCs w:val="22"/>
              </w:rPr>
              <w:t>1</w:t>
            </w:r>
          </w:p>
        </w:tc>
      </w:tr>
      <w:tr w:rsidR="00C41806" w:rsidRPr="00BD0117" w:rsidTr="00C41806">
        <w:trPr>
          <w:cantSplit/>
        </w:trPr>
        <w:tc>
          <w:tcPr>
            <w:tcW w:w="8080" w:type="dxa"/>
          </w:tcPr>
          <w:p w:rsidR="00C41806" w:rsidRPr="00BD0117" w:rsidRDefault="00C41806" w:rsidP="00E31038">
            <w:pPr>
              <w:rPr>
                <w:noProof/>
                <w:sz w:val="22"/>
                <w:szCs w:val="22"/>
              </w:rPr>
            </w:pPr>
            <w:r w:rsidRPr="00BD0117">
              <w:rPr>
                <w:noProof/>
                <w:sz w:val="22"/>
                <w:szCs w:val="22"/>
              </w:rPr>
              <w:t>0003.0008.0086.0564 Контроль исполнения налогового законодательства физическими и юридическими лицами</w:t>
            </w:r>
          </w:p>
        </w:tc>
        <w:tc>
          <w:tcPr>
            <w:tcW w:w="1418" w:type="dxa"/>
          </w:tcPr>
          <w:p w:rsidR="00C41806" w:rsidRPr="00BD0117" w:rsidRDefault="00C41806" w:rsidP="00E31038">
            <w:pPr>
              <w:jc w:val="right"/>
              <w:rPr>
                <w:noProof/>
                <w:sz w:val="22"/>
                <w:szCs w:val="22"/>
              </w:rPr>
            </w:pPr>
            <w:r w:rsidRPr="00BD0117">
              <w:rPr>
                <w:noProof/>
                <w:sz w:val="22"/>
                <w:szCs w:val="22"/>
              </w:rPr>
              <w:t>17</w:t>
            </w:r>
          </w:p>
        </w:tc>
      </w:tr>
      <w:tr w:rsidR="00C41806" w:rsidRPr="00BD0117" w:rsidTr="00C41806">
        <w:trPr>
          <w:cantSplit/>
        </w:trPr>
        <w:tc>
          <w:tcPr>
            <w:tcW w:w="8080" w:type="dxa"/>
          </w:tcPr>
          <w:p w:rsidR="00C41806" w:rsidRPr="00BD0117" w:rsidRDefault="00C41806" w:rsidP="00E31038">
            <w:pPr>
              <w:rPr>
                <w:noProof/>
                <w:sz w:val="22"/>
                <w:szCs w:val="22"/>
              </w:rPr>
            </w:pPr>
            <w:r w:rsidRPr="00BD0117">
              <w:rPr>
                <w:noProof/>
                <w:sz w:val="22"/>
                <w:szCs w:val="22"/>
              </w:rPr>
              <w:t>0003.0008.0086.0565 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1418" w:type="dxa"/>
          </w:tcPr>
          <w:p w:rsidR="00C41806" w:rsidRPr="00BD0117" w:rsidRDefault="00C41806" w:rsidP="00E31038">
            <w:pPr>
              <w:jc w:val="right"/>
              <w:rPr>
                <w:noProof/>
                <w:sz w:val="22"/>
                <w:szCs w:val="22"/>
              </w:rPr>
            </w:pPr>
            <w:r w:rsidRPr="00BD0117">
              <w:rPr>
                <w:noProof/>
                <w:sz w:val="22"/>
                <w:szCs w:val="22"/>
              </w:rPr>
              <w:t>5</w:t>
            </w:r>
          </w:p>
        </w:tc>
      </w:tr>
      <w:tr w:rsidR="00C41806" w:rsidRPr="00BD0117" w:rsidTr="00C41806">
        <w:trPr>
          <w:cantSplit/>
          <w:trHeight w:val="398"/>
        </w:trPr>
        <w:tc>
          <w:tcPr>
            <w:tcW w:w="8080" w:type="dxa"/>
            <w:tcBorders>
              <w:bottom w:val="single" w:sz="4" w:space="0" w:color="auto"/>
            </w:tcBorders>
          </w:tcPr>
          <w:p w:rsidR="00C41806" w:rsidRPr="00BD0117" w:rsidRDefault="00C41806" w:rsidP="00E31038">
            <w:pPr>
              <w:rPr>
                <w:noProof/>
                <w:sz w:val="22"/>
                <w:szCs w:val="22"/>
              </w:rPr>
            </w:pPr>
            <w:r w:rsidRPr="00BD0117">
              <w:rPr>
                <w:noProof/>
                <w:sz w:val="22"/>
                <w:szCs w:val="22"/>
              </w:rPr>
              <w:t>0003.0008.0086.0566 Регистрация физических лиц в качестве индивидуальных предпринимателей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C41806" w:rsidRPr="00BD0117" w:rsidRDefault="00C41806" w:rsidP="00E31038">
            <w:pPr>
              <w:jc w:val="right"/>
              <w:rPr>
                <w:noProof/>
                <w:sz w:val="22"/>
                <w:szCs w:val="22"/>
              </w:rPr>
            </w:pPr>
            <w:r w:rsidRPr="00BD0117">
              <w:rPr>
                <w:noProof/>
                <w:sz w:val="22"/>
                <w:szCs w:val="22"/>
              </w:rPr>
              <w:t>2</w:t>
            </w:r>
          </w:p>
        </w:tc>
      </w:tr>
      <w:tr w:rsidR="00C41806" w:rsidRPr="00BD0117" w:rsidTr="00C41806">
        <w:trPr>
          <w:cantSplit/>
          <w:trHeight w:val="219"/>
        </w:trPr>
        <w:tc>
          <w:tcPr>
            <w:tcW w:w="8080" w:type="dxa"/>
            <w:tcBorders>
              <w:top w:val="single" w:sz="4" w:space="0" w:color="auto"/>
            </w:tcBorders>
          </w:tcPr>
          <w:p w:rsidR="00C41806" w:rsidRPr="00BD0117" w:rsidRDefault="00C41806" w:rsidP="00E31038">
            <w:pPr>
              <w:rPr>
                <w:noProof/>
                <w:sz w:val="22"/>
                <w:szCs w:val="22"/>
              </w:rPr>
            </w:pPr>
            <w:r w:rsidRPr="00BD0117">
              <w:rPr>
                <w:noProof/>
                <w:sz w:val="22"/>
                <w:szCs w:val="22"/>
              </w:rPr>
              <w:t>0003.0008.0086.0568 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C41806" w:rsidRPr="00BD0117" w:rsidRDefault="00C41806" w:rsidP="00E31038">
            <w:pPr>
              <w:jc w:val="right"/>
              <w:rPr>
                <w:noProof/>
                <w:sz w:val="22"/>
                <w:szCs w:val="22"/>
              </w:rPr>
            </w:pPr>
            <w:r w:rsidRPr="00BD0117">
              <w:rPr>
                <w:noProof/>
                <w:sz w:val="22"/>
                <w:szCs w:val="22"/>
              </w:rPr>
              <w:t>6</w:t>
            </w:r>
          </w:p>
        </w:tc>
      </w:tr>
      <w:tr w:rsidR="00C41806" w:rsidRPr="00BD0117" w:rsidTr="00C41806">
        <w:trPr>
          <w:cantSplit/>
        </w:trPr>
        <w:tc>
          <w:tcPr>
            <w:tcW w:w="8080" w:type="dxa"/>
          </w:tcPr>
          <w:p w:rsidR="00C41806" w:rsidRPr="00BD0117" w:rsidRDefault="00C41806" w:rsidP="00E31038">
            <w:pPr>
              <w:rPr>
                <w:noProof/>
                <w:sz w:val="22"/>
                <w:szCs w:val="22"/>
              </w:rPr>
            </w:pPr>
            <w:r w:rsidRPr="00BD0117">
              <w:rPr>
                <w:noProof/>
                <w:sz w:val="22"/>
                <w:szCs w:val="22"/>
              </w:rPr>
              <w:t>0003.0008.0086.0568.0092 Контроль и надзор в сфере применения контрольно-кассовой техники</w:t>
            </w:r>
          </w:p>
        </w:tc>
        <w:tc>
          <w:tcPr>
            <w:tcW w:w="1418" w:type="dxa"/>
          </w:tcPr>
          <w:p w:rsidR="00C41806" w:rsidRPr="00BD0117" w:rsidRDefault="00C41806" w:rsidP="00E31038">
            <w:pPr>
              <w:jc w:val="right"/>
              <w:rPr>
                <w:noProof/>
                <w:sz w:val="22"/>
                <w:szCs w:val="22"/>
              </w:rPr>
            </w:pPr>
            <w:r w:rsidRPr="00BD0117">
              <w:rPr>
                <w:noProof/>
                <w:sz w:val="22"/>
                <w:szCs w:val="22"/>
              </w:rPr>
              <w:t>18</w:t>
            </w:r>
          </w:p>
        </w:tc>
      </w:tr>
      <w:tr w:rsidR="00C41806" w:rsidRPr="00BD0117" w:rsidTr="00C41806">
        <w:trPr>
          <w:cantSplit/>
        </w:trPr>
        <w:tc>
          <w:tcPr>
            <w:tcW w:w="8080" w:type="dxa"/>
          </w:tcPr>
          <w:p w:rsidR="00C41806" w:rsidRPr="00BD0117" w:rsidRDefault="00C41806" w:rsidP="00E31038">
            <w:pPr>
              <w:rPr>
                <w:noProof/>
                <w:sz w:val="22"/>
                <w:szCs w:val="22"/>
              </w:rPr>
            </w:pPr>
            <w:r w:rsidRPr="00BD0117">
              <w:rPr>
                <w:noProof/>
                <w:sz w:val="22"/>
                <w:szCs w:val="22"/>
              </w:rPr>
              <w:t>0003.0008.0086.1198 Обжалование решений государственных органов и должностных лиц‚ споров с физическими и юридическими лицами по обжалованию актов ненормативного характера и действий (бездействия) должностных лиц</w:t>
            </w:r>
          </w:p>
        </w:tc>
        <w:tc>
          <w:tcPr>
            <w:tcW w:w="1418" w:type="dxa"/>
          </w:tcPr>
          <w:p w:rsidR="00C41806" w:rsidRPr="00BD0117" w:rsidRDefault="00C41806" w:rsidP="00E31038">
            <w:pPr>
              <w:jc w:val="right"/>
              <w:rPr>
                <w:noProof/>
                <w:sz w:val="22"/>
                <w:szCs w:val="22"/>
              </w:rPr>
            </w:pPr>
            <w:r w:rsidRPr="00BD0117">
              <w:rPr>
                <w:noProof/>
                <w:sz w:val="22"/>
                <w:szCs w:val="22"/>
              </w:rPr>
              <w:t>10</w:t>
            </w:r>
          </w:p>
        </w:tc>
      </w:tr>
      <w:tr w:rsidR="00C41806" w:rsidRPr="00BD0117" w:rsidTr="00C41806">
        <w:trPr>
          <w:cantSplit/>
        </w:trPr>
        <w:tc>
          <w:tcPr>
            <w:tcW w:w="8080" w:type="dxa"/>
          </w:tcPr>
          <w:p w:rsidR="00C41806" w:rsidRPr="00BD0117" w:rsidRDefault="00C41806" w:rsidP="00E31038">
            <w:pPr>
              <w:rPr>
                <w:noProof/>
                <w:sz w:val="22"/>
                <w:szCs w:val="22"/>
              </w:rPr>
            </w:pPr>
            <w:r w:rsidRPr="00BD0117">
              <w:rPr>
                <w:noProof/>
                <w:sz w:val="22"/>
                <w:szCs w:val="22"/>
              </w:rPr>
              <w:t>0003.0008.0089.0624 Валютный контроль</w:t>
            </w:r>
          </w:p>
        </w:tc>
        <w:tc>
          <w:tcPr>
            <w:tcW w:w="1418" w:type="dxa"/>
          </w:tcPr>
          <w:p w:rsidR="00C41806" w:rsidRPr="00BD0117" w:rsidRDefault="00C41806" w:rsidP="00E31038">
            <w:pPr>
              <w:jc w:val="right"/>
              <w:rPr>
                <w:noProof/>
                <w:sz w:val="22"/>
                <w:szCs w:val="22"/>
              </w:rPr>
            </w:pPr>
            <w:r w:rsidRPr="00BD0117">
              <w:rPr>
                <w:noProof/>
                <w:sz w:val="22"/>
                <w:szCs w:val="22"/>
              </w:rPr>
              <w:t>1</w:t>
            </w:r>
          </w:p>
        </w:tc>
      </w:tr>
      <w:tr w:rsidR="00C41806" w:rsidRPr="00BD0117" w:rsidTr="00C41806">
        <w:trPr>
          <w:cantSplit/>
          <w:trHeight w:val="96"/>
        </w:trPr>
        <w:tc>
          <w:tcPr>
            <w:tcW w:w="8080" w:type="dxa"/>
          </w:tcPr>
          <w:p w:rsidR="00C41806" w:rsidRPr="00BD0117" w:rsidRDefault="00C41806" w:rsidP="00E31038">
            <w:pPr>
              <w:rPr>
                <w:b/>
                <w:noProof/>
                <w:sz w:val="22"/>
                <w:szCs w:val="22"/>
              </w:rPr>
            </w:pPr>
            <w:r w:rsidRPr="00BD0117">
              <w:rPr>
                <w:b/>
                <w:noProof/>
                <w:sz w:val="22"/>
                <w:szCs w:val="22"/>
              </w:rPr>
              <w:t>ИТОГО:</w:t>
            </w:r>
          </w:p>
        </w:tc>
        <w:tc>
          <w:tcPr>
            <w:tcW w:w="1418" w:type="dxa"/>
          </w:tcPr>
          <w:p w:rsidR="00C41806" w:rsidRPr="00BD0117" w:rsidRDefault="00C41806" w:rsidP="00E31038">
            <w:pPr>
              <w:jc w:val="right"/>
              <w:rPr>
                <w:b/>
                <w:noProof/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</w:rPr>
              <w:t>263</w:t>
            </w:r>
          </w:p>
        </w:tc>
      </w:tr>
    </w:tbl>
    <w:p w:rsidR="00C41806" w:rsidRPr="00BD0117" w:rsidRDefault="00C41806" w:rsidP="00C41806">
      <w:pPr>
        <w:rPr>
          <w:noProof/>
          <w:sz w:val="22"/>
          <w:szCs w:val="22"/>
        </w:rPr>
      </w:pPr>
    </w:p>
    <w:p w:rsidR="00C41806" w:rsidRPr="00926DD7" w:rsidRDefault="00C41806" w:rsidP="00C41806">
      <w:pPr>
        <w:ind w:left="160" w:right="87" w:firstLine="567"/>
        <w:contextualSpacing/>
        <w:jc w:val="both"/>
        <w:rPr>
          <w:sz w:val="28"/>
          <w:szCs w:val="28"/>
        </w:rPr>
      </w:pPr>
    </w:p>
    <w:p w:rsidR="00C41806" w:rsidRDefault="00C41806" w:rsidP="00C41806">
      <w:pPr>
        <w:ind w:left="567" w:right="-1"/>
        <w:jc w:val="right"/>
        <w:rPr>
          <w:noProof/>
          <w:szCs w:val="26"/>
        </w:rPr>
      </w:pPr>
      <w:r>
        <w:rPr>
          <w:noProof/>
          <w:szCs w:val="26"/>
        </w:rPr>
        <w:t>Приложение 2</w:t>
      </w:r>
    </w:p>
    <w:p w:rsidR="00C41806" w:rsidRDefault="00C41806" w:rsidP="00C41806">
      <w:pPr>
        <w:ind w:left="-142"/>
        <w:jc w:val="center"/>
        <w:rPr>
          <w:b/>
          <w:noProof/>
          <w:szCs w:val="26"/>
        </w:rPr>
      </w:pPr>
    </w:p>
    <w:p w:rsidR="00C41806" w:rsidRDefault="00C41806" w:rsidP="00C41806">
      <w:pPr>
        <w:ind w:left="-142"/>
        <w:jc w:val="center"/>
        <w:rPr>
          <w:b/>
          <w:noProof/>
          <w:szCs w:val="26"/>
        </w:rPr>
      </w:pPr>
      <w:r>
        <w:rPr>
          <w:b/>
          <w:noProof/>
          <w:szCs w:val="26"/>
        </w:rPr>
        <w:t>СПРАВКА</w:t>
      </w:r>
    </w:p>
    <w:p w:rsidR="00C41806" w:rsidRDefault="00C41806" w:rsidP="00C41806">
      <w:pPr>
        <w:ind w:left="-142" w:right="-283"/>
        <w:jc w:val="center"/>
        <w:rPr>
          <w:b/>
          <w:noProof/>
          <w:szCs w:val="26"/>
        </w:rPr>
      </w:pPr>
      <w:r>
        <w:rPr>
          <w:b/>
          <w:noProof/>
          <w:szCs w:val="26"/>
        </w:rPr>
        <w:t xml:space="preserve">входящей корреспонденции по тематике обращений организаций (юридических лиц), поступивших на рассмотрение в БД «Канцелярия ЗГ (заявления граждан)»    </w:t>
      </w:r>
      <w:r>
        <w:rPr>
          <w:b/>
          <w:noProof/>
          <w:szCs w:val="26"/>
          <w:lang w:val="en-US"/>
        </w:rPr>
        <w:t>c</w:t>
      </w:r>
      <w:r>
        <w:rPr>
          <w:b/>
          <w:noProof/>
          <w:szCs w:val="26"/>
        </w:rPr>
        <w:t xml:space="preserve"> 01.07.2026 по 31.07.2026</w:t>
      </w:r>
    </w:p>
    <w:p w:rsidR="00C41806" w:rsidRDefault="00C41806" w:rsidP="00C41806">
      <w:pPr>
        <w:jc w:val="center"/>
        <w:rPr>
          <w:noProof/>
        </w:rPr>
      </w:pPr>
    </w:p>
    <w:p w:rsidR="00C41806" w:rsidRPr="00FA706A" w:rsidRDefault="00C41806" w:rsidP="00C41806">
      <w:pPr>
        <w:jc w:val="center"/>
        <w:rPr>
          <w:noProof/>
          <w:sz w:val="18"/>
        </w:rPr>
      </w:pPr>
    </w:p>
    <w:tbl>
      <w:tblPr>
        <w:tblW w:w="9497" w:type="dxa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080"/>
        <w:gridCol w:w="1417"/>
      </w:tblGrid>
      <w:tr w:rsidR="00C41806" w:rsidTr="00C41806">
        <w:trPr>
          <w:cantSplit/>
          <w:trHeight w:val="253"/>
        </w:trPr>
        <w:tc>
          <w:tcPr>
            <w:tcW w:w="8080" w:type="dxa"/>
            <w:vMerge w:val="restart"/>
          </w:tcPr>
          <w:p w:rsidR="00C41806" w:rsidRPr="00FA706A" w:rsidRDefault="00C41806" w:rsidP="00E31038">
            <w:pPr>
              <w:jc w:val="center"/>
              <w:rPr>
                <w:noProof/>
                <w:sz w:val="22"/>
                <w:szCs w:val="22"/>
              </w:rPr>
            </w:pPr>
          </w:p>
          <w:p w:rsidR="00C41806" w:rsidRPr="00FA706A" w:rsidRDefault="00C41806" w:rsidP="00E31038">
            <w:pPr>
              <w:jc w:val="center"/>
              <w:rPr>
                <w:sz w:val="22"/>
                <w:szCs w:val="22"/>
              </w:rPr>
            </w:pPr>
            <w:r w:rsidRPr="00FA706A">
              <w:rPr>
                <w:noProof/>
                <w:sz w:val="22"/>
                <w:szCs w:val="22"/>
              </w:rPr>
              <w:t>Наименование тематики документа</w:t>
            </w:r>
          </w:p>
        </w:tc>
        <w:tc>
          <w:tcPr>
            <w:tcW w:w="1417" w:type="dxa"/>
            <w:vMerge w:val="restart"/>
            <w:vAlign w:val="center"/>
          </w:tcPr>
          <w:p w:rsidR="00C41806" w:rsidRPr="00FA706A" w:rsidRDefault="00C41806" w:rsidP="00E31038">
            <w:pPr>
              <w:jc w:val="center"/>
              <w:rPr>
                <w:noProof/>
                <w:sz w:val="22"/>
                <w:szCs w:val="22"/>
              </w:rPr>
            </w:pPr>
            <w:r w:rsidRPr="00FA706A">
              <w:rPr>
                <w:noProof/>
                <w:sz w:val="22"/>
                <w:szCs w:val="22"/>
              </w:rPr>
              <w:t>Количество документов</w:t>
            </w:r>
          </w:p>
        </w:tc>
      </w:tr>
      <w:tr w:rsidR="00C41806" w:rsidTr="00C41806">
        <w:trPr>
          <w:cantSplit/>
          <w:trHeight w:val="437"/>
        </w:trPr>
        <w:tc>
          <w:tcPr>
            <w:tcW w:w="8080" w:type="dxa"/>
            <w:vMerge/>
          </w:tcPr>
          <w:p w:rsidR="00C41806" w:rsidRPr="00FA706A" w:rsidRDefault="00C41806" w:rsidP="00E31038">
            <w:pPr>
              <w:jc w:val="center"/>
              <w:rPr>
                <w:noProof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:rsidR="00C41806" w:rsidRPr="00FA706A" w:rsidRDefault="00C41806" w:rsidP="00E31038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C41806" w:rsidTr="00C41806">
        <w:trPr>
          <w:cantSplit/>
        </w:trPr>
        <w:tc>
          <w:tcPr>
            <w:tcW w:w="8080" w:type="dxa"/>
          </w:tcPr>
          <w:p w:rsidR="00C41806" w:rsidRPr="00FA706A" w:rsidRDefault="00C41806" w:rsidP="00E31038">
            <w:pPr>
              <w:jc w:val="center"/>
              <w:rPr>
                <w:noProof/>
                <w:sz w:val="22"/>
                <w:szCs w:val="22"/>
              </w:rPr>
            </w:pPr>
            <w:r w:rsidRPr="00FA706A">
              <w:rPr>
                <w:noProof/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C41806" w:rsidRPr="00FA706A" w:rsidRDefault="00C41806" w:rsidP="00E31038">
            <w:pPr>
              <w:jc w:val="center"/>
              <w:rPr>
                <w:noProof/>
                <w:sz w:val="22"/>
                <w:szCs w:val="22"/>
              </w:rPr>
            </w:pPr>
            <w:r w:rsidRPr="00FA706A">
              <w:rPr>
                <w:noProof/>
                <w:sz w:val="22"/>
                <w:szCs w:val="22"/>
              </w:rPr>
              <w:t>2</w:t>
            </w:r>
          </w:p>
        </w:tc>
      </w:tr>
      <w:tr w:rsidR="00C41806" w:rsidTr="00C41806">
        <w:trPr>
          <w:cantSplit/>
        </w:trPr>
        <w:tc>
          <w:tcPr>
            <w:tcW w:w="8080" w:type="dxa"/>
          </w:tcPr>
          <w:p w:rsidR="00C41806" w:rsidRPr="00FA706A" w:rsidRDefault="00C41806" w:rsidP="00E31038">
            <w:pPr>
              <w:rPr>
                <w:noProof/>
                <w:sz w:val="22"/>
                <w:szCs w:val="22"/>
              </w:rPr>
            </w:pPr>
            <w:r w:rsidRPr="00FA706A">
              <w:rPr>
                <w:noProof/>
                <w:sz w:val="22"/>
                <w:szCs w:val="22"/>
              </w:rPr>
              <w:t>0001.0003.0030.0202 Несостоятельность (банкротство) и финансовое оздоровление юридических лиц, индивидуальных предпринимателей, физических лиц. Деятельность арбитражных управляющих</w:t>
            </w:r>
          </w:p>
        </w:tc>
        <w:tc>
          <w:tcPr>
            <w:tcW w:w="1417" w:type="dxa"/>
          </w:tcPr>
          <w:p w:rsidR="00C41806" w:rsidRPr="00FA706A" w:rsidRDefault="00C41806" w:rsidP="00E31038">
            <w:pPr>
              <w:jc w:val="right"/>
              <w:rPr>
                <w:noProof/>
                <w:sz w:val="22"/>
                <w:szCs w:val="22"/>
              </w:rPr>
            </w:pPr>
            <w:r w:rsidRPr="00FA706A">
              <w:rPr>
                <w:noProof/>
                <w:sz w:val="22"/>
                <w:szCs w:val="22"/>
              </w:rPr>
              <w:t>1</w:t>
            </w:r>
          </w:p>
        </w:tc>
      </w:tr>
      <w:tr w:rsidR="00C41806" w:rsidTr="00C41806">
        <w:trPr>
          <w:cantSplit/>
        </w:trPr>
        <w:tc>
          <w:tcPr>
            <w:tcW w:w="8080" w:type="dxa"/>
          </w:tcPr>
          <w:p w:rsidR="00C41806" w:rsidRPr="00FA706A" w:rsidRDefault="00C41806" w:rsidP="00E31038">
            <w:pPr>
              <w:rPr>
                <w:noProof/>
                <w:sz w:val="22"/>
                <w:szCs w:val="22"/>
              </w:rPr>
            </w:pPr>
            <w:r w:rsidRPr="00FA706A">
              <w:rPr>
                <w:noProof/>
                <w:sz w:val="22"/>
                <w:szCs w:val="22"/>
              </w:rPr>
              <w:t>0003.0008.0086.0541 Налог на добавленную стоимость</w:t>
            </w:r>
          </w:p>
        </w:tc>
        <w:tc>
          <w:tcPr>
            <w:tcW w:w="1417" w:type="dxa"/>
          </w:tcPr>
          <w:p w:rsidR="00C41806" w:rsidRPr="00FA706A" w:rsidRDefault="00C41806" w:rsidP="00E31038">
            <w:pPr>
              <w:jc w:val="right"/>
              <w:rPr>
                <w:noProof/>
                <w:sz w:val="22"/>
                <w:szCs w:val="22"/>
              </w:rPr>
            </w:pPr>
            <w:r w:rsidRPr="00FA706A">
              <w:rPr>
                <w:noProof/>
                <w:sz w:val="22"/>
                <w:szCs w:val="22"/>
              </w:rPr>
              <w:t>2</w:t>
            </w:r>
          </w:p>
        </w:tc>
      </w:tr>
      <w:tr w:rsidR="00C41806" w:rsidTr="00C41806">
        <w:trPr>
          <w:cantSplit/>
        </w:trPr>
        <w:tc>
          <w:tcPr>
            <w:tcW w:w="8080" w:type="dxa"/>
          </w:tcPr>
          <w:p w:rsidR="00C41806" w:rsidRPr="00FA706A" w:rsidRDefault="00C41806" w:rsidP="00E31038">
            <w:pPr>
              <w:rPr>
                <w:noProof/>
                <w:sz w:val="22"/>
                <w:szCs w:val="22"/>
              </w:rPr>
            </w:pPr>
            <w:r w:rsidRPr="00FA706A">
              <w:rPr>
                <w:noProof/>
                <w:sz w:val="22"/>
                <w:szCs w:val="22"/>
              </w:rPr>
              <w:t>0003.0008.0086.0544 Налог на имущество</w:t>
            </w:r>
          </w:p>
        </w:tc>
        <w:tc>
          <w:tcPr>
            <w:tcW w:w="1417" w:type="dxa"/>
          </w:tcPr>
          <w:p w:rsidR="00C41806" w:rsidRPr="00FA706A" w:rsidRDefault="00C41806" w:rsidP="00E31038">
            <w:pPr>
              <w:jc w:val="right"/>
              <w:rPr>
                <w:noProof/>
                <w:sz w:val="22"/>
                <w:szCs w:val="22"/>
              </w:rPr>
            </w:pPr>
            <w:r w:rsidRPr="00FA706A">
              <w:rPr>
                <w:noProof/>
                <w:sz w:val="22"/>
                <w:szCs w:val="22"/>
              </w:rPr>
              <w:t>1</w:t>
            </w:r>
          </w:p>
        </w:tc>
      </w:tr>
      <w:tr w:rsidR="00C41806" w:rsidTr="00C41806">
        <w:trPr>
          <w:cantSplit/>
        </w:trPr>
        <w:tc>
          <w:tcPr>
            <w:tcW w:w="8080" w:type="dxa"/>
          </w:tcPr>
          <w:p w:rsidR="00C41806" w:rsidRPr="00FA706A" w:rsidRDefault="00C41806" w:rsidP="00E31038">
            <w:pPr>
              <w:rPr>
                <w:noProof/>
                <w:sz w:val="22"/>
                <w:szCs w:val="22"/>
              </w:rPr>
            </w:pPr>
            <w:r w:rsidRPr="00FA706A">
              <w:rPr>
                <w:noProof/>
                <w:sz w:val="22"/>
                <w:szCs w:val="22"/>
              </w:rPr>
              <w:t>0003.0008.0086.0547 Госпошлины</w:t>
            </w:r>
          </w:p>
        </w:tc>
        <w:tc>
          <w:tcPr>
            <w:tcW w:w="1417" w:type="dxa"/>
          </w:tcPr>
          <w:p w:rsidR="00C41806" w:rsidRPr="00FA706A" w:rsidRDefault="00C41806" w:rsidP="00E31038">
            <w:pPr>
              <w:jc w:val="right"/>
              <w:rPr>
                <w:noProof/>
                <w:sz w:val="22"/>
                <w:szCs w:val="22"/>
              </w:rPr>
            </w:pPr>
            <w:r w:rsidRPr="00FA706A">
              <w:rPr>
                <w:noProof/>
                <w:sz w:val="22"/>
                <w:szCs w:val="22"/>
              </w:rPr>
              <w:t>1</w:t>
            </w:r>
          </w:p>
        </w:tc>
      </w:tr>
      <w:tr w:rsidR="00C41806" w:rsidTr="00C41806">
        <w:trPr>
          <w:cantSplit/>
        </w:trPr>
        <w:tc>
          <w:tcPr>
            <w:tcW w:w="8080" w:type="dxa"/>
          </w:tcPr>
          <w:p w:rsidR="00C41806" w:rsidRPr="00FA706A" w:rsidRDefault="00C41806" w:rsidP="00E31038">
            <w:pPr>
              <w:rPr>
                <w:noProof/>
                <w:sz w:val="22"/>
                <w:szCs w:val="22"/>
              </w:rPr>
            </w:pPr>
            <w:r w:rsidRPr="00FA706A">
              <w:rPr>
                <w:noProof/>
                <w:sz w:val="22"/>
                <w:szCs w:val="22"/>
              </w:rPr>
              <w:lastRenderedPageBreak/>
              <w:t>0003.0008.0086.0548 Налогообложение малого бизнеса, специальных налоговых режимов</w:t>
            </w:r>
          </w:p>
        </w:tc>
        <w:tc>
          <w:tcPr>
            <w:tcW w:w="1417" w:type="dxa"/>
          </w:tcPr>
          <w:p w:rsidR="00C41806" w:rsidRPr="00FA706A" w:rsidRDefault="00C41806" w:rsidP="00E31038">
            <w:pPr>
              <w:jc w:val="right"/>
              <w:rPr>
                <w:noProof/>
                <w:sz w:val="22"/>
                <w:szCs w:val="22"/>
              </w:rPr>
            </w:pPr>
            <w:r w:rsidRPr="00FA706A">
              <w:rPr>
                <w:noProof/>
                <w:sz w:val="22"/>
                <w:szCs w:val="22"/>
              </w:rPr>
              <w:t>2</w:t>
            </w:r>
          </w:p>
        </w:tc>
      </w:tr>
      <w:tr w:rsidR="00C41806" w:rsidTr="00C41806">
        <w:trPr>
          <w:cantSplit/>
        </w:trPr>
        <w:tc>
          <w:tcPr>
            <w:tcW w:w="8080" w:type="dxa"/>
          </w:tcPr>
          <w:p w:rsidR="00C41806" w:rsidRPr="00FA706A" w:rsidRDefault="00C41806" w:rsidP="00E31038">
            <w:pPr>
              <w:rPr>
                <w:noProof/>
                <w:sz w:val="22"/>
                <w:szCs w:val="22"/>
              </w:rPr>
            </w:pPr>
            <w:r w:rsidRPr="00FA706A">
              <w:rPr>
                <w:noProof/>
                <w:sz w:val="22"/>
                <w:szCs w:val="22"/>
              </w:rPr>
              <w:t>0003.0008.0086.0548.0093 Налогообложение малого бизнеса</w:t>
            </w:r>
          </w:p>
        </w:tc>
        <w:tc>
          <w:tcPr>
            <w:tcW w:w="1417" w:type="dxa"/>
          </w:tcPr>
          <w:p w:rsidR="00C41806" w:rsidRPr="00FA706A" w:rsidRDefault="00C41806" w:rsidP="00E31038">
            <w:pPr>
              <w:jc w:val="right"/>
              <w:rPr>
                <w:noProof/>
                <w:sz w:val="22"/>
                <w:szCs w:val="22"/>
              </w:rPr>
            </w:pPr>
            <w:r w:rsidRPr="00FA706A">
              <w:rPr>
                <w:noProof/>
                <w:sz w:val="22"/>
                <w:szCs w:val="22"/>
              </w:rPr>
              <w:t>2</w:t>
            </w:r>
          </w:p>
        </w:tc>
      </w:tr>
      <w:tr w:rsidR="00C41806" w:rsidTr="00C41806">
        <w:trPr>
          <w:cantSplit/>
        </w:trPr>
        <w:tc>
          <w:tcPr>
            <w:tcW w:w="8080" w:type="dxa"/>
          </w:tcPr>
          <w:p w:rsidR="00C41806" w:rsidRPr="00FA706A" w:rsidRDefault="00C41806" w:rsidP="00E31038">
            <w:pPr>
              <w:rPr>
                <w:noProof/>
                <w:sz w:val="22"/>
                <w:szCs w:val="22"/>
              </w:rPr>
            </w:pPr>
            <w:r w:rsidRPr="00FA706A">
              <w:rPr>
                <w:noProof/>
                <w:sz w:val="22"/>
                <w:szCs w:val="22"/>
              </w:rPr>
              <w:t>0003.0008.0086.0549 Юридические вопросы по налогам и сборам</w:t>
            </w:r>
          </w:p>
        </w:tc>
        <w:tc>
          <w:tcPr>
            <w:tcW w:w="1417" w:type="dxa"/>
          </w:tcPr>
          <w:p w:rsidR="00C41806" w:rsidRPr="00FA706A" w:rsidRDefault="00C41806" w:rsidP="00E31038">
            <w:pPr>
              <w:jc w:val="right"/>
              <w:rPr>
                <w:noProof/>
                <w:sz w:val="22"/>
                <w:szCs w:val="22"/>
              </w:rPr>
            </w:pPr>
            <w:r w:rsidRPr="00FA706A">
              <w:rPr>
                <w:noProof/>
                <w:sz w:val="22"/>
                <w:szCs w:val="22"/>
              </w:rPr>
              <w:t>1</w:t>
            </w:r>
          </w:p>
        </w:tc>
      </w:tr>
      <w:tr w:rsidR="00C41806" w:rsidTr="00C41806">
        <w:trPr>
          <w:cantSplit/>
        </w:trPr>
        <w:tc>
          <w:tcPr>
            <w:tcW w:w="8080" w:type="dxa"/>
          </w:tcPr>
          <w:p w:rsidR="00C41806" w:rsidRPr="00FA706A" w:rsidRDefault="00C41806" w:rsidP="00E31038">
            <w:pPr>
              <w:rPr>
                <w:noProof/>
                <w:sz w:val="22"/>
                <w:szCs w:val="22"/>
              </w:rPr>
            </w:pPr>
            <w:r w:rsidRPr="00FA706A">
              <w:rPr>
                <w:noProof/>
                <w:sz w:val="22"/>
                <w:szCs w:val="22"/>
              </w:rPr>
              <w:t>0003.0008.0086.0551 Учет налогоплательщиков. Получение и отказ от ИНН</w:t>
            </w:r>
          </w:p>
        </w:tc>
        <w:tc>
          <w:tcPr>
            <w:tcW w:w="1417" w:type="dxa"/>
          </w:tcPr>
          <w:p w:rsidR="00C41806" w:rsidRPr="00FA706A" w:rsidRDefault="00C41806" w:rsidP="00E31038">
            <w:pPr>
              <w:jc w:val="right"/>
              <w:rPr>
                <w:noProof/>
                <w:sz w:val="22"/>
                <w:szCs w:val="22"/>
              </w:rPr>
            </w:pPr>
            <w:r w:rsidRPr="00FA706A">
              <w:rPr>
                <w:noProof/>
                <w:sz w:val="22"/>
                <w:szCs w:val="22"/>
              </w:rPr>
              <w:t>1</w:t>
            </w:r>
          </w:p>
        </w:tc>
      </w:tr>
      <w:tr w:rsidR="00C41806" w:rsidTr="00C41806">
        <w:trPr>
          <w:cantSplit/>
        </w:trPr>
        <w:tc>
          <w:tcPr>
            <w:tcW w:w="8080" w:type="dxa"/>
          </w:tcPr>
          <w:p w:rsidR="00C41806" w:rsidRPr="00FA706A" w:rsidRDefault="00C41806" w:rsidP="00E31038">
            <w:pPr>
              <w:rPr>
                <w:noProof/>
                <w:sz w:val="22"/>
                <w:szCs w:val="22"/>
              </w:rPr>
            </w:pPr>
            <w:r w:rsidRPr="00FA706A">
              <w:rPr>
                <w:noProof/>
                <w:sz w:val="22"/>
                <w:szCs w:val="22"/>
              </w:rPr>
              <w:t>0003.0008.0086.0552 Организация работы с налогоплательщиками</w:t>
            </w:r>
          </w:p>
        </w:tc>
        <w:tc>
          <w:tcPr>
            <w:tcW w:w="1417" w:type="dxa"/>
          </w:tcPr>
          <w:p w:rsidR="00C41806" w:rsidRPr="00FA706A" w:rsidRDefault="00C41806" w:rsidP="00E31038">
            <w:pPr>
              <w:jc w:val="right"/>
              <w:rPr>
                <w:noProof/>
                <w:sz w:val="22"/>
                <w:szCs w:val="22"/>
              </w:rPr>
            </w:pPr>
            <w:r w:rsidRPr="00FA706A">
              <w:rPr>
                <w:noProof/>
                <w:sz w:val="22"/>
                <w:szCs w:val="22"/>
              </w:rPr>
              <w:t>30</w:t>
            </w:r>
          </w:p>
        </w:tc>
      </w:tr>
      <w:tr w:rsidR="00C41806" w:rsidTr="00C41806">
        <w:trPr>
          <w:cantSplit/>
        </w:trPr>
        <w:tc>
          <w:tcPr>
            <w:tcW w:w="8080" w:type="dxa"/>
          </w:tcPr>
          <w:p w:rsidR="00C41806" w:rsidRPr="00FA706A" w:rsidRDefault="00C41806" w:rsidP="00E31038">
            <w:pPr>
              <w:rPr>
                <w:noProof/>
                <w:sz w:val="22"/>
                <w:szCs w:val="22"/>
              </w:rPr>
            </w:pPr>
            <w:r w:rsidRPr="00FA706A">
              <w:rPr>
                <w:noProof/>
                <w:sz w:val="22"/>
                <w:szCs w:val="22"/>
              </w:rPr>
              <w:t>0003.0008.0086.0556 Контроль и надзор в налоговой сфере</w:t>
            </w:r>
          </w:p>
        </w:tc>
        <w:tc>
          <w:tcPr>
            <w:tcW w:w="1417" w:type="dxa"/>
          </w:tcPr>
          <w:p w:rsidR="00C41806" w:rsidRPr="00FA706A" w:rsidRDefault="00C41806" w:rsidP="00E31038">
            <w:pPr>
              <w:jc w:val="right"/>
              <w:rPr>
                <w:noProof/>
                <w:sz w:val="22"/>
                <w:szCs w:val="22"/>
              </w:rPr>
            </w:pPr>
            <w:r w:rsidRPr="00FA706A">
              <w:rPr>
                <w:noProof/>
                <w:sz w:val="22"/>
                <w:szCs w:val="22"/>
              </w:rPr>
              <w:t>1</w:t>
            </w:r>
          </w:p>
        </w:tc>
      </w:tr>
      <w:tr w:rsidR="00C41806" w:rsidTr="00C41806">
        <w:trPr>
          <w:cantSplit/>
        </w:trPr>
        <w:tc>
          <w:tcPr>
            <w:tcW w:w="8080" w:type="dxa"/>
          </w:tcPr>
          <w:p w:rsidR="00C41806" w:rsidRPr="00FA706A" w:rsidRDefault="00C41806" w:rsidP="00E31038">
            <w:pPr>
              <w:rPr>
                <w:noProof/>
                <w:sz w:val="22"/>
                <w:szCs w:val="22"/>
              </w:rPr>
            </w:pPr>
            <w:r w:rsidRPr="00FA706A">
              <w:rPr>
                <w:noProof/>
                <w:sz w:val="22"/>
                <w:szCs w:val="22"/>
              </w:rPr>
              <w:t>0003.0008.0086.0557 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1417" w:type="dxa"/>
          </w:tcPr>
          <w:p w:rsidR="00C41806" w:rsidRPr="00FA706A" w:rsidRDefault="00C41806" w:rsidP="00E31038">
            <w:pPr>
              <w:jc w:val="right"/>
              <w:rPr>
                <w:noProof/>
                <w:sz w:val="22"/>
                <w:szCs w:val="22"/>
              </w:rPr>
            </w:pPr>
            <w:r w:rsidRPr="00FA706A">
              <w:rPr>
                <w:noProof/>
                <w:sz w:val="22"/>
                <w:szCs w:val="22"/>
              </w:rPr>
              <w:t>2</w:t>
            </w:r>
          </w:p>
        </w:tc>
      </w:tr>
      <w:tr w:rsidR="00C41806" w:rsidTr="00C41806">
        <w:trPr>
          <w:cantSplit/>
        </w:trPr>
        <w:tc>
          <w:tcPr>
            <w:tcW w:w="8080" w:type="dxa"/>
          </w:tcPr>
          <w:p w:rsidR="00C41806" w:rsidRPr="00FA706A" w:rsidRDefault="00C41806" w:rsidP="00E31038">
            <w:pPr>
              <w:rPr>
                <w:noProof/>
                <w:sz w:val="22"/>
                <w:szCs w:val="22"/>
              </w:rPr>
            </w:pPr>
            <w:r w:rsidRPr="00FA706A">
              <w:rPr>
                <w:noProof/>
                <w:sz w:val="22"/>
                <w:szCs w:val="22"/>
              </w:rPr>
              <w:t>0003.0008.0086.0558 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1417" w:type="dxa"/>
          </w:tcPr>
          <w:p w:rsidR="00C41806" w:rsidRPr="00FA706A" w:rsidRDefault="00C41806" w:rsidP="00E31038">
            <w:pPr>
              <w:jc w:val="right"/>
              <w:rPr>
                <w:noProof/>
                <w:sz w:val="22"/>
                <w:szCs w:val="22"/>
              </w:rPr>
            </w:pPr>
            <w:r w:rsidRPr="00FA706A">
              <w:rPr>
                <w:noProof/>
                <w:sz w:val="22"/>
                <w:szCs w:val="22"/>
              </w:rPr>
              <w:t>23</w:t>
            </w:r>
          </w:p>
        </w:tc>
      </w:tr>
      <w:tr w:rsidR="00C41806" w:rsidTr="00C41806">
        <w:trPr>
          <w:cantSplit/>
        </w:trPr>
        <w:tc>
          <w:tcPr>
            <w:tcW w:w="8080" w:type="dxa"/>
          </w:tcPr>
          <w:p w:rsidR="00C41806" w:rsidRPr="00FA706A" w:rsidRDefault="00C41806" w:rsidP="00E31038">
            <w:pPr>
              <w:rPr>
                <w:noProof/>
                <w:sz w:val="22"/>
                <w:szCs w:val="22"/>
              </w:rPr>
            </w:pPr>
            <w:r w:rsidRPr="00FA706A">
              <w:rPr>
                <w:noProof/>
                <w:sz w:val="22"/>
                <w:szCs w:val="22"/>
              </w:rPr>
              <w:t>0003.0008.0086.0558.0101 Получение справки об отсутствии задолженности по уплате налогов для выхода из гражданства Российской Федерации</w:t>
            </w:r>
          </w:p>
        </w:tc>
        <w:tc>
          <w:tcPr>
            <w:tcW w:w="1417" w:type="dxa"/>
          </w:tcPr>
          <w:p w:rsidR="00C41806" w:rsidRPr="00FA706A" w:rsidRDefault="00C41806" w:rsidP="00E31038">
            <w:pPr>
              <w:jc w:val="right"/>
              <w:rPr>
                <w:noProof/>
                <w:sz w:val="22"/>
                <w:szCs w:val="22"/>
              </w:rPr>
            </w:pPr>
            <w:r w:rsidRPr="00FA706A">
              <w:rPr>
                <w:noProof/>
                <w:sz w:val="22"/>
                <w:szCs w:val="22"/>
              </w:rPr>
              <w:t>1</w:t>
            </w:r>
          </w:p>
        </w:tc>
      </w:tr>
      <w:tr w:rsidR="00C41806" w:rsidTr="00C41806">
        <w:trPr>
          <w:cantSplit/>
        </w:trPr>
        <w:tc>
          <w:tcPr>
            <w:tcW w:w="8080" w:type="dxa"/>
          </w:tcPr>
          <w:p w:rsidR="00C41806" w:rsidRPr="00FA706A" w:rsidRDefault="00C41806" w:rsidP="00E31038">
            <w:pPr>
              <w:rPr>
                <w:noProof/>
                <w:sz w:val="22"/>
                <w:szCs w:val="22"/>
              </w:rPr>
            </w:pPr>
            <w:r w:rsidRPr="00FA706A">
              <w:rPr>
                <w:noProof/>
                <w:sz w:val="22"/>
                <w:szCs w:val="22"/>
              </w:rPr>
              <w:t>0003.0008.0086.0559 Предоставление отсрочки или рассрочки по уплате налога, сбора, пени, штрафа</w:t>
            </w:r>
          </w:p>
        </w:tc>
        <w:tc>
          <w:tcPr>
            <w:tcW w:w="1417" w:type="dxa"/>
          </w:tcPr>
          <w:p w:rsidR="00C41806" w:rsidRPr="00FA706A" w:rsidRDefault="00C41806" w:rsidP="00E31038">
            <w:pPr>
              <w:jc w:val="right"/>
              <w:rPr>
                <w:noProof/>
                <w:sz w:val="22"/>
                <w:szCs w:val="22"/>
              </w:rPr>
            </w:pPr>
            <w:r w:rsidRPr="00FA706A">
              <w:rPr>
                <w:noProof/>
                <w:sz w:val="22"/>
                <w:szCs w:val="22"/>
              </w:rPr>
              <w:t>3</w:t>
            </w:r>
          </w:p>
        </w:tc>
      </w:tr>
      <w:tr w:rsidR="00C41806" w:rsidTr="00C41806">
        <w:trPr>
          <w:cantSplit/>
        </w:trPr>
        <w:tc>
          <w:tcPr>
            <w:tcW w:w="8080" w:type="dxa"/>
          </w:tcPr>
          <w:p w:rsidR="00C41806" w:rsidRPr="00FA706A" w:rsidRDefault="00C41806" w:rsidP="00E31038">
            <w:pPr>
              <w:rPr>
                <w:noProof/>
                <w:sz w:val="22"/>
                <w:szCs w:val="22"/>
              </w:rPr>
            </w:pPr>
            <w:r w:rsidRPr="00FA706A">
              <w:rPr>
                <w:noProof/>
                <w:sz w:val="22"/>
                <w:szCs w:val="22"/>
              </w:rPr>
              <w:t>0003.0008.0086.0564 Контроль исполнения налогового законодательства физическими и юридическими лицами</w:t>
            </w:r>
          </w:p>
        </w:tc>
        <w:tc>
          <w:tcPr>
            <w:tcW w:w="1417" w:type="dxa"/>
          </w:tcPr>
          <w:p w:rsidR="00C41806" w:rsidRPr="00FA706A" w:rsidRDefault="00C41806" w:rsidP="00E31038">
            <w:pPr>
              <w:jc w:val="right"/>
              <w:rPr>
                <w:noProof/>
                <w:sz w:val="22"/>
                <w:szCs w:val="22"/>
              </w:rPr>
            </w:pPr>
            <w:r w:rsidRPr="00FA706A">
              <w:rPr>
                <w:noProof/>
                <w:sz w:val="22"/>
                <w:szCs w:val="22"/>
              </w:rPr>
              <w:t>2</w:t>
            </w:r>
          </w:p>
        </w:tc>
      </w:tr>
      <w:tr w:rsidR="00C41806" w:rsidTr="00C41806">
        <w:trPr>
          <w:cantSplit/>
        </w:trPr>
        <w:tc>
          <w:tcPr>
            <w:tcW w:w="8080" w:type="dxa"/>
          </w:tcPr>
          <w:p w:rsidR="00C41806" w:rsidRPr="00FA706A" w:rsidRDefault="00C41806" w:rsidP="00E31038">
            <w:pPr>
              <w:rPr>
                <w:noProof/>
                <w:sz w:val="22"/>
                <w:szCs w:val="22"/>
              </w:rPr>
            </w:pPr>
            <w:r w:rsidRPr="00FA706A">
              <w:rPr>
                <w:noProof/>
                <w:sz w:val="22"/>
                <w:szCs w:val="22"/>
              </w:rPr>
              <w:t>0003.0008.0086.0565 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1417" w:type="dxa"/>
          </w:tcPr>
          <w:p w:rsidR="00C41806" w:rsidRPr="00FA706A" w:rsidRDefault="00C41806" w:rsidP="00E31038">
            <w:pPr>
              <w:jc w:val="right"/>
              <w:rPr>
                <w:noProof/>
                <w:sz w:val="22"/>
                <w:szCs w:val="22"/>
              </w:rPr>
            </w:pPr>
            <w:r w:rsidRPr="00FA706A">
              <w:rPr>
                <w:noProof/>
                <w:sz w:val="22"/>
                <w:szCs w:val="22"/>
              </w:rPr>
              <w:t>5</w:t>
            </w:r>
          </w:p>
        </w:tc>
      </w:tr>
      <w:tr w:rsidR="00C41806" w:rsidTr="00C41806">
        <w:trPr>
          <w:cantSplit/>
        </w:trPr>
        <w:tc>
          <w:tcPr>
            <w:tcW w:w="8080" w:type="dxa"/>
          </w:tcPr>
          <w:p w:rsidR="00C41806" w:rsidRPr="00FA706A" w:rsidRDefault="00C41806" w:rsidP="00E31038">
            <w:pPr>
              <w:rPr>
                <w:noProof/>
                <w:sz w:val="22"/>
                <w:szCs w:val="22"/>
              </w:rPr>
            </w:pPr>
            <w:r w:rsidRPr="00FA706A">
              <w:rPr>
                <w:noProof/>
                <w:sz w:val="22"/>
                <w:szCs w:val="22"/>
              </w:rPr>
              <w:t>0003.0008.0086.0568.0092 Контроль и надзор в сфере применения контрольно-кассовой техники</w:t>
            </w:r>
          </w:p>
        </w:tc>
        <w:tc>
          <w:tcPr>
            <w:tcW w:w="1417" w:type="dxa"/>
          </w:tcPr>
          <w:p w:rsidR="00C41806" w:rsidRPr="00FA706A" w:rsidRDefault="00C41806" w:rsidP="00E31038">
            <w:pPr>
              <w:jc w:val="right"/>
              <w:rPr>
                <w:noProof/>
                <w:sz w:val="22"/>
                <w:szCs w:val="22"/>
              </w:rPr>
            </w:pPr>
            <w:r w:rsidRPr="00FA706A">
              <w:rPr>
                <w:noProof/>
                <w:sz w:val="22"/>
                <w:szCs w:val="22"/>
              </w:rPr>
              <w:t>2</w:t>
            </w:r>
          </w:p>
        </w:tc>
      </w:tr>
      <w:tr w:rsidR="00C41806" w:rsidTr="00C41806">
        <w:trPr>
          <w:cantSplit/>
        </w:trPr>
        <w:tc>
          <w:tcPr>
            <w:tcW w:w="8080" w:type="dxa"/>
          </w:tcPr>
          <w:p w:rsidR="00C41806" w:rsidRPr="00FA706A" w:rsidRDefault="00C41806" w:rsidP="00E31038">
            <w:pPr>
              <w:rPr>
                <w:noProof/>
                <w:sz w:val="22"/>
                <w:szCs w:val="22"/>
              </w:rPr>
            </w:pPr>
            <w:r w:rsidRPr="00FA706A">
              <w:rPr>
                <w:noProof/>
                <w:sz w:val="22"/>
                <w:szCs w:val="22"/>
              </w:rPr>
              <w:t>0003.0008.0086.1198 Обжалование решений государственных органов и должностных лиц‚ споров с физическими и юридическими лицами по обжалованию актов ненормативного характера и действий (бездействия) должностных лиц</w:t>
            </w:r>
          </w:p>
        </w:tc>
        <w:tc>
          <w:tcPr>
            <w:tcW w:w="1417" w:type="dxa"/>
          </w:tcPr>
          <w:p w:rsidR="00C41806" w:rsidRPr="00FA706A" w:rsidRDefault="00C41806" w:rsidP="00E31038">
            <w:pPr>
              <w:jc w:val="right"/>
              <w:rPr>
                <w:noProof/>
                <w:sz w:val="22"/>
                <w:szCs w:val="22"/>
              </w:rPr>
            </w:pPr>
            <w:r w:rsidRPr="00FA706A">
              <w:rPr>
                <w:noProof/>
                <w:sz w:val="22"/>
                <w:szCs w:val="22"/>
              </w:rPr>
              <w:t>4</w:t>
            </w:r>
          </w:p>
        </w:tc>
      </w:tr>
      <w:tr w:rsidR="00C41806" w:rsidTr="00C41806">
        <w:trPr>
          <w:cantSplit/>
        </w:trPr>
        <w:tc>
          <w:tcPr>
            <w:tcW w:w="8080" w:type="dxa"/>
          </w:tcPr>
          <w:p w:rsidR="00C41806" w:rsidRPr="00FA706A" w:rsidRDefault="00C41806" w:rsidP="00E31038">
            <w:pPr>
              <w:rPr>
                <w:b/>
                <w:noProof/>
                <w:sz w:val="22"/>
                <w:szCs w:val="22"/>
              </w:rPr>
            </w:pPr>
            <w:r w:rsidRPr="00FA706A">
              <w:rPr>
                <w:b/>
                <w:noProof/>
                <w:sz w:val="22"/>
                <w:szCs w:val="22"/>
              </w:rPr>
              <w:t>ИТОГО:</w:t>
            </w:r>
          </w:p>
        </w:tc>
        <w:tc>
          <w:tcPr>
            <w:tcW w:w="1417" w:type="dxa"/>
          </w:tcPr>
          <w:p w:rsidR="00C41806" w:rsidRPr="00FA706A" w:rsidRDefault="00C41806" w:rsidP="00E31038">
            <w:pPr>
              <w:jc w:val="right"/>
              <w:rPr>
                <w:b/>
                <w:noProof/>
                <w:sz w:val="22"/>
                <w:szCs w:val="22"/>
              </w:rPr>
            </w:pPr>
            <w:r w:rsidRPr="00FA706A">
              <w:rPr>
                <w:b/>
                <w:noProof/>
                <w:sz w:val="22"/>
                <w:szCs w:val="22"/>
              </w:rPr>
              <w:t>84</w:t>
            </w:r>
          </w:p>
        </w:tc>
      </w:tr>
    </w:tbl>
    <w:p w:rsidR="00C41806" w:rsidRDefault="00C41806" w:rsidP="00C41806">
      <w:pPr>
        <w:rPr>
          <w:noProof/>
        </w:rPr>
      </w:pPr>
    </w:p>
    <w:p w:rsidR="002C7F28" w:rsidRDefault="002C7F28"/>
    <w:sectPr w:rsidR="002C7F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3C54E3"/>
    <w:multiLevelType w:val="multilevel"/>
    <w:tmpl w:val="061489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3ADE0F48"/>
    <w:multiLevelType w:val="hybridMultilevel"/>
    <w:tmpl w:val="4CCC94EA"/>
    <w:lvl w:ilvl="0" w:tplc="B1AA762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7B138ED"/>
    <w:multiLevelType w:val="multilevel"/>
    <w:tmpl w:val="441A07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">
    <w:nsid w:val="75D66E47"/>
    <w:multiLevelType w:val="multilevel"/>
    <w:tmpl w:val="DA6E3C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7" w:hanging="367"/>
      </w:pPr>
      <w:rPr>
        <w:rFonts w:ascii="Times New Roman" w:hAnsi="Times New Roman" w:cs="Times New Roman"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806"/>
    <w:rsid w:val="002C7F28"/>
    <w:rsid w:val="00C41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806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180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806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180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1674</Words>
  <Characters>9543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(6400-00-845) Полищук Елена Александровна</dc:creator>
  <cp:lastModifiedBy>(6400-00-845) Полищук Елена Александровна</cp:lastModifiedBy>
  <cp:revision>1</cp:revision>
  <dcterms:created xsi:type="dcterms:W3CDTF">2026-08-04T12:06:00Z</dcterms:created>
  <dcterms:modified xsi:type="dcterms:W3CDTF">2026-08-04T12:12:00Z</dcterms:modified>
</cp:coreProperties>
</file>