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CD" w:rsidRPr="00C53686" w:rsidRDefault="006426CD" w:rsidP="00B41A7A">
      <w:pPr>
        <w:jc w:val="center"/>
        <w:rPr>
          <w:b/>
          <w:sz w:val="26"/>
          <w:szCs w:val="26"/>
        </w:rPr>
      </w:pPr>
      <w:bookmarkStart w:id="0" w:name="_GoBack"/>
      <w:r w:rsidRPr="00C53686">
        <w:rPr>
          <w:b/>
          <w:sz w:val="26"/>
          <w:szCs w:val="26"/>
        </w:rPr>
        <w:t>Объявление (информация) о приеме документов</w:t>
      </w:r>
    </w:p>
    <w:p w:rsidR="006426CD" w:rsidRPr="00C53686" w:rsidRDefault="006426CD" w:rsidP="00B41A7A">
      <w:pPr>
        <w:jc w:val="center"/>
        <w:rPr>
          <w:b/>
          <w:sz w:val="26"/>
          <w:szCs w:val="26"/>
        </w:rPr>
      </w:pPr>
      <w:r w:rsidRPr="00C53686">
        <w:rPr>
          <w:b/>
          <w:sz w:val="26"/>
          <w:szCs w:val="26"/>
        </w:rPr>
        <w:t>для участия в конкурсе на замещение вакантных должностей</w:t>
      </w:r>
    </w:p>
    <w:p w:rsidR="006426CD" w:rsidRPr="00C53686" w:rsidRDefault="006426CD" w:rsidP="00B41A7A">
      <w:pPr>
        <w:jc w:val="center"/>
        <w:rPr>
          <w:b/>
          <w:sz w:val="26"/>
          <w:szCs w:val="26"/>
        </w:rPr>
      </w:pPr>
      <w:r w:rsidRPr="00C53686">
        <w:rPr>
          <w:b/>
          <w:sz w:val="26"/>
          <w:szCs w:val="26"/>
        </w:rPr>
        <w:t>федеральной государственной гражданской службы Российской Федерации</w:t>
      </w:r>
    </w:p>
    <w:p w:rsidR="00831B41" w:rsidRPr="00C53686" w:rsidRDefault="00831B41" w:rsidP="00831B41">
      <w:pPr>
        <w:jc w:val="center"/>
        <w:rPr>
          <w:b/>
          <w:sz w:val="26"/>
          <w:szCs w:val="26"/>
        </w:rPr>
      </w:pPr>
      <w:r w:rsidRPr="00C53686">
        <w:rPr>
          <w:b/>
          <w:sz w:val="26"/>
          <w:szCs w:val="26"/>
        </w:rPr>
        <w:t>Межрайонной инспекции Федеральной налоговой службы № 3</w:t>
      </w:r>
    </w:p>
    <w:p w:rsidR="00831B41" w:rsidRPr="00C53686" w:rsidRDefault="00831B41" w:rsidP="00831B41">
      <w:pPr>
        <w:jc w:val="center"/>
        <w:rPr>
          <w:b/>
          <w:sz w:val="26"/>
          <w:szCs w:val="26"/>
        </w:rPr>
      </w:pPr>
      <w:r w:rsidRPr="00C53686">
        <w:rPr>
          <w:b/>
          <w:sz w:val="26"/>
          <w:szCs w:val="26"/>
        </w:rPr>
        <w:t>по Сахалинской области</w:t>
      </w:r>
    </w:p>
    <w:bookmarkEnd w:id="0"/>
    <w:p w:rsidR="0011444E" w:rsidRDefault="0011444E" w:rsidP="00831B41">
      <w:pPr>
        <w:ind w:left="-709"/>
        <w:jc w:val="both"/>
        <w:rPr>
          <w:b/>
        </w:rPr>
      </w:pPr>
    </w:p>
    <w:p w:rsidR="006426CD" w:rsidRPr="0099477A" w:rsidRDefault="00831B41" w:rsidP="00831B41">
      <w:pPr>
        <w:ind w:left="-709"/>
        <w:jc w:val="both"/>
        <w:rPr>
          <w:sz w:val="26"/>
          <w:szCs w:val="26"/>
        </w:rPr>
      </w:pPr>
      <w:r>
        <w:rPr>
          <w:b/>
        </w:rPr>
        <w:tab/>
      </w:r>
      <w:r>
        <w:rPr>
          <w:b/>
        </w:rPr>
        <w:tab/>
      </w:r>
      <w:r w:rsidRPr="00831B41">
        <w:rPr>
          <w:b/>
          <w:sz w:val="26"/>
          <w:szCs w:val="26"/>
        </w:rPr>
        <w:t xml:space="preserve"> </w:t>
      </w:r>
      <w:r w:rsidRPr="00831B41">
        <w:rPr>
          <w:sz w:val="26"/>
          <w:szCs w:val="26"/>
        </w:rPr>
        <w:t xml:space="preserve"> </w:t>
      </w:r>
      <w:r w:rsidR="0099477A" w:rsidRPr="00306708">
        <w:rPr>
          <w:sz w:val="26"/>
          <w:szCs w:val="26"/>
        </w:rPr>
        <w:t xml:space="preserve">1. </w:t>
      </w:r>
      <w:proofErr w:type="gramStart"/>
      <w:r w:rsidR="0099477A">
        <w:rPr>
          <w:sz w:val="26"/>
          <w:szCs w:val="26"/>
        </w:rPr>
        <w:t>Межрайонная инспекция Федеральной</w:t>
      </w:r>
      <w:r w:rsidR="0099477A" w:rsidRPr="00306708">
        <w:rPr>
          <w:sz w:val="26"/>
          <w:szCs w:val="26"/>
        </w:rPr>
        <w:t xml:space="preserve"> службы  по Сахалинской области (г. </w:t>
      </w:r>
      <w:r w:rsidR="0099477A" w:rsidRPr="0099477A">
        <w:rPr>
          <w:sz w:val="26"/>
          <w:szCs w:val="26"/>
        </w:rPr>
        <w:t xml:space="preserve">Поронайск, ул. Театральная 50, телефон 8(42431) 5-07-98, факс:8(42431) 5-07-98) в лице  начальника </w:t>
      </w:r>
      <w:proofErr w:type="spellStart"/>
      <w:r w:rsidR="00E36027">
        <w:rPr>
          <w:sz w:val="26"/>
          <w:szCs w:val="26"/>
        </w:rPr>
        <w:t>Костылевой</w:t>
      </w:r>
      <w:proofErr w:type="spellEnd"/>
      <w:r w:rsidR="00E36027">
        <w:rPr>
          <w:sz w:val="26"/>
          <w:szCs w:val="26"/>
        </w:rPr>
        <w:t xml:space="preserve"> Натальи Анатольевны</w:t>
      </w:r>
      <w:r w:rsidR="0099477A" w:rsidRPr="0099477A">
        <w:rPr>
          <w:sz w:val="26"/>
          <w:szCs w:val="26"/>
        </w:rPr>
        <w:t>, действующего на основании Положения о Межрайонной инспекции Федеральной налоговой службы №3 по Сахалинской области, утвержденного приказом Управления Федеральной налоговой службы по Сахалинской области от 21.05.2019 №03-11/08-Ш,</w:t>
      </w:r>
      <w:r w:rsidR="0099477A" w:rsidRPr="0099477A">
        <w:rPr>
          <w:bCs/>
          <w:sz w:val="26"/>
          <w:szCs w:val="26"/>
        </w:rPr>
        <w:t xml:space="preserve"> </w:t>
      </w:r>
      <w:r w:rsidR="0099477A" w:rsidRPr="0099477A">
        <w:rPr>
          <w:sz w:val="26"/>
          <w:szCs w:val="26"/>
        </w:rPr>
        <w:t xml:space="preserve">проводит </w:t>
      </w:r>
      <w:r w:rsidR="006426CD" w:rsidRPr="0099477A">
        <w:rPr>
          <w:sz w:val="26"/>
          <w:szCs w:val="26"/>
        </w:rPr>
        <w:t xml:space="preserve"> конкурс на замещение вакантн</w:t>
      </w:r>
      <w:r w:rsidR="00B27C2F" w:rsidRPr="0099477A">
        <w:rPr>
          <w:sz w:val="26"/>
          <w:szCs w:val="26"/>
        </w:rPr>
        <w:t>ой</w:t>
      </w:r>
      <w:r w:rsidR="006426CD" w:rsidRPr="0099477A">
        <w:rPr>
          <w:sz w:val="26"/>
          <w:szCs w:val="26"/>
        </w:rPr>
        <w:t xml:space="preserve"> должност</w:t>
      </w:r>
      <w:r w:rsidR="00B27C2F" w:rsidRPr="0099477A">
        <w:rPr>
          <w:sz w:val="26"/>
          <w:szCs w:val="26"/>
        </w:rPr>
        <w:t>и</w:t>
      </w:r>
      <w:r w:rsidR="006426CD" w:rsidRPr="0099477A">
        <w:rPr>
          <w:sz w:val="26"/>
          <w:szCs w:val="26"/>
        </w:rPr>
        <w:t xml:space="preserve"> государственной</w:t>
      </w:r>
      <w:proofErr w:type="gramEnd"/>
      <w:r w:rsidR="006426CD" w:rsidRPr="0099477A">
        <w:rPr>
          <w:sz w:val="26"/>
          <w:szCs w:val="26"/>
        </w:rPr>
        <w:t xml:space="preserve"> гражданской службы Российской Федерации </w:t>
      </w:r>
      <w:r w:rsidR="00EC5496">
        <w:rPr>
          <w:sz w:val="26"/>
          <w:szCs w:val="26"/>
        </w:rPr>
        <w:t>Межрайонной ИФНС России №3 по Сахалинской области</w:t>
      </w:r>
      <w:r w:rsidR="006426CD" w:rsidRPr="0099477A">
        <w:rPr>
          <w:sz w:val="26"/>
          <w:szCs w:val="26"/>
        </w:rPr>
        <w:t>.</w:t>
      </w:r>
    </w:p>
    <w:p w:rsidR="00B6421F" w:rsidRPr="00406D5A" w:rsidRDefault="00B6421F" w:rsidP="00135F83">
      <w:pPr>
        <w:ind w:left="-709" w:firstLine="540"/>
        <w:jc w:val="both"/>
      </w:pPr>
    </w:p>
    <w:tbl>
      <w:tblPr>
        <w:tblW w:w="0" w:type="auto"/>
        <w:tblInd w:w="-601" w:type="dxa"/>
        <w:tblBorders>
          <w:insideH w:val="single" w:sz="4" w:space="0" w:color="auto"/>
        </w:tblBorders>
        <w:tblLayout w:type="fixed"/>
        <w:tblLook w:val="0000" w:firstRow="0" w:lastRow="0" w:firstColumn="0" w:lastColumn="0" w:noHBand="0" w:noVBand="0"/>
      </w:tblPr>
      <w:tblGrid>
        <w:gridCol w:w="4678"/>
        <w:gridCol w:w="5387"/>
      </w:tblGrid>
      <w:tr w:rsidR="00406D5A" w:rsidRPr="00406D5A" w:rsidTr="00135F83">
        <w:trPr>
          <w:cantSplit/>
          <w:trHeight w:val="483"/>
        </w:trPr>
        <w:tc>
          <w:tcPr>
            <w:tcW w:w="4678" w:type="dxa"/>
            <w:tcBorders>
              <w:top w:val="single" w:sz="4" w:space="0" w:color="auto"/>
              <w:left w:val="single" w:sz="4" w:space="0" w:color="auto"/>
              <w:bottom w:val="single" w:sz="4" w:space="0" w:color="auto"/>
              <w:right w:val="single" w:sz="4" w:space="0" w:color="auto"/>
            </w:tcBorders>
            <w:vAlign w:val="center"/>
          </w:tcPr>
          <w:p w:rsidR="006426CD" w:rsidRPr="00406D5A" w:rsidRDefault="006426CD" w:rsidP="00212706">
            <w:pPr>
              <w:pStyle w:val="ConsNonformat"/>
              <w:widowControl/>
              <w:ind w:left="-709" w:right="0" w:firstLine="540"/>
              <w:jc w:val="center"/>
              <w:rPr>
                <w:rFonts w:ascii="Times New Roman" w:hAnsi="Times New Roman" w:cs="Times New Roman"/>
                <w:sz w:val="26"/>
                <w:szCs w:val="26"/>
              </w:rPr>
            </w:pPr>
            <w:r w:rsidRPr="00406D5A">
              <w:rPr>
                <w:rFonts w:ascii="Times New Roman" w:hAnsi="Times New Roman" w:cs="Times New Roman"/>
                <w:sz w:val="26"/>
                <w:szCs w:val="26"/>
              </w:rPr>
              <w:t>Наименование отдела</w:t>
            </w:r>
          </w:p>
        </w:tc>
        <w:tc>
          <w:tcPr>
            <w:tcW w:w="5387" w:type="dxa"/>
            <w:tcBorders>
              <w:top w:val="single" w:sz="4" w:space="0" w:color="auto"/>
              <w:left w:val="single" w:sz="4" w:space="0" w:color="auto"/>
              <w:bottom w:val="single" w:sz="4" w:space="0" w:color="auto"/>
              <w:right w:val="single" w:sz="4" w:space="0" w:color="auto"/>
            </w:tcBorders>
            <w:vAlign w:val="center"/>
          </w:tcPr>
          <w:p w:rsidR="006426CD" w:rsidRPr="00406D5A" w:rsidRDefault="006426CD" w:rsidP="00212706">
            <w:pPr>
              <w:pStyle w:val="ConsNonformat"/>
              <w:widowControl/>
              <w:ind w:left="-709" w:right="0" w:firstLine="540"/>
              <w:jc w:val="center"/>
              <w:rPr>
                <w:rFonts w:ascii="Times New Roman" w:hAnsi="Times New Roman" w:cs="Times New Roman"/>
                <w:sz w:val="26"/>
                <w:szCs w:val="26"/>
              </w:rPr>
            </w:pPr>
            <w:r w:rsidRPr="00406D5A">
              <w:rPr>
                <w:rFonts w:ascii="Times New Roman" w:hAnsi="Times New Roman" w:cs="Times New Roman"/>
                <w:sz w:val="26"/>
                <w:szCs w:val="26"/>
              </w:rPr>
              <w:t>Наименование вакантной должности</w:t>
            </w:r>
          </w:p>
        </w:tc>
      </w:tr>
      <w:tr w:rsidR="00406D5A" w:rsidRPr="00406D5A" w:rsidTr="001F38DC">
        <w:trPr>
          <w:cantSplit/>
          <w:trHeight w:val="483"/>
        </w:trPr>
        <w:tc>
          <w:tcPr>
            <w:tcW w:w="4678" w:type="dxa"/>
            <w:tcBorders>
              <w:top w:val="single" w:sz="4" w:space="0" w:color="auto"/>
              <w:left w:val="single" w:sz="4" w:space="0" w:color="auto"/>
              <w:bottom w:val="single" w:sz="4" w:space="0" w:color="auto"/>
              <w:right w:val="single" w:sz="4" w:space="0" w:color="auto"/>
            </w:tcBorders>
            <w:vAlign w:val="center"/>
          </w:tcPr>
          <w:p w:rsidR="001F38DC" w:rsidRPr="00406D5A" w:rsidRDefault="001F38DC" w:rsidP="00212706">
            <w:pPr>
              <w:pStyle w:val="ConsNonformat"/>
              <w:widowControl/>
              <w:spacing w:line="276" w:lineRule="auto"/>
              <w:ind w:right="0"/>
              <w:jc w:val="center"/>
              <w:rPr>
                <w:rFonts w:ascii="Times New Roman" w:hAnsi="Times New Roman" w:cs="Times New Roman"/>
                <w:sz w:val="26"/>
                <w:szCs w:val="26"/>
              </w:rPr>
            </w:pPr>
            <w:r w:rsidRPr="00406D5A">
              <w:rPr>
                <w:rFonts w:ascii="Times New Roman" w:hAnsi="Times New Roman" w:cs="Times New Roman"/>
                <w:sz w:val="26"/>
                <w:szCs w:val="26"/>
              </w:rPr>
              <w:t xml:space="preserve">Отдел </w:t>
            </w:r>
            <w:r w:rsidR="00E36027">
              <w:rPr>
                <w:rFonts w:ascii="Times New Roman" w:hAnsi="Times New Roman" w:cs="Times New Roman"/>
                <w:sz w:val="26"/>
                <w:szCs w:val="26"/>
              </w:rPr>
              <w:t>выездных</w:t>
            </w:r>
            <w:r w:rsidR="0099477A">
              <w:rPr>
                <w:rFonts w:ascii="Times New Roman" w:hAnsi="Times New Roman" w:cs="Times New Roman"/>
                <w:sz w:val="26"/>
                <w:szCs w:val="26"/>
              </w:rPr>
              <w:t xml:space="preserve"> проверок</w:t>
            </w:r>
          </w:p>
        </w:tc>
        <w:tc>
          <w:tcPr>
            <w:tcW w:w="5387" w:type="dxa"/>
            <w:tcBorders>
              <w:top w:val="single" w:sz="4" w:space="0" w:color="auto"/>
              <w:left w:val="single" w:sz="4" w:space="0" w:color="auto"/>
              <w:bottom w:val="single" w:sz="4" w:space="0" w:color="auto"/>
              <w:right w:val="single" w:sz="4" w:space="0" w:color="auto"/>
            </w:tcBorders>
            <w:vAlign w:val="center"/>
          </w:tcPr>
          <w:p w:rsidR="001F38DC" w:rsidRPr="00406D5A" w:rsidRDefault="0099477A" w:rsidP="00212706">
            <w:pPr>
              <w:pStyle w:val="ConsNonformat"/>
              <w:widowControl/>
              <w:spacing w:line="276" w:lineRule="auto"/>
              <w:ind w:right="0"/>
              <w:jc w:val="center"/>
              <w:rPr>
                <w:rFonts w:ascii="Times New Roman" w:hAnsi="Times New Roman" w:cs="Times New Roman"/>
                <w:sz w:val="26"/>
                <w:szCs w:val="26"/>
              </w:rPr>
            </w:pPr>
            <w:r>
              <w:rPr>
                <w:rFonts w:ascii="Times New Roman" w:hAnsi="Times New Roman" w:cs="Times New Roman"/>
                <w:sz w:val="26"/>
                <w:szCs w:val="26"/>
              </w:rPr>
              <w:t>Старший г</w:t>
            </w:r>
            <w:r w:rsidR="001F38DC" w:rsidRPr="00406D5A">
              <w:rPr>
                <w:rFonts w:ascii="Times New Roman" w:hAnsi="Times New Roman" w:cs="Times New Roman"/>
                <w:sz w:val="26"/>
                <w:szCs w:val="26"/>
              </w:rPr>
              <w:t>осударственный налоговый инспектор</w:t>
            </w:r>
          </w:p>
        </w:tc>
      </w:tr>
    </w:tbl>
    <w:p w:rsidR="00212706" w:rsidRDefault="00212706" w:rsidP="00E36027">
      <w:pPr>
        <w:pStyle w:val="ConsPlusNormal"/>
        <w:ind w:left="-709" w:firstLine="709"/>
        <w:jc w:val="both"/>
        <w:rPr>
          <w:rFonts w:ascii="Times New Roman" w:hAnsi="Times New Roman" w:cs="Times New Roman"/>
          <w:sz w:val="26"/>
          <w:szCs w:val="26"/>
        </w:rPr>
      </w:pPr>
    </w:p>
    <w:p w:rsidR="00E36027" w:rsidRDefault="009103B2" w:rsidP="00E36027">
      <w:pPr>
        <w:pStyle w:val="ConsPlusNormal"/>
        <w:ind w:left="-709" w:firstLine="709"/>
        <w:jc w:val="both"/>
        <w:rPr>
          <w:rFonts w:ascii="Times New Roman" w:hAnsi="Times New Roman" w:cs="Times New Roman"/>
          <w:sz w:val="26"/>
          <w:szCs w:val="26"/>
        </w:rPr>
      </w:pPr>
      <w:r w:rsidRPr="00406D5A">
        <w:rPr>
          <w:rFonts w:ascii="Times New Roman" w:hAnsi="Times New Roman" w:cs="Times New Roman"/>
          <w:sz w:val="26"/>
          <w:szCs w:val="26"/>
        </w:rPr>
        <w:t xml:space="preserve">Должность федеральной государственной гражданской службы </w:t>
      </w:r>
      <w:r w:rsidR="0099477A" w:rsidRPr="0099477A">
        <w:rPr>
          <w:rFonts w:ascii="Times New Roman" w:hAnsi="Times New Roman" w:cs="Times New Roman"/>
          <w:i/>
          <w:sz w:val="26"/>
          <w:szCs w:val="26"/>
        </w:rPr>
        <w:t>старший</w:t>
      </w:r>
      <w:r w:rsidR="0099477A">
        <w:rPr>
          <w:rFonts w:ascii="Times New Roman" w:hAnsi="Times New Roman" w:cs="Times New Roman"/>
          <w:sz w:val="26"/>
          <w:szCs w:val="26"/>
        </w:rPr>
        <w:t xml:space="preserve"> </w:t>
      </w:r>
      <w:r w:rsidR="001F38DC" w:rsidRPr="00E31DDC">
        <w:rPr>
          <w:rFonts w:ascii="Times New Roman" w:hAnsi="Times New Roman" w:cs="Times New Roman"/>
          <w:i/>
          <w:sz w:val="26"/>
          <w:szCs w:val="26"/>
        </w:rPr>
        <w:t xml:space="preserve">государственный налоговый инспектор </w:t>
      </w:r>
      <w:r w:rsidR="00135F83" w:rsidRPr="00E31DDC">
        <w:rPr>
          <w:rFonts w:ascii="Times New Roman" w:hAnsi="Times New Roman" w:cs="Times New Roman"/>
          <w:i/>
          <w:sz w:val="26"/>
          <w:szCs w:val="26"/>
        </w:rPr>
        <w:t>отдела</w:t>
      </w:r>
      <w:r w:rsidR="001F38DC" w:rsidRPr="00E31DDC">
        <w:rPr>
          <w:rFonts w:ascii="Times New Roman" w:hAnsi="Times New Roman" w:cs="Times New Roman"/>
          <w:i/>
          <w:sz w:val="26"/>
          <w:szCs w:val="26"/>
        </w:rPr>
        <w:t xml:space="preserve"> </w:t>
      </w:r>
      <w:r w:rsidR="00E36027">
        <w:rPr>
          <w:rFonts w:ascii="Times New Roman" w:hAnsi="Times New Roman" w:cs="Times New Roman"/>
          <w:i/>
          <w:sz w:val="26"/>
          <w:szCs w:val="26"/>
        </w:rPr>
        <w:t>выездных</w:t>
      </w:r>
      <w:r w:rsidR="0099477A">
        <w:rPr>
          <w:rFonts w:ascii="Times New Roman" w:hAnsi="Times New Roman" w:cs="Times New Roman"/>
          <w:i/>
          <w:sz w:val="26"/>
          <w:szCs w:val="26"/>
        </w:rPr>
        <w:t xml:space="preserve"> проверок</w:t>
      </w:r>
      <w:r w:rsidRPr="00406D5A">
        <w:rPr>
          <w:rFonts w:ascii="Times New Roman" w:hAnsi="Times New Roman" w:cs="Times New Roman"/>
          <w:sz w:val="26"/>
          <w:szCs w:val="26"/>
        </w:rPr>
        <w:t xml:space="preserve"> </w:t>
      </w:r>
      <w:r w:rsidR="0099477A">
        <w:rPr>
          <w:rFonts w:ascii="Times New Roman" w:hAnsi="Times New Roman" w:cs="Times New Roman"/>
          <w:sz w:val="26"/>
          <w:szCs w:val="26"/>
        </w:rPr>
        <w:t xml:space="preserve">Межрайонной ИФНС России №3 </w:t>
      </w:r>
      <w:r w:rsidRPr="00406D5A">
        <w:rPr>
          <w:rFonts w:ascii="Times New Roman" w:hAnsi="Times New Roman" w:cs="Times New Roman"/>
          <w:sz w:val="26"/>
          <w:szCs w:val="26"/>
        </w:rPr>
        <w:t>по Сахалинской области относится к старшей группе должностей гражданской службы категории "специалисты".</w:t>
      </w:r>
    </w:p>
    <w:p w:rsidR="00E36027" w:rsidRDefault="00E36027" w:rsidP="00E36027">
      <w:pPr>
        <w:pStyle w:val="ConsPlusNormal"/>
        <w:ind w:left="-709" w:firstLine="709"/>
        <w:jc w:val="both"/>
        <w:rPr>
          <w:rFonts w:ascii="Times New Roman" w:hAnsi="Times New Roman" w:cs="Times New Roman"/>
          <w:sz w:val="26"/>
          <w:szCs w:val="26"/>
        </w:rPr>
      </w:pPr>
      <w:r w:rsidRPr="00E36027">
        <w:rPr>
          <w:rFonts w:ascii="Times New Roman" w:hAnsi="Times New Roman" w:cs="Times New Roman"/>
          <w:sz w:val="26"/>
          <w:szCs w:val="26"/>
        </w:rPr>
        <w:t>Для замещения должности старшего государственного налогового инспектора устанавливаются базовые и профессионально-функциональные квалификационные требования:</w:t>
      </w:r>
    </w:p>
    <w:p w:rsidR="00E36027" w:rsidRPr="00B82668" w:rsidRDefault="00E36027" w:rsidP="00E36027">
      <w:pPr>
        <w:pStyle w:val="ConsPlusNormal"/>
        <w:ind w:left="-709" w:firstLine="709"/>
        <w:jc w:val="both"/>
        <w:rPr>
          <w:rFonts w:ascii="Times New Roman" w:hAnsi="Times New Roman" w:cs="Times New Roman"/>
          <w:sz w:val="26"/>
          <w:szCs w:val="26"/>
        </w:rPr>
      </w:pPr>
      <w:r w:rsidRPr="00B82668">
        <w:rPr>
          <w:rFonts w:ascii="Times New Roman" w:hAnsi="Times New Roman" w:cs="Times New Roman"/>
          <w:sz w:val="26"/>
          <w:szCs w:val="26"/>
        </w:rPr>
        <w:t>Базовые квалификационные требования:</w:t>
      </w:r>
    </w:p>
    <w:p w:rsidR="00E36027" w:rsidRDefault="00E36027" w:rsidP="00E36027">
      <w:pPr>
        <w:pStyle w:val="ConsPlusNormal"/>
        <w:tabs>
          <w:tab w:val="left" w:pos="-567"/>
        </w:tabs>
        <w:ind w:left="-709" w:firstLine="0"/>
        <w:jc w:val="both"/>
        <w:rPr>
          <w:rFonts w:ascii="Times New Roman" w:hAnsi="Times New Roman" w:cs="Times New Roman"/>
          <w:sz w:val="26"/>
          <w:szCs w:val="26"/>
        </w:rPr>
      </w:pPr>
      <w:r w:rsidRPr="00E56F3C">
        <w:rPr>
          <w:rFonts w:ascii="Times New Roman" w:hAnsi="Times New Roman" w:cs="Times New Roman"/>
          <w:sz w:val="26"/>
          <w:szCs w:val="26"/>
        </w:rPr>
        <w:t>а) наличие высшего образования</w:t>
      </w:r>
      <w:r>
        <w:rPr>
          <w:rFonts w:ascii="Times New Roman" w:hAnsi="Times New Roman" w:cs="Times New Roman"/>
          <w:sz w:val="26"/>
          <w:szCs w:val="26"/>
        </w:rPr>
        <w:t xml:space="preserve"> </w:t>
      </w:r>
      <w:r w:rsidRPr="009620AE">
        <w:rPr>
          <w:rFonts w:ascii="Times New Roman" w:hAnsi="Times New Roman" w:cs="Times New Roman"/>
          <w:sz w:val="26"/>
          <w:szCs w:val="26"/>
        </w:rPr>
        <w:t xml:space="preserve">не ниже уровня </w:t>
      </w:r>
      <w:proofErr w:type="spellStart"/>
      <w:r w:rsidRPr="009620AE">
        <w:rPr>
          <w:rFonts w:ascii="Times New Roman" w:hAnsi="Times New Roman" w:cs="Times New Roman"/>
          <w:sz w:val="26"/>
          <w:szCs w:val="26"/>
        </w:rPr>
        <w:t>бакалавриата</w:t>
      </w:r>
      <w:proofErr w:type="spellEnd"/>
      <w:r w:rsidRPr="009620AE">
        <w:rPr>
          <w:rFonts w:ascii="Times New Roman" w:hAnsi="Times New Roman" w:cs="Times New Roman"/>
          <w:sz w:val="26"/>
          <w:szCs w:val="26"/>
        </w:rPr>
        <w:t>.</w:t>
      </w:r>
    </w:p>
    <w:p w:rsidR="00E36027" w:rsidRPr="00E56F3C" w:rsidRDefault="00E36027" w:rsidP="00E36027">
      <w:pPr>
        <w:pStyle w:val="ConsPlusNormal"/>
        <w:tabs>
          <w:tab w:val="left" w:pos="284"/>
        </w:tabs>
        <w:ind w:left="-709" w:firstLine="709"/>
        <w:jc w:val="both"/>
        <w:rPr>
          <w:rFonts w:ascii="Times New Roman" w:hAnsi="Times New Roman" w:cs="Times New Roman"/>
          <w:sz w:val="26"/>
          <w:szCs w:val="26"/>
        </w:rPr>
      </w:pPr>
      <w:r>
        <w:rPr>
          <w:rFonts w:ascii="Times New Roman" w:hAnsi="Times New Roman" w:cs="Times New Roman"/>
          <w:sz w:val="26"/>
          <w:szCs w:val="26"/>
        </w:rPr>
        <w:t>б) требований к стажу гражданской службы или работы по специальности, направлению подготовки не установлено.</w:t>
      </w:r>
    </w:p>
    <w:p w:rsidR="00E36027" w:rsidRPr="00983DD5" w:rsidRDefault="00E36027" w:rsidP="00E36027">
      <w:pPr>
        <w:pStyle w:val="ConsPlusNormal"/>
        <w:tabs>
          <w:tab w:val="left" w:pos="284"/>
        </w:tabs>
        <w:ind w:firstLine="0"/>
        <w:jc w:val="both"/>
        <w:rPr>
          <w:rFonts w:ascii="Times New Roman" w:hAnsi="Times New Roman" w:cs="Times New Roman"/>
          <w:sz w:val="26"/>
          <w:szCs w:val="26"/>
        </w:rPr>
      </w:pPr>
      <w:r w:rsidRPr="00983DD5">
        <w:rPr>
          <w:rFonts w:ascii="Times New Roman" w:hAnsi="Times New Roman" w:cs="Times New Roman"/>
          <w:sz w:val="26"/>
          <w:szCs w:val="26"/>
        </w:rPr>
        <w:t>в) наличие базовых знаний:</w:t>
      </w:r>
    </w:p>
    <w:p w:rsidR="00E36027" w:rsidRPr="00983DD5" w:rsidRDefault="00E36027" w:rsidP="00E36027">
      <w:pPr>
        <w:pStyle w:val="ConsPlusNormal"/>
        <w:tabs>
          <w:tab w:val="left" w:pos="284"/>
        </w:tabs>
        <w:ind w:left="-709" w:firstLine="709"/>
        <w:jc w:val="both"/>
        <w:rPr>
          <w:rFonts w:ascii="Times New Roman" w:hAnsi="Times New Roman" w:cs="Times New Roman"/>
          <w:sz w:val="26"/>
          <w:szCs w:val="26"/>
        </w:rPr>
      </w:pPr>
      <w:r w:rsidRPr="00983DD5">
        <w:rPr>
          <w:rFonts w:ascii="Times New Roman" w:hAnsi="Times New Roman" w:cs="Times New Roman"/>
          <w:sz w:val="26"/>
          <w:szCs w:val="26"/>
        </w:rPr>
        <w:t>- государственного языка Р</w:t>
      </w:r>
      <w:r>
        <w:rPr>
          <w:rFonts w:ascii="Times New Roman" w:hAnsi="Times New Roman" w:cs="Times New Roman"/>
          <w:sz w:val="26"/>
          <w:szCs w:val="26"/>
        </w:rPr>
        <w:t>оссийской Федерации</w:t>
      </w:r>
      <w:r w:rsidRPr="00983DD5">
        <w:rPr>
          <w:rFonts w:ascii="Times New Roman" w:hAnsi="Times New Roman" w:cs="Times New Roman"/>
          <w:sz w:val="26"/>
          <w:szCs w:val="26"/>
        </w:rPr>
        <w:t xml:space="preserve"> (русского языка);</w:t>
      </w:r>
    </w:p>
    <w:p w:rsidR="00E36027" w:rsidRPr="00983DD5" w:rsidRDefault="00E36027" w:rsidP="00E36027">
      <w:pPr>
        <w:pStyle w:val="ConsPlusNormal"/>
        <w:tabs>
          <w:tab w:val="left" w:pos="284"/>
        </w:tabs>
        <w:ind w:left="-709" w:firstLine="709"/>
        <w:jc w:val="both"/>
        <w:rPr>
          <w:rFonts w:ascii="Times New Roman" w:hAnsi="Times New Roman" w:cs="Times New Roman"/>
          <w:sz w:val="26"/>
          <w:szCs w:val="26"/>
        </w:rPr>
      </w:pPr>
      <w:r w:rsidRPr="00983DD5">
        <w:rPr>
          <w:rFonts w:ascii="Times New Roman" w:hAnsi="Times New Roman" w:cs="Times New Roman"/>
          <w:sz w:val="26"/>
          <w:szCs w:val="26"/>
        </w:rPr>
        <w:t>- основ: Конституции Российской Федерации, Федерального закона от 27 мая 2003 г. №</w:t>
      </w:r>
      <w:r>
        <w:rPr>
          <w:rFonts w:ascii="Times New Roman" w:hAnsi="Times New Roman" w:cs="Times New Roman"/>
          <w:sz w:val="26"/>
          <w:szCs w:val="26"/>
        </w:rPr>
        <w:t xml:space="preserve"> </w:t>
      </w:r>
      <w:r w:rsidRPr="00983DD5">
        <w:rPr>
          <w:rFonts w:ascii="Times New Roman" w:hAnsi="Times New Roman" w:cs="Times New Roman"/>
          <w:sz w:val="26"/>
          <w:szCs w:val="26"/>
        </w:rPr>
        <w:t>58-ФЗ «О системе государственной службы Российской Федерации»; Федерального закона от 27 июля 2004 г. №</w:t>
      </w:r>
      <w:r>
        <w:rPr>
          <w:rFonts w:ascii="Times New Roman" w:hAnsi="Times New Roman" w:cs="Times New Roman"/>
          <w:sz w:val="26"/>
          <w:szCs w:val="26"/>
        </w:rPr>
        <w:t xml:space="preserve"> </w:t>
      </w:r>
      <w:r w:rsidRPr="00983DD5">
        <w:rPr>
          <w:rFonts w:ascii="Times New Roman" w:hAnsi="Times New Roman" w:cs="Times New Roman"/>
          <w:sz w:val="26"/>
          <w:szCs w:val="26"/>
        </w:rPr>
        <w:t>79-ФЗ «О государственной гражданской службе Российской Федерации»; Федерального закона от 25 декабря 2008 г. №</w:t>
      </w:r>
      <w:r>
        <w:rPr>
          <w:rFonts w:ascii="Times New Roman" w:hAnsi="Times New Roman" w:cs="Times New Roman"/>
          <w:sz w:val="26"/>
          <w:szCs w:val="26"/>
        </w:rPr>
        <w:t xml:space="preserve"> </w:t>
      </w:r>
      <w:r w:rsidRPr="00983DD5">
        <w:rPr>
          <w:rFonts w:ascii="Times New Roman" w:hAnsi="Times New Roman" w:cs="Times New Roman"/>
          <w:sz w:val="26"/>
          <w:szCs w:val="26"/>
        </w:rPr>
        <w:t>273-ФЗ  «О противодействии коррупции»</w:t>
      </w:r>
      <w:r>
        <w:rPr>
          <w:rFonts w:ascii="Times New Roman" w:hAnsi="Times New Roman" w:cs="Times New Roman"/>
          <w:sz w:val="26"/>
          <w:szCs w:val="26"/>
        </w:rPr>
        <w:t>.</w:t>
      </w:r>
    </w:p>
    <w:p w:rsidR="00E36027" w:rsidRPr="00983DD5" w:rsidRDefault="00B82668" w:rsidP="00B82668">
      <w:pPr>
        <w:pStyle w:val="ConsPlusNormal"/>
        <w:tabs>
          <w:tab w:val="left" w:pos="284"/>
        </w:tabs>
        <w:ind w:left="-709" w:firstLine="0"/>
        <w:jc w:val="both"/>
        <w:rPr>
          <w:rFonts w:ascii="Times New Roman" w:hAnsi="Times New Roman" w:cs="Times New Roman"/>
          <w:sz w:val="26"/>
          <w:szCs w:val="26"/>
        </w:rPr>
      </w:pPr>
      <w:r>
        <w:rPr>
          <w:rFonts w:ascii="Times New Roman" w:hAnsi="Times New Roman" w:cs="Times New Roman"/>
          <w:sz w:val="26"/>
          <w:szCs w:val="26"/>
        </w:rPr>
        <w:tab/>
      </w:r>
      <w:r w:rsidR="00E36027" w:rsidRPr="00983DD5">
        <w:rPr>
          <w:rFonts w:ascii="Times New Roman" w:hAnsi="Times New Roman" w:cs="Times New Roman"/>
          <w:sz w:val="26"/>
          <w:szCs w:val="26"/>
        </w:rPr>
        <w:t xml:space="preserve">г) </w:t>
      </w:r>
      <w:r w:rsidR="00E36027">
        <w:rPr>
          <w:rFonts w:ascii="Times New Roman" w:hAnsi="Times New Roman" w:cs="Times New Roman"/>
          <w:sz w:val="26"/>
          <w:szCs w:val="26"/>
        </w:rPr>
        <w:t xml:space="preserve">наличие </w:t>
      </w:r>
      <w:r w:rsidR="00E36027" w:rsidRPr="00983DD5">
        <w:rPr>
          <w:rFonts w:ascii="Times New Roman" w:hAnsi="Times New Roman" w:cs="Times New Roman"/>
          <w:sz w:val="26"/>
          <w:szCs w:val="26"/>
        </w:rPr>
        <w:t>знани</w:t>
      </w:r>
      <w:r w:rsidR="00E36027">
        <w:rPr>
          <w:rFonts w:ascii="Times New Roman" w:hAnsi="Times New Roman" w:cs="Times New Roman"/>
          <w:sz w:val="26"/>
          <w:szCs w:val="26"/>
        </w:rPr>
        <w:t>й</w:t>
      </w:r>
      <w:r w:rsidR="00E36027" w:rsidRPr="00983DD5">
        <w:rPr>
          <w:rFonts w:ascii="Times New Roman" w:hAnsi="Times New Roman" w:cs="Times New Roman"/>
          <w:sz w:val="26"/>
          <w:szCs w:val="26"/>
        </w:rPr>
        <w:t xml:space="preserve"> и умени</w:t>
      </w:r>
      <w:r w:rsidR="00E36027">
        <w:rPr>
          <w:rFonts w:ascii="Times New Roman" w:hAnsi="Times New Roman" w:cs="Times New Roman"/>
          <w:sz w:val="26"/>
          <w:szCs w:val="26"/>
        </w:rPr>
        <w:t>й</w:t>
      </w:r>
      <w:r w:rsidR="00E36027" w:rsidRPr="00983DD5">
        <w:rPr>
          <w:rFonts w:ascii="Times New Roman" w:hAnsi="Times New Roman" w:cs="Times New Roman"/>
          <w:sz w:val="26"/>
          <w:szCs w:val="26"/>
        </w:rPr>
        <w:t xml:space="preserve"> в области информационно-коммуникационных технологий </w:t>
      </w:r>
      <w:r w:rsidR="00E36027">
        <w:rPr>
          <w:rFonts w:ascii="Times New Roman" w:hAnsi="Times New Roman" w:cs="Times New Roman"/>
          <w:sz w:val="26"/>
          <w:szCs w:val="26"/>
        </w:rPr>
        <w:t xml:space="preserve">в </w:t>
      </w:r>
      <w:r w:rsidR="00E36027" w:rsidRPr="00E56F3C">
        <w:rPr>
          <w:rFonts w:ascii="Times New Roman" w:hAnsi="Times New Roman" w:cs="Times New Roman"/>
          <w:sz w:val="26"/>
          <w:szCs w:val="26"/>
        </w:rPr>
        <w:t>государственных органах</w:t>
      </w:r>
      <w:r w:rsidR="00E36027">
        <w:rPr>
          <w:rFonts w:ascii="Times New Roman" w:hAnsi="Times New Roman" w:cs="Times New Roman"/>
          <w:sz w:val="26"/>
          <w:szCs w:val="26"/>
        </w:rPr>
        <w:t>.</w:t>
      </w:r>
    </w:p>
    <w:p w:rsidR="00E36027" w:rsidRDefault="00B82668" w:rsidP="00B82668">
      <w:pPr>
        <w:pStyle w:val="ConsPlusNormal"/>
        <w:tabs>
          <w:tab w:val="left" w:pos="284"/>
        </w:tabs>
        <w:ind w:left="-709" w:firstLine="709"/>
        <w:jc w:val="both"/>
        <w:rPr>
          <w:rFonts w:ascii="Times New Roman" w:hAnsi="Times New Roman" w:cs="Times New Roman"/>
          <w:sz w:val="26"/>
          <w:szCs w:val="26"/>
        </w:rPr>
      </w:pPr>
      <w:r>
        <w:rPr>
          <w:rFonts w:ascii="Times New Roman" w:hAnsi="Times New Roman" w:cs="Times New Roman"/>
          <w:sz w:val="26"/>
          <w:szCs w:val="26"/>
        </w:rPr>
        <w:tab/>
      </w:r>
      <w:r w:rsidR="00E36027">
        <w:rPr>
          <w:rFonts w:ascii="Times New Roman" w:hAnsi="Times New Roman" w:cs="Times New Roman"/>
          <w:sz w:val="26"/>
          <w:szCs w:val="26"/>
        </w:rPr>
        <w:t>д) наличие у</w:t>
      </w:r>
      <w:r w:rsidR="00E36027" w:rsidRPr="00983DD5">
        <w:rPr>
          <w:rFonts w:ascii="Times New Roman" w:hAnsi="Times New Roman" w:cs="Times New Roman"/>
          <w:sz w:val="26"/>
          <w:szCs w:val="26"/>
        </w:rPr>
        <w:t>мени</w:t>
      </w:r>
      <w:r w:rsidR="00E36027">
        <w:rPr>
          <w:rFonts w:ascii="Times New Roman" w:hAnsi="Times New Roman" w:cs="Times New Roman"/>
          <w:sz w:val="26"/>
          <w:szCs w:val="26"/>
        </w:rPr>
        <w:t>й (общих): у</w:t>
      </w:r>
      <w:r w:rsidR="00E36027" w:rsidRPr="00983DD5">
        <w:rPr>
          <w:rFonts w:ascii="Times New Roman" w:hAnsi="Times New Roman" w:cs="Times New Roman"/>
          <w:sz w:val="26"/>
          <w:szCs w:val="26"/>
        </w:rPr>
        <w:t>мение мыслить системно;</w:t>
      </w:r>
      <w:r w:rsidR="00E36027" w:rsidRPr="005F4615">
        <w:rPr>
          <w:rFonts w:ascii="Times New Roman" w:hAnsi="Times New Roman" w:cs="Times New Roman"/>
          <w:sz w:val="26"/>
          <w:szCs w:val="26"/>
        </w:rPr>
        <w:t xml:space="preserve"> </w:t>
      </w:r>
      <w:r w:rsidR="00E36027" w:rsidRPr="00983DD5">
        <w:rPr>
          <w:rFonts w:ascii="Times New Roman" w:hAnsi="Times New Roman" w:cs="Times New Roman"/>
          <w:sz w:val="26"/>
          <w:szCs w:val="26"/>
        </w:rPr>
        <w:t>планировать и рационально использовать рабочее время;</w:t>
      </w:r>
      <w:r w:rsidR="00E36027" w:rsidRPr="005F4615">
        <w:rPr>
          <w:rFonts w:ascii="Times New Roman" w:hAnsi="Times New Roman" w:cs="Times New Roman"/>
          <w:sz w:val="26"/>
          <w:szCs w:val="26"/>
        </w:rPr>
        <w:t xml:space="preserve"> </w:t>
      </w:r>
      <w:r w:rsidR="00E36027" w:rsidRPr="00983DD5">
        <w:rPr>
          <w:rFonts w:ascii="Times New Roman" w:hAnsi="Times New Roman" w:cs="Times New Roman"/>
          <w:sz w:val="26"/>
          <w:szCs w:val="26"/>
        </w:rPr>
        <w:t>достигать результата;</w:t>
      </w:r>
      <w:r w:rsidR="00E36027" w:rsidRPr="005F4615">
        <w:rPr>
          <w:rFonts w:ascii="Times New Roman" w:hAnsi="Times New Roman" w:cs="Times New Roman"/>
          <w:sz w:val="26"/>
          <w:szCs w:val="26"/>
        </w:rPr>
        <w:t xml:space="preserve"> </w:t>
      </w:r>
      <w:r w:rsidR="00E36027" w:rsidRPr="00983DD5">
        <w:rPr>
          <w:rFonts w:ascii="Times New Roman" w:hAnsi="Times New Roman" w:cs="Times New Roman"/>
          <w:sz w:val="26"/>
          <w:szCs w:val="26"/>
        </w:rPr>
        <w:t>работать в стрессовых условиях;</w:t>
      </w:r>
      <w:r w:rsidR="00E36027">
        <w:rPr>
          <w:rFonts w:ascii="Times New Roman" w:hAnsi="Times New Roman" w:cs="Times New Roman"/>
          <w:sz w:val="26"/>
          <w:szCs w:val="26"/>
        </w:rPr>
        <w:t xml:space="preserve"> </w:t>
      </w:r>
      <w:r w:rsidR="00E36027" w:rsidRPr="00983DD5">
        <w:rPr>
          <w:rFonts w:ascii="Times New Roman" w:hAnsi="Times New Roman" w:cs="Times New Roman"/>
          <w:sz w:val="26"/>
          <w:szCs w:val="26"/>
        </w:rPr>
        <w:t xml:space="preserve"> совершенствовать свой профессиональный уровень</w:t>
      </w:r>
      <w:r w:rsidR="00E36027">
        <w:rPr>
          <w:rFonts w:ascii="Times New Roman" w:hAnsi="Times New Roman" w:cs="Times New Roman"/>
          <w:sz w:val="26"/>
          <w:szCs w:val="26"/>
        </w:rPr>
        <w:t>;</w:t>
      </w:r>
      <w:r w:rsidR="00E36027" w:rsidRPr="005F4615">
        <w:rPr>
          <w:rFonts w:ascii="Times New Roman" w:hAnsi="Times New Roman" w:cs="Times New Roman"/>
          <w:sz w:val="26"/>
          <w:szCs w:val="26"/>
        </w:rPr>
        <w:t xml:space="preserve"> </w:t>
      </w:r>
      <w:r w:rsidR="00E36027" w:rsidRPr="00983DD5">
        <w:rPr>
          <w:rFonts w:ascii="Times New Roman" w:hAnsi="Times New Roman" w:cs="Times New Roman"/>
          <w:sz w:val="26"/>
          <w:szCs w:val="26"/>
        </w:rPr>
        <w:t>коммуникативные умения</w:t>
      </w:r>
      <w:r w:rsidR="00E36027">
        <w:rPr>
          <w:rFonts w:ascii="Times New Roman" w:hAnsi="Times New Roman" w:cs="Times New Roman"/>
          <w:sz w:val="26"/>
          <w:szCs w:val="26"/>
        </w:rPr>
        <w:t>.</w:t>
      </w:r>
    </w:p>
    <w:p w:rsidR="00E36027" w:rsidRPr="00687492" w:rsidRDefault="00B82668" w:rsidP="00B82668">
      <w:pPr>
        <w:widowControl w:val="0"/>
        <w:tabs>
          <w:tab w:val="left" w:pos="284"/>
        </w:tabs>
        <w:autoSpaceDE w:val="0"/>
        <w:autoSpaceDN w:val="0"/>
        <w:ind w:left="-709" w:firstLine="709"/>
        <w:jc w:val="both"/>
        <w:rPr>
          <w:sz w:val="26"/>
          <w:szCs w:val="26"/>
        </w:rPr>
      </w:pPr>
      <w:r>
        <w:rPr>
          <w:sz w:val="26"/>
          <w:szCs w:val="26"/>
        </w:rPr>
        <w:t xml:space="preserve">    </w:t>
      </w:r>
      <w:r w:rsidR="00E36027" w:rsidRPr="00687492">
        <w:rPr>
          <w:sz w:val="26"/>
          <w:szCs w:val="26"/>
        </w:rPr>
        <w:t>е) наличие умений (управленческих):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E36027" w:rsidRDefault="00E36027" w:rsidP="00E36027">
      <w:pPr>
        <w:pStyle w:val="ConsPlusNormal"/>
        <w:ind w:left="-567" w:firstLine="1134"/>
        <w:jc w:val="both"/>
        <w:rPr>
          <w:rFonts w:ascii="Times New Roman" w:hAnsi="Times New Roman" w:cs="Times New Roman"/>
          <w:b/>
          <w:sz w:val="26"/>
          <w:szCs w:val="26"/>
        </w:rPr>
      </w:pPr>
    </w:p>
    <w:p w:rsidR="00E36027" w:rsidRPr="00B82668" w:rsidRDefault="00E36027" w:rsidP="00B82668">
      <w:pPr>
        <w:pStyle w:val="ConsPlusNormal"/>
        <w:ind w:firstLine="0"/>
        <w:jc w:val="both"/>
        <w:rPr>
          <w:rFonts w:ascii="Times New Roman" w:hAnsi="Times New Roman" w:cs="Times New Roman"/>
          <w:sz w:val="26"/>
          <w:szCs w:val="26"/>
        </w:rPr>
      </w:pPr>
      <w:r w:rsidRPr="00B82668">
        <w:rPr>
          <w:rFonts w:ascii="Times New Roman" w:hAnsi="Times New Roman" w:cs="Times New Roman"/>
          <w:sz w:val="26"/>
          <w:szCs w:val="26"/>
        </w:rPr>
        <w:t xml:space="preserve"> Профессиональные квалификационные требования</w:t>
      </w:r>
    </w:p>
    <w:p w:rsidR="00E36027" w:rsidRPr="00EE3F07" w:rsidRDefault="00E36027" w:rsidP="00E36027">
      <w:pPr>
        <w:pStyle w:val="ConsPlusNormal"/>
        <w:ind w:left="-567" w:firstLine="540"/>
        <w:jc w:val="both"/>
        <w:rPr>
          <w:rFonts w:ascii="Times New Roman" w:hAnsi="Times New Roman" w:cs="Times New Roman"/>
          <w:b/>
          <w:sz w:val="26"/>
          <w:szCs w:val="26"/>
        </w:rPr>
      </w:pPr>
      <w:r w:rsidRPr="00A72E92">
        <w:rPr>
          <w:rFonts w:ascii="Times New Roman" w:hAnsi="Times New Roman" w:cs="Times New Roman"/>
          <w:b/>
          <w:sz w:val="26"/>
          <w:szCs w:val="26"/>
        </w:rPr>
        <w:t xml:space="preserve"> </w:t>
      </w:r>
    </w:p>
    <w:p w:rsidR="00E36027" w:rsidRDefault="00E36027" w:rsidP="00E36027">
      <w:pPr>
        <w:widowControl w:val="0"/>
        <w:autoSpaceDE w:val="0"/>
        <w:autoSpaceDN w:val="0"/>
        <w:ind w:firstLine="540"/>
        <w:jc w:val="both"/>
        <w:rPr>
          <w:b/>
          <w:sz w:val="26"/>
          <w:szCs w:val="26"/>
        </w:rPr>
      </w:pPr>
    </w:p>
    <w:p w:rsidR="00E36027" w:rsidRPr="00B82668" w:rsidRDefault="00B82668" w:rsidP="00B82668">
      <w:pPr>
        <w:widowControl w:val="0"/>
        <w:autoSpaceDE w:val="0"/>
        <w:autoSpaceDN w:val="0"/>
        <w:jc w:val="both"/>
      </w:pPr>
      <w:r w:rsidRPr="00B82668">
        <w:rPr>
          <w:sz w:val="26"/>
          <w:szCs w:val="26"/>
        </w:rPr>
        <w:lastRenderedPageBreak/>
        <w:t>а)</w:t>
      </w:r>
      <w:r>
        <w:rPr>
          <w:sz w:val="26"/>
          <w:szCs w:val="26"/>
        </w:rPr>
        <w:t xml:space="preserve"> </w:t>
      </w:r>
      <w:r w:rsidR="00E36027" w:rsidRPr="00B82668">
        <w:rPr>
          <w:sz w:val="26"/>
          <w:szCs w:val="26"/>
        </w:rPr>
        <w:t>наличие высшего образования по специальности, направлению подготовки:</w:t>
      </w:r>
      <w:r w:rsidR="00E36027" w:rsidRPr="00B82668">
        <w:t xml:space="preserve"> </w:t>
      </w:r>
    </w:p>
    <w:p w:rsidR="00E36027" w:rsidRPr="005E58E9" w:rsidRDefault="00E36027" w:rsidP="00E36027">
      <w:pPr>
        <w:jc w:val="both"/>
        <w:rPr>
          <w:sz w:val="26"/>
          <w:szCs w:val="26"/>
        </w:rPr>
      </w:pPr>
      <w:r w:rsidRPr="005E58E9">
        <w:rPr>
          <w:sz w:val="26"/>
          <w:szCs w:val="26"/>
        </w:rPr>
        <w:t xml:space="preserve">«Экономика»,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E36027" w:rsidRPr="00B82668" w:rsidRDefault="00E36027" w:rsidP="00B82668">
      <w:pPr>
        <w:widowControl w:val="0"/>
        <w:autoSpaceDE w:val="0"/>
        <w:autoSpaceDN w:val="0"/>
        <w:ind w:firstLine="540"/>
        <w:jc w:val="both"/>
        <w:rPr>
          <w:sz w:val="26"/>
          <w:szCs w:val="26"/>
        </w:rPr>
      </w:pPr>
      <w:r w:rsidRPr="00B82668">
        <w:rPr>
          <w:sz w:val="26"/>
          <w:szCs w:val="26"/>
        </w:rPr>
        <w:t xml:space="preserve"> </w:t>
      </w:r>
      <w:r w:rsidR="00B82668" w:rsidRPr="00B82668">
        <w:rPr>
          <w:sz w:val="26"/>
          <w:szCs w:val="26"/>
        </w:rPr>
        <w:t xml:space="preserve">б) </w:t>
      </w:r>
      <w:r w:rsidRPr="00B82668">
        <w:rPr>
          <w:sz w:val="26"/>
          <w:szCs w:val="26"/>
        </w:rPr>
        <w:t xml:space="preserve">наличие профессиональных знаний в сфере законодательства Российской Федерации: </w:t>
      </w:r>
    </w:p>
    <w:p w:rsidR="00E36027" w:rsidRPr="005E58E9" w:rsidRDefault="00E36027" w:rsidP="00E36027">
      <w:pPr>
        <w:pStyle w:val="ConsPlusNormal"/>
        <w:ind w:firstLine="567"/>
        <w:jc w:val="both"/>
        <w:rPr>
          <w:rFonts w:ascii="Times New Roman" w:hAnsi="Times New Roman" w:cs="Times New Roman"/>
          <w:sz w:val="26"/>
          <w:szCs w:val="26"/>
        </w:rPr>
      </w:pPr>
      <w:r w:rsidRPr="005E58E9">
        <w:rPr>
          <w:rFonts w:ascii="Times New Roman" w:hAnsi="Times New Roman" w:cs="Times New Roman"/>
          <w:sz w:val="26"/>
          <w:szCs w:val="26"/>
        </w:rPr>
        <w:t>Конституция Российской Федерации;</w:t>
      </w:r>
    </w:p>
    <w:p w:rsidR="00E36027" w:rsidRPr="005E58E9" w:rsidRDefault="00E36027" w:rsidP="00E36027">
      <w:pPr>
        <w:pStyle w:val="a3"/>
        <w:ind w:left="0" w:firstLine="567"/>
        <w:rPr>
          <w:sz w:val="26"/>
          <w:szCs w:val="26"/>
        </w:rPr>
      </w:pPr>
      <w:bookmarkStart w:id="1" w:name="_Toc477362705"/>
      <w:r w:rsidRPr="005E58E9">
        <w:rPr>
          <w:sz w:val="26"/>
          <w:szCs w:val="26"/>
        </w:rPr>
        <w:t>Федеральный закон от 21 июля 1993 г. № 5485-I «О государственной тайне»;</w:t>
      </w:r>
      <w:bookmarkEnd w:id="1"/>
    </w:p>
    <w:p w:rsidR="00E36027" w:rsidRPr="00245DE0" w:rsidRDefault="00E36027" w:rsidP="00E36027">
      <w:pPr>
        <w:autoSpaceDE w:val="0"/>
        <w:autoSpaceDN w:val="0"/>
        <w:adjustRightInd w:val="0"/>
        <w:ind w:firstLine="540"/>
        <w:jc w:val="both"/>
        <w:rPr>
          <w:sz w:val="26"/>
          <w:szCs w:val="26"/>
        </w:rPr>
      </w:pPr>
      <w:r>
        <w:rPr>
          <w:sz w:val="26"/>
          <w:szCs w:val="26"/>
        </w:rPr>
        <w:t>П</w:t>
      </w:r>
      <w:r w:rsidRPr="00245DE0">
        <w:rPr>
          <w:sz w:val="26"/>
          <w:szCs w:val="26"/>
        </w:rPr>
        <w:t>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E36027" w:rsidRPr="00245DE0" w:rsidRDefault="00E36027" w:rsidP="00E36027">
      <w:pPr>
        <w:autoSpaceDE w:val="0"/>
        <w:autoSpaceDN w:val="0"/>
        <w:adjustRightInd w:val="0"/>
        <w:ind w:firstLine="540"/>
        <w:jc w:val="both"/>
        <w:rPr>
          <w:sz w:val="26"/>
          <w:szCs w:val="26"/>
        </w:rPr>
      </w:pPr>
      <w:proofErr w:type="gramStart"/>
      <w:r>
        <w:rPr>
          <w:sz w:val="26"/>
          <w:szCs w:val="26"/>
        </w:rPr>
        <w:t>П</w:t>
      </w:r>
      <w:r w:rsidRPr="00245DE0">
        <w:rPr>
          <w:sz w:val="26"/>
          <w:szCs w:val="26"/>
        </w:rPr>
        <w:t>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w:t>
      </w:r>
      <w:proofErr w:type="gramEnd"/>
      <w:r w:rsidRPr="00245DE0">
        <w:rPr>
          <w:sz w:val="26"/>
          <w:szCs w:val="26"/>
        </w:rPr>
        <w:t xml:space="preserve"> </w:t>
      </w:r>
      <w:proofErr w:type="gramStart"/>
      <w:r w:rsidRPr="00245DE0">
        <w:rPr>
          <w:sz w:val="26"/>
          <w:szCs w:val="26"/>
        </w:rPr>
        <w:t>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E36027" w:rsidRPr="00245DE0" w:rsidRDefault="00E36027" w:rsidP="00E36027">
      <w:pPr>
        <w:autoSpaceDE w:val="0"/>
        <w:autoSpaceDN w:val="0"/>
        <w:adjustRightInd w:val="0"/>
        <w:ind w:firstLine="540"/>
        <w:jc w:val="both"/>
        <w:rPr>
          <w:sz w:val="26"/>
          <w:szCs w:val="26"/>
        </w:rPr>
      </w:pPr>
      <w:proofErr w:type="gramStart"/>
      <w:r>
        <w:rPr>
          <w:sz w:val="26"/>
          <w:szCs w:val="26"/>
        </w:rPr>
        <w:t>П</w:t>
      </w:r>
      <w:r w:rsidRPr="00245DE0">
        <w:rPr>
          <w:sz w:val="26"/>
          <w:szCs w:val="26"/>
        </w:rPr>
        <w:t>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E36027" w:rsidRPr="00245DE0" w:rsidRDefault="00E36027" w:rsidP="00E36027">
      <w:pPr>
        <w:autoSpaceDE w:val="0"/>
        <w:autoSpaceDN w:val="0"/>
        <w:adjustRightInd w:val="0"/>
        <w:ind w:firstLine="540"/>
        <w:jc w:val="both"/>
        <w:rPr>
          <w:sz w:val="26"/>
          <w:szCs w:val="26"/>
        </w:rPr>
      </w:pPr>
      <w:r>
        <w:rPr>
          <w:sz w:val="26"/>
          <w:szCs w:val="26"/>
        </w:rPr>
        <w:t>П</w:t>
      </w:r>
      <w:r w:rsidRPr="00245DE0">
        <w:rPr>
          <w:sz w:val="26"/>
          <w:szCs w:val="26"/>
        </w:rPr>
        <w:t>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w:t>
      </w:r>
    </w:p>
    <w:p w:rsidR="00E36027" w:rsidRPr="00245DE0" w:rsidRDefault="00E36027" w:rsidP="00E36027">
      <w:pPr>
        <w:autoSpaceDE w:val="0"/>
        <w:autoSpaceDN w:val="0"/>
        <w:adjustRightInd w:val="0"/>
        <w:ind w:firstLine="540"/>
        <w:jc w:val="both"/>
        <w:rPr>
          <w:sz w:val="26"/>
          <w:szCs w:val="26"/>
        </w:rPr>
      </w:pPr>
      <w:r>
        <w:rPr>
          <w:sz w:val="26"/>
          <w:szCs w:val="26"/>
        </w:rPr>
        <w:t>П</w:t>
      </w:r>
      <w:r w:rsidRPr="00245DE0">
        <w:rPr>
          <w:sz w:val="26"/>
          <w:szCs w:val="26"/>
        </w:rPr>
        <w:t>риказ ФНС России от 02 а</w:t>
      </w:r>
      <w:r>
        <w:rPr>
          <w:sz w:val="26"/>
          <w:szCs w:val="26"/>
        </w:rPr>
        <w:t>вгуста 2005 г. № САЭ-3-06/354@ «</w:t>
      </w:r>
      <w:r w:rsidRPr="00245DE0">
        <w:rPr>
          <w:sz w:val="26"/>
          <w:szCs w:val="26"/>
        </w:rPr>
        <w:t>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E36027" w:rsidRPr="00245DE0" w:rsidRDefault="00E36027" w:rsidP="00E36027">
      <w:pPr>
        <w:autoSpaceDE w:val="0"/>
        <w:autoSpaceDN w:val="0"/>
        <w:adjustRightInd w:val="0"/>
        <w:ind w:firstLine="540"/>
        <w:jc w:val="both"/>
        <w:rPr>
          <w:sz w:val="26"/>
          <w:szCs w:val="26"/>
        </w:rPr>
      </w:pPr>
      <w:r>
        <w:rPr>
          <w:sz w:val="26"/>
          <w:szCs w:val="26"/>
        </w:rPr>
        <w:t>П</w:t>
      </w:r>
      <w:r w:rsidRPr="00245DE0">
        <w:rPr>
          <w:sz w:val="26"/>
          <w:szCs w:val="26"/>
        </w:rPr>
        <w:t>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E36027" w:rsidRPr="00245DE0" w:rsidRDefault="00E36027" w:rsidP="00E36027">
      <w:pPr>
        <w:autoSpaceDE w:val="0"/>
        <w:autoSpaceDN w:val="0"/>
        <w:adjustRightInd w:val="0"/>
        <w:ind w:firstLine="540"/>
        <w:jc w:val="both"/>
        <w:rPr>
          <w:sz w:val="26"/>
          <w:szCs w:val="26"/>
        </w:rPr>
      </w:pPr>
      <w:r>
        <w:rPr>
          <w:sz w:val="26"/>
          <w:szCs w:val="26"/>
        </w:rPr>
        <w:t>П</w:t>
      </w:r>
      <w:r w:rsidRPr="00245DE0">
        <w:rPr>
          <w:sz w:val="26"/>
          <w:szCs w:val="26"/>
        </w:rPr>
        <w:t>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E36027" w:rsidRPr="00245DE0" w:rsidRDefault="00E36027" w:rsidP="00E36027">
      <w:pPr>
        <w:autoSpaceDE w:val="0"/>
        <w:autoSpaceDN w:val="0"/>
        <w:adjustRightInd w:val="0"/>
        <w:ind w:firstLine="540"/>
        <w:jc w:val="both"/>
        <w:rPr>
          <w:sz w:val="26"/>
          <w:szCs w:val="26"/>
        </w:rPr>
      </w:pPr>
      <w:r>
        <w:rPr>
          <w:sz w:val="26"/>
          <w:szCs w:val="26"/>
        </w:rPr>
        <w:t>П</w:t>
      </w:r>
      <w:r w:rsidRPr="00245DE0">
        <w:rPr>
          <w:sz w:val="26"/>
          <w:szCs w:val="26"/>
        </w:rPr>
        <w:t>риказ ФНС России от 30 мая 2007 г. № ММ-3-06/333@ «Об утверждении Концепции системы планирования выездных налоговых проверок»;</w:t>
      </w:r>
    </w:p>
    <w:p w:rsidR="00E36027" w:rsidRDefault="00E36027" w:rsidP="00E36027">
      <w:pPr>
        <w:autoSpaceDE w:val="0"/>
        <w:autoSpaceDN w:val="0"/>
        <w:adjustRightInd w:val="0"/>
        <w:ind w:firstLine="540"/>
        <w:jc w:val="both"/>
        <w:rPr>
          <w:sz w:val="26"/>
          <w:szCs w:val="26"/>
        </w:rPr>
      </w:pPr>
      <w:proofErr w:type="gramStart"/>
      <w:r>
        <w:rPr>
          <w:sz w:val="26"/>
          <w:szCs w:val="26"/>
        </w:rPr>
        <w:t>П</w:t>
      </w:r>
      <w:r w:rsidRPr="00245DE0">
        <w:rPr>
          <w:sz w:val="26"/>
          <w:szCs w:val="26"/>
        </w:rPr>
        <w:t xml:space="preserve">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w:t>
      </w:r>
      <w:r w:rsidRPr="00245DE0">
        <w:rPr>
          <w:sz w:val="26"/>
          <w:szCs w:val="26"/>
        </w:rPr>
        <w:lastRenderedPageBreak/>
        <w:t>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245DE0">
        <w:rPr>
          <w:sz w:val="26"/>
          <w:szCs w:val="26"/>
        </w:rPr>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245DE0">
        <w:rPr>
          <w:sz w:val="26"/>
          <w:szCs w:val="26"/>
        </w:rPr>
        <w:t>дела</w:t>
      </w:r>
      <w:proofErr w:type="gramEnd"/>
      <w:r w:rsidRPr="00245DE0">
        <w:rPr>
          <w:sz w:val="26"/>
          <w:szCs w:val="26"/>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E36027" w:rsidRDefault="00E36027" w:rsidP="00E36027">
      <w:pPr>
        <w:autoSpaceDE w:val="0"/>
        <w:autoSpaceDN w:val="0"/>
        <w:adjustRightInd w:val="0"/>
        <w:ind w:firstLine="540"/>
        <w:jc w:val="both"/>
        <w:rPr>
          <w:sz w:val="26"/>
          <w:szCs w:val="26"/>
        </w:rPr>
      </w:pPr>
      <w:r>
        <w:rPr>
          <w:sz w:val="26"/>
          <w:szCs w:val="26"/>
        </w:rPr>
        <w:t>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E36027" w:rsidRPr="00B82668" w:rsidRDefault="00B82668" w:rsidP="00B82668">
      <w:pPr>
        <w:widowControl w:val="0"/>
        <w:autoSpaceDE w:val="0"/>
        <w:autoSpaceDN w:val="0"/>
        <w:ind w:left="-567" w:firstLine="540"/>
        <w:jc w:val="both"/>
        <w:rPr>
          <w:sz w:val="26"/>
          <w:szCs w:val="26"/>
        </w:rPr>
      </w:pPr>
      <w:r>
        <w:rPr>
          <w:b/>
          <w:sz w:val="26"/>
          <w:szCs w:val="26"/>
        </w:rPr>
        <w:tab/>
      </w:r>
      <w:r>
        <w:rPr>
          <w:b/>
          <w:sz w:val="26"/>
          <w:szCs w:val="26"/>
        </w:rPr>
        <w:tab/>
      </w:r>
      <w:r w:rsidR="00E36027" w:rsidRPr="00B82668">
        <w:rPr>
          <w:sz w:val="26"/>
          <w:szCs w:val="26"/>
        </w:rPr>
        <w:t xml:space="preserve">в) наличие иных профессиональных знаний: </w:t>
      </w:r>
    </w:p>
    <w:p w:rsidR="00E36027" w:rsidRPr="00245DE0" w:rsidRDefault="00E36027" w:rsidP="00E36027">
      <w:pPr>
        <w:tabs>
          <w:tab w:val="left" w:pos="558"/>
        </w:tabs>
        <w:contextualSpacing/>
        <w:jc w:val="both"/>
        <w:rPr>
          <w:sz w:val="26"/>
          <w:szCs w:val="26"/>
          <w:lang w:eastAsia="en-US" w:bidi="en-US"/>
        </w:rPr>
      </w:pPr>
      <w:r>
        <w:rPr>
          <w:sz w:val="26"/>
          <w:szCs w:val="26"/>
          <w:lang w:eastAsia="en-US" w:bidi="en-US"/>
        </w:rPr>
        <w:tab/>
        <w:t>порядка и критериев</w:t>
      </w:r>
      <w:r w:rsidRPr="00245DE0">
        <w:rPr>
          <w:sz w:val="26"/>
          <w:szCs w:val="26"/>
          <w:lang w:eastAsia="en-US" w:bidi="en-US"/>
        </w:rPr>
        <w:t xml:space="preserve"> отбора налогоплательщиков для формирования плана выездных налоговых проверок;</w:t>
      </w:r>
    </w:p>
    <w:p w:rsidR="00E36027" w:rsidRPr="00245DE0" w:rsidRDefault="00E36027" w:rsidP="00E36027">
      <w:pPr>
        <w:tabs>
          <w:tab w:val="left" w:pos="558"/>
        </w:tabs>
        <w:contextualSpacing/>
        <w:jc w:val="both"/>
        <w:rPr>
          <w:sz w:val="26"/>
          <w:szCs w:val="26"/>
          <w:lang w:eastAsia="en-US" w:bidi="en-US"/>
        </w:rPr>
      </w:pPr>
      <w:r>
        <w:rPr>
          <w:sz w:val="26"/>
          <w:szCs w:val="26"/>
          <w:lang w:eastAsia="en-US" w:bidi="en-US"/>
        </w:rPr>
        <w:tab/>
        <w:t>понятия «налоговый контроль»;</w:t>
      </w:r>
      <w:r w:rsidRPr="00245DE0">
        <w:rPr>
          <w:sz w:val="26"/>
          <w:szCs w:val="26"/>
          <w:lang w:eastAsia="en-US" w:bidi="en-US"/>
        </w:rPr>
        <w:t xml:space="preserve"> </w:t>
      </w:r>
    </w:p>
    <w:p w:rsidR="00E36027" w:rsidRPr="00245DE0" w:rsidRDefault="00E36027" w:rsidP="00E36027">
      <w:pPr>
        <w:tabs>
          <w:tab w:val="left" w:pos="558"/>
        </w:tabs>
        <w:contextualSpacing/>
        <w:jc w:val="both"/>
        <w:rPr>
          <w:sz w:val="26"/>
          <w:szCs w:val="26"/>
          <w:lang w:eastAsia="en-US" w:bidi="en-US"/>
        </w:rPr>
      </w:pPr>
      <w:r>
        <w:rPr>
          <w:sz w:val="26"/>
          <w:szCs w:val="26"/>
          <w:lang w:eastAsia="en-US" w:bidi="en-US"/>
        </w:rPr>
        <w:tab/>
        <w:t>особенностей</w:t>
      </w:r>
      <w:r w:rsidRPr="00245DE0">
        <w:rPr>
          <w:sz w:val="26"/>
          <w:szCs w:val="26"/>
          <w:lang w:eastAsia="en-US" w:bidi="en-US"/>
        </w:rPr>
        <w:t xml:space="preserve"> проведения выездных налоговых проверок, в </w:t>
      </w:r>
      <w:proofErr w:type="spellStart"/>
      <w:r w:rsidRPr="00245DE0">
        <w:rPr>
          <w:sz w:val="26"/>
          <w:szCs w:val="26"/>
          <w:lang w:eastAsia="en-US" w:bidi="en-US"/>
        </w:rPr>
        <w:t>т.ч</w:t>
      </w:r>
      <w:proofErr w:type="spellEnd"/>
      <w:r w:rsidRPr="00245DE0">
        <w:rPr>
          <w:sz w:val="26"/>
          <w:szCs w:val="26"/>
          <w:lang w:eastAsia="en-US" w:bidi="en-US"/>
        </w:rPr>
        <w:t>. консолидированной группы налогоплательщиков;</w:t>
      </w:r>
    </w:p>
    <w:p w:rsidR="00E36027" w:rsidRPr="00245DE0" w:rsidRDefault="00E36027" w:rsidP="00E36027">
      <w:pPr>
        <w:tabs>
          <w:tab w:val="left" w:pos="558"/>
        </w:tabs>
        <w:contextualSpacing/>
        <w:jc w:val="both"/>
        <w:rPr>
          <w:sz w:val="26"/>
          <w:szCs w:val="26"/>
          <w:lang w:eastAsia="en-US" w:bidi="en-US"/>
        </w:rPr>
      </w:pPr>
      <w:r>
        <w:rPr>
          <w:sz w:val="26"/>
          <w:szCs w:val="26"/>
          <w:lang w:eastAsia="en-US" w:bidi="en-US"/>
        </w:rPr>
        <w:tab/>
        <w:t>поряд</w:t>
      </w:r>
      <w:r w:rsidRPr="00245DE0">
        <w:rPr>
          <w:sz w:val="26"/>
          <w:szCs w:val="26"/>
          <w:lang w:eastAsia="en-US" w:bidi="en-US"/>
        </w:rPr>
        <w:t>к</w:t>
      </w:r>
      <w:r>
        <w:rPr>
          <w:sz w:val="26"/>
          <w:szCs w:val="26"/>
          <w:lang w:eastAsia="en-US" w:bidi="en-US"/>
        </w:rPr>
        <w:t>а и сроков</w:t>
      </w:r>
      <w:r w:rsidRPr="00245DE0">
        <w:rPr>
          <w:sz w:val="26"/>
          <w:szCs w:val="26"/>
          <w:lang w:eastAsia="en-US" w:bidi="en-US"/>
        </w:rPr>
        <w:t xml:space="preserve"> проведения выездных налоговых проверок;</w:t>
      </w:r>
    </w:p>
    <w:p w:rsidR="00E36027" w:rsidRPr="00245DE0" w:rsidRDefault="00E36027" w:rsidP="00E36027">
      <w:pPr>
        <w:tabs>
          <w:tab w:val="left" w:pos="558"/>
        </w:tabs>
        <w:contextualSpacing/>
        <w:jc w:val="both"/>
        <w:rPr>
          <w:sz w:val="26"/>
          <w:szCs w:val="26"/>
          <w:lang w:eastAsia="en-US" w:bidi="en-US"/>
        </w:rPr>
      </w:pPr>
      <w:r>
        <w:rPr>
          <w:sz w:val="26"/>
          <w:szCs w:val="26"/>
          <w:lang w:eastAsia="en-US" w:bidi="en-US"/>
        </w:rPr>
        <w:tab/>
        <w:t>поряд</w:t>
      </w:r>
      <w:r w:rsidRPr="00245DE0">
        <w:rPr>
          <w:sz w:val="26"/>
          <w:szCs w:val="26"/>
          <w:lang w:eastAsia="en-US" w:bidi="en-US"/>
        </w:rPr>
        <w:t>к</w:t>
      </w:r>
      <w:r>
        <w:rPr>
          <w:sz w:val="26"/>
          <w:szCs w:val="26"/>
          <w:lang w:eastAsia="en-US" w:bidi="en-US"/>
        </w:rPr>
        <w:t>а и сроков</w:t>
      </w:r>
      <w:r w:rsidRPr="00245DE0">
        <w:rPr>
          <w:sz w:val="26"/>
          <w:szCs w:val="26"/>
          <w:lang w:eastAsia="en-US" w:bidi="en-US"/>
        </w:rPr>
        <w:t xml:space="preserve"> рассмотрени</w:t>
      </w:r>
      <w:r>
        <w:rPr>
          <w:sz w:val="26"/>
          <w:szCs w:val="26"/>
          <w:lang w:eastAsia="en-US" w:bidi="en-US"/>
        </w:rPr>
        <w:t>я материалов налоговой проверки;</w:t>
      </w:r>
    </w:p>
    <w:p w:rsidR="00E36027" w:rsidRDefault="00E36027" w:rsidP="00E36027">
      <w:pPr>
        <w:tabs>
          <w:tab w:val="left" w:pos="558"/>
        </w:tabs>
        <w:contextualSpacing/>
        <w:jc w:val="both"/>
        <w:rPr>
          <w:sz w:val="26"/>
          <w:szCs w:val="26"/>
          <w:lang w:eastAsia="en-US" w:bidi="en-US"/>
        </w:rPr>
      </w:pPr>
      <w:r>
        <w:rPr>
          <w:sz w:val="26"/>
          <w:szCs w:val="26"/>
          <w:lang w:eastAsia="en-US" w:bidi="en-US"/>
        </w:rPr>
        <w:tab/>
        <w:t>поряд</w:t>
      </w:r>
      <w:r w:rsidRPr="00245DE0">
        <w:rPr>
          <w:sz w:val="26"/>
          <w:szCs w:val="26"/>
          <w:lang w:eastAsia="en-US" w:bidi="en-US"/>
        </w:rPr>
        <w:t>к</w:t>
      </w:r>
      <w:r>
        <w:rPr>
          <w:sz w:val="26"/>
          <w:szCs w:val="26"/>
          <w:lang w:eastAsia="en-US" w:bidi="en-US"/>
        </w:rPr>
        <w:t>а</w:t>
      </w:r>
      <w:r w:rsidRPr="00245DE0">
        <w:rPr>
          <w:sz w:val="26"/>
          <w:szCs w:val="26"/>
          <w:lang w:eastAsia="en-US" w:bidi="en-US"/>
        </w:rPr>
        <w:t xml:space="preserve"> осуществления мероприятий налогового контроля при проведении выезд</w:t>
      </w:r>
      <w:r>
        <w:rPr>
          <w:sz w:val="26"/>
          <w:szCs w:val="26"/>
          <w:lang w:eastAsia="en-US" w:bidi="en-US"/>
        </w:rPr>
        <w:t>ных налоговых проверок;</w:t>
      </w:r>
    </w:p>
    <w:p w:rsidR="00E36027" w:rsidRDefault="00E36027" w:rsidP="00E36027">
      <w:pPr>
        <w:tabs>
          <w:tab w:val="left" w:pos="558"/>
        </w:tabs>
        <w:contextualSpacing/>
        <w:jc w:val="both"/>
        <w:rPr>
          <w:sz w:val="26"/>
          <w:szCs w:val="26"/>
        </w:rPr>
      </w:pPr>
      <w:r>
        <w:rPr>
          <w:sz w:val="26"/>
          <w:szCs w:val="26"/>
          <w:lang w:eastAsia="en-US" w:bidi="en-US"/>
        </w:rPr>
        <w:tab/>
      </w:r>
      <w:r w:rsidRPr="00533F66">
        <w:rPr>
          <w:sz w:val="26"/>
          <w:szCs w:val="26"/>
        </w:rPr>
        <w:t>основ</w:t>
      </w:r>
      <w:r>
        <w:rPr>
          <w:sz w:val="26"/>
          <w:szCs w:val="26"/>
        </w:rPr>
        <w:t xml:space="preserve"> управления и организации труда;</w:t>
      </w:r>
      <w:r w:rsidRPr="00533F66">
        <w:rPr>
          <w:sz w:val="26"/>
          <w:szCs w:val="26"/>
        </w:rPr>
        <w:t xml:space="preserve"> процесса</w:t>
      </w:r>
      <w:r>
        <w:rPr>
          <w:sz w:val="26"/>
          <w:szCs w:val="26"/>
        </w:rPr>
        <w:t xml:space="preserve"> прохождения гражданской службы; норм делового общения;</w:t>
      </w:r>
      <w:r w:rsidRPr="00533F66">
        <w:rPr>
          <w:sz w:val="26"/>
          <w:szCs w:val="26"/>
        </w:rPr>
        <w:t xml:space="preserve"> форм и методов работы с применением автом</w:t>
      </w:r>
      <w:r>
        <w:rPr>
          <w:sz w:val="26"/>
          <w:szCs w:val="26"/>
        </w:rPr>
        <w:t>атизированных средств инспекции;</w:t>
      </w:r>
      <w:r w:rsidRPr="00533F66">
        <w:rPr>
          <w:sz w:val="26"/>
          <w:szCs w:val="26"/>
        </w:rPr>
        <w:t xml:space="preserve"> служебного распорядк</w:t>
      </w:r>
      <w:r>
        <w:rPr>
          <w:sz w:val="26"/>
          <w:szCs w:val="26"/>
        </w:rPr>
        <w:t>а инспекции;</w:t>
      </w:r>
      <w:r w:rsidRPr="00533F66">
        <w:rPr>
          <w:sz w:val="26"/>
          <w:szCs w:val="26"/>
        </w:rPr>
        <w:t xml:space="preserve"> порядка работы со служебной инф</w:t>
      </w:r>
      <w:r>
        <w:rPr>
          <w:sz w:val="26"/>
          <w:szCs w:val="26"/>
        </w:rPr>
        <w:t xml:space="preserve">ормацией; </w:t>
      </w:r>
      <w:r w:rsidRPr="00533F66">
        <w:rPr>
          <w:sz w:val="26"/>
          <w:szCs w:val="26"/>
        </w:rPr>
        <w:t xml:space="preserve">правил охраны труда и противопожарной безопасности; аппаратного и программного обеспечения; возможностей и особенностей </w:t>
      </w:r>
      <w:proofErr w:type="gramStart"/>
      <w:r w:rsidRPr="00533F66">
        <w:rPr>
          <w:sz w:val="26"/>
          <w:szCs w:val="26"/>
        </w:rPr>
        <w:t>применения</w:t>
      </w:r>
      <w:proofErr w:type="gramEnd"/>
      <w:r w:rsidRPr="00533F66">
        <w:rPr>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w:t>
      </w:r>
      <w:r>
        <w:rPr>
          <w:sz w:val="26"/>
          <w:szCs w:val="26"/>
        </w:rPr>
        <w:t>ния информационной безопасности; принципов организации деятельности в сфере обеспечения сохранности  и государственного учета документов; основ документационного обеспечения инспекции.</w:t>
      </w:r>
    </w:p>
    <w:p w:rsidR="00E36027" w:rsidRPr="00B82668" w:rsidRDefault="00E36027" w:rsidP="00B82668">
      <w:pPr>
        <w:widowControl w:val="0"/>
        <w:autoSpaceDE w:val="0"/>
        <w:autoSpaceDN w:val="0"/>
        <w:ind w:firstLine="567"/>
        <w:jc w:val="both"/>
        <w:rPr>
          <w:sz w:val="26"/>
          <w:szCs w:val="26"/>
        </w:rPr>
      </w:pPr>
      <w:r w:rsidRPr="00B82668">
        <w:rPr>
          <w:sz w:val="26"/>
          <w:szCs w:val="26"/>
        </w:rPr>
        <w:t xml:space="preserve">г) наличие профессиональных умений: </w:t>
      </w:r>
    </w:p>
    <w:p w:rsidR="00E36027" w:rsidRPr="00000E2C" w:rsidRDefault="00E36027" w:rsidP="00E36027">
      <w:pPr>
        <w:autoSpaceDE w:val="0"/>
        <w:autoSpaceDN w:val="0"/>
        <w:adjustRightInd w:val="0"/>
        <w:ind w:firstLine="567"/>
        <w:jc w:val="both"/>
        <w:outlineLvl w:val="0"/>
        <w:rPr>
          <w:rFonts w:eastAsia="Calibri"/>
          <w:sz w:val="26"/>
          <w:szCs w:val="26"/>
        </w:rPr>
      </w:pPr>
      <w:bookmarkStart w:id="2" w:name="_Toc477362588"/>
      <w:r w:rsidRPr="00000E2C">
        <w:rPr>
          <w:rFonts w:eastAsia="Calibri"/>
          <w:sz w:val="26"/>
          <w:szCs w:val="26"/>
        </w:rPr>
        <w:t>отбора налогоплательщиков для формирования плана выездных налоговых проверок;</w:t>
      </w:r>
      <w:bookmarkEnd w:id="2"/>
    </w:p>
    <w:p w:rsidR="00E36027" w:rsidRPr="00000E2C" w:rsidRDefault="00E36027" w:rsidP="00E36027">
      <w:pPr>
        <w:autoSpaceDE w:val="0"/>
        <w:autoSpaceDN w:val="0"/>
        <w:adjustRightInd w:val="0"/>
        <w:ind w:firstLine="567"/>
        <w:jc w:val="both"/>
        <w:outlineLvl w:val="0"/>
        <w:rPr>
          <w:rFonts w:eastAsia="Calibri"/>
          <w:sz w:val="26"/>
          <w:szCs w:val="26"/>
        </w:rPr>
      </w:pPr>
      <w:bookmarkStart w:id="3" w:name="_Toc477362589"/>
      <w:r>
        <w:rPr>
          <w:rFonts w:eastAsia="Calibri"/>
          <w:sz w:val="26"/>
          <w:szCs w:val="26"/>
        </w:rPr>
        <w:t>организации и проведения</w:t>
      </w:r>
      <w:r w:rsidRPr="00000E2C">
        <w:rPr>
          <w:rFonts w:eastAsia="Calibri"/>
          <w:sz w:val="26"/>
          <w:szCs w:val="26"/>
        </w:rPr>
        <w:t xml:space="preserve"> выездной налоговой проверки, а также рассмотрение и оформление ее результатов в соответствии с порядком и соблюдением сроков;</w:t>
      </w:r>
      <w:bookmarkEnd w:id="3"/>
    </w:p>
    <w:p w:rsidR="00E36027" w:rsidRPr="00000E2C" w:rsidRDefault="00E36027" w:rsidP="00E36027">
      <w:pPr>
        <w:widowControl w:val="0"/>
        <w:tabs>
          <w:tab w:val="left" w:pos="709"/>
        </w:tabs>
        <w:autoSpaceDE w:val="0"/>
        <w:autoSpaceDN w:val="0"/>
        <w:ind w:firstLine="567"/>
        <w:jc w:val="both"/>
        <w:rPr>
          <w:sz w:val="26"/>
          <w:szCs w:val="26"/>
        </w:rPr>
      </w:pPr>
      <w:bookmarkStart w:id="4" w:name="_Toc477362590"/>
      <w:r>
        <w:rPr>
          <w:sz w:val="26"/>
          <w:szCs w:val="26"/>
          <w:lang w:eastAsia="en-US" w:bidi="en-US"/>
        </w:rPr>
        <w:t>подготовки решения</w:t>
      </w:r>
      <w:r w:rsidRPr="00000E2C">
        <w:rPr>
          <w:sz w:val="26"/>
          <w:szCs w:val="26"/>
          <w:lang w:eastAsia="en-US" w:bidi="en-US"/>
        </w:rPr>
        <w:t xml:space="preserve"> о проведении выездной налоговой проверки.</w:t>
      </w:r>
      <w:bookmarkEnd w:id="4"/>
    </w:p>
    <w:p w:rsidR="00E36027" w:rsidRPr="00533F66" w:rsidRDefault="00E36027" w:rsidP="00E36027">
      <w:pPr>
        <w:widowControl w:val="0"/>
        <w:tabs>
          <w:tab w:val="left" w:pos="709"/>
        </w:tabs>
        <w:autoSpaceDE w:val="0"/>
        <w:autoSpaceDN w:val="0"/>
        <w:ind w:firstLine="567"/>
        <w:jc w:val="both"/>
        <w:rPr>
          <w:sz w:val="26"/>
          <w:szCs w:val="26"/>
        </w:rPr>
      </w:pPr>
      <w:proofErr w:type="gramStart"/>
      <w:r w:rsidRPr="00533F66">
        <w:rPr>
          <w:sz w:val="26"/>
          <w:szCs w:val="26"/>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w:t>
      </w:r>
      <w:r>
        <w:rPr>
          <w:sz w:val="26"/>
          <w:szCs w:val="26"/>
        </w:rPr>
        <w:t xml:space="preserve">информационно-телекоммуникационной </w:t>
      </w:r>
      <w:r w:rsidRPr="00533F66">
        <w:rPr>
          <w:sz w:val="26"/>
          <w:szCs w:val="26"/>
        </w:rPr>
        <w:t>сетью Интернет), в операционной системе</w:t>
      </w:r>
      <w:proofErr w:type="gramEnd"/>
      <w:r w:rsidRPr="00533F66">
        <w:rPr>
          <w:sz w:val="26"/>
          <w:szCs w:val="26"/>
        </w:rPr>
        <w:t>, в текстовом редакторе, с электронными таблицами, с базами данных</w:t>
      </w:r>
      <w:r>
        <w:rPr>
          <w:sz w:val="26"/>
          <w:szCs w:val="26"/>
        </w:rPr>
        <w:t xml:space="preserve"> инспекции; </w:t>
      </w:r>
      <w:r w:rsidRPr="00533F66">
        <w:rPr>
          <w:sz w:val="26"/>
          <w:szCs w:val="26"/>
        </w:rPr>
        <w:t>электронной почтой; подготовки презентаций, использования графических объектов в электронных документах, подготовки деловой корреспонден</w:t>
      </w:r>
      <w:r>
        <w:rPr>
          <w:sz w:val="26"/>
          <w:szCs w:val="26"/>
        </w:rPr>
        <w:t>ции и актов инспекции, работы с документами ограниченного доступа инспекции</w:t>
      </w:r>
      <w:r w:rsidRPr="00533F66">
        <w:rPr>
          <w:sz w:val="26"/>
          <w:szCs w:val="26"/>
        </w:rPr>
        <w:t>.</w:t>
      </w:r>
    </w:p>
    <w:p w:rsidR="00FD7D40" w:rsidRPr="00B6421F" w:rsidRDefault="00FD7D40" w:rsidP="00FD7D40">
      <w:pPr>
        <w:pStyle w:val="ConsPlusNormal"/>
        <w:widowControl/>
        <w:ind w:left="-709" w:firstLine="709"/>
        <w:jc w:val="both"/>
        <w:rPr>
          <w:rFonts w:ascii="Times New Roman" w:hAnsi="Times New Roman" w:cs="Times New Roman"/>
          <w:sz w:val="26"/>
          <w:szCs w:val="26"/>
        </w:rPr>
      </w:pPr>
      <w:r w:rsidRPr="00EE0481">
        <w:rPr>
          <w:rFonts w:ascii="Times New Roman" w:hAnsi="Times New Roman" w:cs="Times New Roman"/>
          <w:sz w:val="26"/>
          <w:szCs w:val="26"/>
        </w:rPr>
        <w:lastRenderedPageBreak/>
        <w:t xml:space="preserve">2. </w:t>
      </w:r>
      <w:proofErr w:type="gramStart"/>
      <w:r w:rsidRPr="00EE0481">
        <w:rPr>
          <w:rFonts w:ascii="Times New Roman" w:hAnsi="Times New Roman" w:cs="Times New Roman"/>
          <w:sz w:val="26"/>
          <w:szCs w:val="26"/>
        </w:rPr>
        <w:t xml:space="preserve">Время приема документов для </w:t>
      </w:r>
      <w:r w:rsidRPr="00667DFC">
        <w:rPr>
          <w:rFonts w:ascii="Times New Roman" w:hAnsi="Times New Roman" w:cs="Times New Roman"/>
          <w:sz w:val="26"/>
          <w:szCs w:val="26"/>
        </w:rPr>
        <w:t xml:space="preserve">участия в конкурсе </w:t>
      </w:r>
      <w:r w:rsidRPr="003B2003">
        <w:rPr>
          <w:rFonts w:ascii="Times New Roman" w:hAnsi="Times New Roman" w:cs="Times New Roman"/>
          <w:b/>
          <w:sz w:val="26"/>
          <w:szCs w:val="26"/>
        </w:rPr>
        <w:t>в течение 21 календарного</w:t>
      </w:r>
      <w:r w:rsidRPr="00667DFC">
        <w:rPr>
          <w:rFonts w:ascii="Times New Roman" w:hAnsi="Times New Roman" w:cs="Times New Roman"/>
          <w:sz w:val="26"/>
          <w:szCs w:val="26"/>
        </w:rPr>
        <w:t xml:space="preserve"> дня </w:t>
      </w:r>
      <w:r w:rsidRPr="00B6421F">
        <w:rPr>
          <w:rFonts w:ascii="Times New Roman" w:hAnsi="Times New Roman" w:cs="Times New Roman"/>
          <w:sz w:val="26"/>
          <w:szCs w:val="26"/>
        </w:rPr>
        <w:t xml:space="preserve">со дня размещения объявления об их приеме на официальном сайте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w:t>
      </w:r>
      <w:r w:rsidRPr="00667DFC">
        <w:rPr>
          <w:rFonts w:ascii="Times New Roman" w:hAnsi="Times New Roman" w:cs="Times New Roman"/>
          <w:sz w:val="26"/>
          <w:szCs w:val="26"/>
        </w:rPr>
        <w:t xml:space="preserve">в рабочие дни </w:t>
      </w:r>
      <w:r w:rsidRPr="00EE0481">
        <w:rPr>
          <w:rFonts w:ascii="Times New Roman" w:hAnsi="Times New Roman" w:cs="Times New Roman"/>
          <w:sz w:val="26"/>
          <w:szCs w:val="26"/>
        </w:rPr>
        <w:t xml:space="preserve">с </w:t>
      </w:r>
      <w:r>
        <w:rPr>
          <w:rFonts w:ascii="Times New Roman" w:hAnsi="Times New Roman" w:cs="Times New Roman"/>
          <w:sz w:val="26"/>
          <w:szCs w:val="26"/>
        </w:rPr>
        <w:t>09</w:t>
      </w:r>
      <w:r w:rsidRPr="00EE0481">
        <w:rPr>
          <w:rFonts w:ascii="Times New Roman" w:hAnsi="Times New Roman" w:cs="Times New Roman"/>
          <w:sz w:val="26"/>
          <w:szCs w:val="26"/>
        </w:rPr>
        <w:t>.00 час до 1</w:t>
      </w:r>
      <w:r>
        <w:rPr>
          <w:rFonts w:ascii="Times New Roman" w:hAnsi="Times New Roman" w:cs="Times New Roman"/>
          <w:sz w:val="26"/>
          <w:szCs w:val="26"/>
        </w:rPr>
        <w:t>6</w:t>
      </w:r>
      <w:r w:rsidRPr="00EE0481">
        <w:rPr>
          <w:rFonts w:ascii="Times New Roman" w:hAnsi="Times New Roman" w:cs="Times New Roman"/>
          <w:sz w:val="26"/>
          <w:szCs w:val="26"/>
        </w:rPr>
        <w:t>.</w:t>
      </w:r>
      <w:r>
        <w:rPr>
          <w:rFonts w:ascii="Times New Roman" w:hAnsi="Times New Roman" w:cs="Times New Roman"/>
          <w:sz w:val="26"/>
          <w:szCs w:val="26"/>
        </w:rPr>
        <w:t>00</w:t>
      </w:r>
      <w:r w:rsidRPr="00EE0481">
        <w:rPr>
          <w:rFonts w:ascii="Times New Roman" w:hAnsi="Times New Roman" w:cs="Times New Roman"/>
          <w:sz w:val="26"/>
          <w:szCs w:val="26"/>
        </w:rPr>
        <w:t xml:space="preserve"> час, перерыв на обед с 13.00 до 14.00 часов по адресу: г.</w:t>
      </w:r>
      <w:r>
        <w:rPr>
          <w:rFonts w:ascii="Times New Roman" w:hAnsi="Times New Roman" w:cs="Times New Roman"/>
          <w:sz w:val="26"/>
          <w:szCs w:val="26"/>
        </w:rPr>
        <w:t xml:space="preserve"> Поронайск</w:t>
      </w:r>
      <w:proofErr w:type="gramEnd"/>
      <w:r>
        <w:rPr>
          <w:rFonts w:ascii="Times New Roman" w:hAnsi="Times New Roman" w:cs="Times New Roman"/>
          <w:sz w:val="26"/>
          <w:szCs w:val="26"/>
        </w:rPr>
        <w:t xml:space="preserve">, ул. </w:t>
      </w:r>
      <w:proofErr w:type="gramStart"/>
      <w:r>
        <w:rPr>
          <w:rFonts w:ascii="Times New Roman" w:hAnsi="Times New Roman" w:cs="Times New Roman"/>
          <w:sz w:val="26"/>
          <w:szCs w:val="26"/>
        </w:rPr>
        <w:t>Театральная</w:t>
      </w:r>
      <w:proofErr w:type="gramEnd"/>
      <w:r>
        <w:rPr>
          <w:rFonts w:ascii="Times New Roman" w:hAnsi="Times New Roman" w:cs="Times New Roman"/>
          <w:sz w:val="26"/>
          <w:szCs w:val="26"/>
        </w:rPr>
        <w:t>, 50, Межрайонная ИФНС России №3 по Сахалинской области</w:t>
      </w:r>
      <w:r w:rsidRPr="00EE0481">
        <w:rPr>
          <w:rFonts w:ascii="Times New Roman" w:hAnsi="Times New Roman" w:cs="Times New Roman"/>
          <w:sz w:val="26"/>
          <w:szCs w:val="26"/>
        </w:rPr>
        <w:t xml:space="preserve">, отдел кадров, кабинет № </w:t>
      </w:r>
      <w:r>
        <w:rPr>
          <w:rFonts w:ascii="Times New Roman" w:hAnsi="Times New Roman" w:cs="Times New Roman"/>
          <w:sz w:val="26"/>
          <w:szCs w:val="26"/>
        </w:rPr>
        <w:t>1</w:t>
      </w:r>
      <w:r w:rsidRPr="00EE0481">
        <w:rPr>
          <w:rFonts w:ascii="Times New Roman" w:hAnsi="Times New Roman" w:cs="Times New Roman"/>
          <w:sz w:val="26"/>
          <w:szCs w:val="26"/>
        </w:rPr>
        <w:t xml:space="preserve">2. Контактный телефон: </w:t>
      </w:r>
      <w:r>
        <w:rPr>
          <w:rFonts w:ascii="Times New Roman" w:hAnsi="Times New Roman" w:cs="Times New Roman"/>
          <w:sz w:val="26"/>
          <w:szCs w:val="26"/>
        </w:rPr>
        <w:t>8 (42431) 5-07-98</w:t>
      </w:r>
      <w:r w:rsidRPr="00EE0481">
        <w:rPr>
          <w:rFonts w:ascii="Times New Roman" w:hAnsi="Times New Roman" w:cs="Times New Roman"/>
          <w:sz w:val="26"/>
          <w:szCs w:val="26"/>
        </w:rPr>
        <w:t>.</w:t>
      </w:r>
      <w:r>
        <w:rPr>
          <w:rFonts w:ascii="Times New Roman" w:hAnsi="Times New Roman" w:cs="Times New Roman"/>
          <w:sz w:val="26"/>
          <w:szCs w:val="26"/>
        </w:rPr>
        <w:t xml:space="preserve"> </w:t>
      </w:r>
      <w:r w:rsidRPr="00B6421F">
        <w:rPr>
          <w:rFonts w:ascii="Times New Roman" w:hAnsi="Times New Roman" w:cs="Times New Roman"/>
          <w:sz w:val="26"/>
          <w:szCs w:val="26"/>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FD7D40" w:rsidRPr="00D6049E" w:rsidRDefault="00FD7D40" w:rsidP="00FD7D40">
      <w:pPr>
        <w:pStyle w:val="a7"/>
        <w:ind w:left="-709" w:right="20" w:firstLine="709"/>
        <w:jc w:val="both"/>
        <w:rPr>
          <w:sz w:val="26"/>
          <w:szCs w:val="26"/>
        </w:rPr>
      </w:pPr>
      <w:proofErr w:type="gramStart"/>
      <w:r w:rsidRPr="00D6049E">
        <w:rPr>
          <w:sz w:val="26"/>
          <w:szCs w:val="26"/>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D6049E">
        <w:rPr>
          <w:sz w:val="26"/>
          <w:szCs w:val="26"/>
        </w:rPr>
        <w:t xml:space="preserve"> службе Российской Федерации» (Собрание законодательства Российской Федерации, 2018, № 12, ст. 1677).</w:t>
      </w:r>
    </w:p>
    <w:p w:rsidR="00FD7D40" w:rsidRPr="00D6049E" w:rsidRDefault="00FD7D40" w:rsidP="00FD7D40">
      <w:pPr>
        <w:tabs>
          <w:tab w:val="left" w:pos="3600"/>
        </w:tabs>
        <w:ind w:left="-709" w:right="-2" w:firstLine="709"/>
        <w:jc w:val="both"/>
        <w:rPr>
          <w:sz w:val="26"/>
          <w:szCs w:val="26"/>
        </w:rPr>
      </w:pPr>
      <w:proofErr w:type="gramStart"/>
      <w:r w:rsidRPr="00D6049E">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FD7D40" w:rsidRDefault="00FD7D40" w:rsidP="00FD7D40">
      <w:pPr>
        <w:autoSpaceDE w:val="0"/>
        <w:autoSpaceDN w:val="0"/>
        <w:adjustRightInd w:val="0"/>
        <w:ind w:left="-709" w:firstLine="709"/>
        <w:jc w:val="both"/>
        <w:rPr>
          <w:sz w:val="26"/>
          <w:szCs w:val="26"/>
        </w:rPr>
      </w:pPr>
      <w:r w:rsidRPr="00D6049E">
        <w:rPr>
          <w:sz w:val="26"/>
          <w:szCs w:val="26"/>
        </w:rPr>
        <w:t xml:space="preserve">3. </w:t>
      </w:r>
      <w:r w:rsidRPr="00D6049E">
        <w:rPr>
          <w:b/>
          <w:sz w:val="26"/>
          <w:szCs w:val="26"/>
        </w:rPr>
        <w:t xml:space="preserve">Гражданский служащий </w:t>
      </w:r>
      <w:r>
        <w:rPr>
          <w:b/>
          <w:sz w:val="26"/>
          <w:szCs w:val="26"/>
        </w:rPr>
        <w:t xml:space="preserve">Межрайонной </w:t>
      </w:r>
      <w:r w:rsidRPr="00E46C4B">
        <w:rPr>
          <w:sz w:val="26"/>
          <w:szCs w:val="26"/>
        </w:rPr>
        <w:t xml:space="preserve">инспекции </w:t>
      </w:r>
      <w:r w:rsidRPr="00D6049E">
        <w:rPr>
          <w:sz w:val="26"/>
          <w:szCs w:val="26"/>
        </w:rPr>
        <w:t xml:space="preserve">Федеральной налоговой службы </w:t>
      </w:r>
      <w:r>
        <w:rPr>
          <w:sz w:val="26"/>
          <w:szCs w:val="26"/>
        </w:rPr>
        <w:t xml:space="preserve">№3 </w:t>
      </w:r>
      <w:r w:rsidRPr="00D6049E">
        <w:rPr>
          <w:sz w:val="26"/>
          <w:szCs w:val="26"/>
        </w:rPr>
        <w:t>по Сахалинской области</w:t>
      </w:r>
      <w:r>
        <w:rPr>
          <w:sz w:val="26"/>
          <w:szCs w:val="26"/>
        </w:rPr>
        <w:t xml:space="preserve"> (далее </w:t>
      </w:r>
      <w:proofErr w:type="gramStart"/>
      <w:r>
        <w:rPr>
          <w:sz w:val="26"/>
          <w:szCs w:val="26"/>
        </w:rPr>
        <w:t>Межрайонная</w:t>
      </w:r>
      <w:proofErr w:type="gramEnd"/>
      <w:r>
        <w:rPr>
          <w:sz w:val="26"/>
          <w:szCs w:val="26"/>
        </w:rPr>
        <w:t xml:space="preserve"> ИФНС России №3 по Сахалинской области)</w:t>
      </w:r>
      <w:r w:rsidRPr="00D6049E">
        <w:rPr>
          <w:sz w:val="26"/>
          <w:szCs w:val="26"/>
        </w:rPr>
        <w:t>, изъявивший желание участвовать в конкурсе</w:t>
      </w:r>
      <w:r>
        <w:rPr>
          <w:sz w:val="26"/>
          <w:szCs w:val="26"/>
        </w:rPr>
        <w:t xml:space="preserve"> на включение в кадровый резерв</w:t>
      </w:r>
      <w:r w:rsidRPr="00D6049E">
        <w:rPr>
          <w:sz w:val="26"/>
          <w:szCs w:val="26"/>
        </w:rPr>
        <w:t xml:space="preserve">, подает заявление на имя </w:t>
      </w:r>
      <w:r>
        <w:rPr>
          <w:sz w:val="26"/>
          <w:szCs w:val="26"/>
        </w:rPr>
        <w:t>начальника Межрайонной ИФНС России №3 по Са</w:t>
      </w:r>
      <w:r w:rsidRPr="00D6049E">
        <w:rPr>
          <w:sz w:val="26"/>
          <w:szCs w:val="26"/>
        </w:rPr>
        <w:t xml:space="preserve">халинской области.  </w:t>
      </w:r>
    </w:p>
    <w:p w:rsidR="00FD7D40" w:rsidRPr="00FD7D40" w:rsidRDefault="00FD7D40" w:rsidP="00FD7D40">
      <w:pPr>
        <w:autoSpaceDE w:val="0"/>
        <w:autoSpaceDN w:val="0"/>
        <w:adjustRightInd w:val="0"/>
        <w:ind w:left="-709" w:firstLine="709"/>
        <w:jc w:val="both"/>
        <w:rPr>
          <w:sz w:val="26"/>
          <w:szCs w:val="26"/>
        </w:rPr>
      </w:pPr>
      <w:r w:rsidRPr="00FD7D40">
        <w:rPr>
          <w:b/>
          <w:sz w:val="26"/>
          <w:szCs w:val="26"/>
        </w:rPr>
        <w:t>Гражданский служащий иного государственного органа</w:t>
      </w:r>
      <w:r w:rsidRPr="00FD7D40">
        <w:rPr>
          <w:sz w:val="26"/>
          <w:szCs w:val="26"/>
        </w:rPr>
        <w:t xml:space="preserve">, изъявивший желание участвовать в конкурсе, представляет в </w:t>
      </w:r>
      <w:proofErr w:type="gramStart"/>
      <w:r w:rsidRPr="00FD7D40">
        <w:rPr>
          <w:sz w:val="26"/>
          <w:szCs w:val="26"/>
        </w:rPr>
        <w:t>Межрайонную</w:t>
      </w:r>
      <w:proofErr w:type="gramEnd"/>
      <w:r w:rsidRPr="00FD7D40">
        <w:rPr>
          <w:sz w:val="26"/>
          <w:szCs w:val="26"/>
        </w:rPr>
        <w:t xml:space="preserve"> ИФНС России №3 по Сахалинской области:</w:t>
      </w:r>
    </w:p>
    <w:p w:rsidR="00FD7D40" w:rsidRPr="00E46C4B" w:rsidRDefault="00FD7D40" w:rsidP="00FD7D40">
      <w:pPr>
        <w:pStyle w:val="ConsNormal"/>
        <w:widowControl/>
        <w:ind w:right="0" w:firstLine="708"/>
        <w:jc w:val="both"/>
        <w:rPr>
          <w:rFonts w:ascii="Times New Roman" w:hAnsi="Times New Roman" w:cs="Times New Roman"/>
          <w:sz w:val="26"/>
          <w:szCs w:val="26"/>
        </w:rPr>
      </w:pPr>
      <w:bookmarkStart w:id="5" w:name="sub_1010"/>
      <w:r>
        <w:rPr>
          <w:rFonts w:ascii="Times New Roman" w:hAnsi="Times New Roman" w:cs="Times New Roman"/>
          <w:sz w:val="26"/>
          <w:szCs w:val="26"/>
        </w:rPr>
        <w:t xml:space="preserve">- </w:t>
      </w:r>
      <w:r w:rsidRPr="00E46C4B">
        <w:rPr>
          <w:rFonts w:ascii="Times New Roman" w:hAnsi="Times New Roman" w:cs="Times New Roman"/>
          <w:sz w:val="26"/>
          <w:szCs w:val="26"/>
        </w:rPr>
        <w:t>личное заявление  на имя начальника Межрайонной ИФНС России №3 по Сахалинской области согласно Приложению;</w:t>
      </w:r>
    </w:p>
    <w:p w:rsidR="00FD7D40" w:rsidRDefault="00FD7D40" w:rsidP="00FD7D40">
      <w:pPr>
        <w:pStyle w:val="ConsNormal"/>
        <w:widowControl/>
        <w:ind w:right="0"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6049E">
        <w:rPr>
          <w:rFonts w:ascii="Times New Roman" w:hAnsi="Times New Roman" w:cs="Times New Roman"/>
          <w:sz w:val="26"/>
          <w:szCs w:val="26"/>
        </w:rPr>
        <w:t xml:space="preserve">собственноручно </w:t>
      </w:r>
      <w:proofErr w:type="gramStart"/>
      <w:r w:rsidRPr="00D6049E">
        <w:rPr>
          <w:rFonts w:ascii="Times New Roman" w:hAnsi="Times New Roman" w:cs="Times New Roman"/>
          <w:sz w:val="26"/>
          <w:szCs w:val="26"/>
        </w:rPr>
        <w:t>заполненную</w:t>
      </w:r>
      <w:proofErr w:type="gramEnd"/>
      <w:r w:rsidRPr="00D6049E">
        <w:rPr>
          <w:rFonts w:ascii="Times New Roman" w:hAnsi="Times New Roman" w:cs="Times New Roman"/>
          <w:sz w:val="26"/>
          <w:szCs w:val="26"/>
        </w:rPr>
        <w:t xml:space="preserve">, подписанную и заверенную кадровой службой </w:t>
      </w:r>
    </w:p>
    <w:p w:rsidR="00FD7D40" w:rsidRPr="00D6049E" w:rsidRDefault="00FD7D40" w:rsidP="00FD7D40">
      <w:pPr>
        <w:pStyle w:val="ConsNormal"/>
        <w:widowControl/>
        <w:ind w:right="0" w:firstLine="0"/>
        <w:jc w:val="both"/>
        <w:rPr>
          <w:rFonts w:ascii="Times New Roman" w:hAnsi="Times New Roman" w:cs="Times New Roman"/>
          <w:sz w:val="26"/>
          <w:szCs w:val="26"/>
        </w:rPr>
      </w:pPr>
      <w:r w:rsidRPr="00D6049E">
        <w:rPr>
          <w:rFonts w:ascii="Times New Roman" w:hAnsi="Times New Roman" w:cs="Times New Roman"/>
          <w:sz w:val="26"/>
          <w:szCs w:val="26"/>
        </w:rPr>
        <w:t>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p>
    <w:p w:rsidR="00FD7D40" w:rsidRPr="00D6049E" w:rsidRDefault="00FD7D40" w:rsidP="00FD7D40">
      <w:pPr>
        <w:pStyle w:val="ConsNormal"/>
        <w:widowControl/>
        <w:ind w:right="0" w:firstLine="709"/>
        <w:jc w:val="both"/>
        <w:rPr>
          <w:rFonts w:ascii="Times New Roman" w:hAnsi="Times New Roman" w:cs="Times New Roman"/>
          <w:b/>
          <w:sz w:val="26"/>
          <w:szCs w:val="26"/>
        </w:rPr>
      </w:pPr>
      <w:r w:rsidRPr="00D6049E">
        <w:rPr>
          <w:rFonts w:ascii="Times New Roman" w:hAnsi="Times New Roman" w:cs="Times New Roman"/>
          <w:b/>
          <w:sz w:val="26"/>
          <w:szCs w:val="26"/>
        </w:rPr>
        <w:t xml:space="preserve">Гражданин Российской Федерации, изъявивший желание участвовать в конкурсе, представляет в </w:t>
      </w:r>
      <w:proofErr w:type="gramStart"/>
      <w:r>
        <w:rPr>
          <w:rFonts w:ascii="Times New Roman" w:hAnsi="Times New Roman" w:cs="Times New Roman"/>
          <w:b/>
          <w:sz w:val="26"/>
          <w:szCs w:val="26"/>
        </w:rPr>
        <w:t>Межрайонную</w:t>
      </w:r>
      <w:proofErr w:type="gramEnd"/>
      <w:r>
        <w:rPr>
          <w:rFonts w:ascii="Times New Roman" w:hAnsi="Times New Roman" w:cs="Times New Roman"/>
          <w:b/>
          <w:sz w:val="26"/>
          <w:szCs w:val="26"/>
        </w:rPr>
        <w:t xml:space="preserve"> ИФНС России №3 </w:t>
      </w:r>
      <w:r w:rsidRPr="00D6049E">
        <w:rPr>
          <w:rFonts w:ascii="Times New Roman" w:hAnsi="Times New Roman" w:cs="Times New Roman"/>
          <w:b/>
          <w:sz w:val="26"/>
          <w:szCs w:val="26"/>
        </w:rPr>
        <w:t>по Сахалинской области:</w:t>
      </w:r>
    </w:p>
    <w:p w:rsidR="00FD7D40" w:rsidRPr="00E46C4B" w:rsidRDefault="00FD7D40" w:rsidP="00FD7D40">
      <w:pPr>
        <w:pStyle w:val="ConsNormal"/>
        <w:widowControl/>
        <w:ind w:left="-709" w:righ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6049E">
        <w:rPr>
          <w:rFonts w:ascii="Times New Roman" w:hAnsi="Times New Roman" w:cs="Times New Roman"/>
          <w:sz w:val="26"/>
          <w:szCs w:val="26"/>
        </w:rPr>
        <w:t xml:space="preserve">личное заявление на </w:t>
      </w:r>
      <w:r>
        <w:rPr>
          <w:rFonts w:ascii="Times New Roman" w:hAnsi="Times New Roman" w:cs="Times New Roman"/>
          <w:sz w:val="26"/>
          <w:szCs w:val="26"/>
        </w:rPr>
        <w:t xml:space="preserve">имя </w:t>
      </w:r>
      <w:r w:rsidRPr="00E46C4B">
        <w:rPr>
          <w:rFonts w:ascii="Times New Roman" w:hAnsi="Times New Roman" w:cs="Times New Roman"/>
          <w:sz w:val="26"/>
          <w:szCs w:val="26"/>
        </w:rPr>
        <w:t>начальника Межрайонной ИФНС России №3 по Сахалинской области  согласно Приложению;</w:t>
      </w:r>
    </w:p>
    <w:p w:rsidR="00FD7D40" w:rsidRPr="00D6049E" w:rsidRDefault="00FD7D40" w:rsidP="00FD7D40">
      <w:pPr>
        <w:pStyle w:val="ConsNormal"/>
        <w:widowControl/>
        <w:ind w:left="-709" w:righ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6049E">
        <w:rPr>
          <w:rFonts w:ascii="Times New Roman" w:hAnsi="Times New Roman" w:cs="Times New Roman"/>
          <w:sz w:val="26"/>
          <w:szCs w:val="26"/>
        </w:rPr>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 667-р);</w:t>
      </w:r>
    </w:p>
    <w:p w:rsidR="00FD7D40" w:rsidRPr="00D6049E" w:rsidRDefault="00FD7D40" w:rsidP="00FD7D40">
      <w:pPr>
        <w:pStyle w:val="ConsNormal"/>
        <w:widowControl/>
        <w:ind w:left="-709" w:righ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6049E">
        <w:rPr>
          <w:rFonts w:ascii="Times New Roman" w:hAnsi="Times New Roman" w:cs="Times New Roman"/>
          <w:sz w:val="26"/>
          <w:szCs w:val="26"/>
        </w:rPr>
        <w:t>копию паспорта или заменяющего его документа (соответствующий документ предъявляется лично по прибытии на конкурс);</w:t>
      </w:r>
    </w:p>
    <w:p w:rsidR="00FD7D40" w:rsidRPr="00D6049E" w:rsidRDefault="00FD7D40" w:rsidP="00FD7D40">
      <w:pPr>
        <w:pStyle w:val="ConsNormal"/>
        <w:widowControl/>
        <w:ind w:left="-709" w:righ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6049E">
        <w:rPr>
          <w:rFonts w:ascii="Times New Roman" w:hAnsi="Times New Roman" w:cs="Times New Roman"/>
          <w:sz w:val="26"/>
          <w:szCs w:val="26"/>
        </w:rPr>
        <w:t>документы, подтверждающие необходимое профессиональное образование, стаж работы и квалификацию:</w:t>
      </w:r>
    </w:p>
    <w:p w:rsidR="00FD7D40" w:rsidRPr="00D6049E" w:rsidRDefault="00FD7D40" w:rsidP="00FD7D40">
      <w:pPr>
        <w:pStyle w:val="ConsNormal"/>
        <w:widowControl/>
        <w:ind w:left="-709" w:right="0" w:firstLine="709"/>
        <w:jc w:val="both"/>
        <w:rPr>
          <w:rFonts w:ascii="Times New Roman" w:hAnsi="Times New Roman" w:cs="Times New Roman"/>
          <w:sz w:val="26"/>
          <w:szCs w:val="26"/>
        </w:rPr>
      </w:pPr>
      <w:r w:rsidRPr="00D6049E">
        <w:rPr>
          <w:rFonts w:ascii="Times New Roman" w:hAnsi="Times New Roman" w:cs="Times New Roman"/>
          <w:sz w:val="26"/>
          <w:szCs w:val="26"/>
        </w:rPr>
        <w:t xml:space="preserve">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w:t>
      </w:r>
      <w:r w:rsidRPr="00D6049E">
        <w:rPr>
          <w:rFonts w:ascii="Times New Roman" w:hAnsi="Times New Roman" w:cs="Times New Roman"/>
          <w:sz w:val="26"/>
          <w:szCs w:val="26"/>
        </w:rPr>
        <w:lastRenderedPageBreak/>
        <w:t>(служебную) деятельность гражданина, заверенную нотариально или кадровой службой по месту работы (службы);</w:t>
      </w:r>
    </w:p>
    <w:p w:rsidR="00FD7D40" w:rsidRPr="00D6049E" w:rsidRDefault="00FD7D40" w:rsidP="00FD7D40">
      <w:pPr>
        <w:pStyle w:val="ConsNormal"/>
        <w:widowControl/>
        <w:ind w:left="-709" w:right="0" w:firstLine="709"/>
        <w:jc w:val="both"/>
        <w:rPr>
          <w:rFonts w:ascii="Times New Roman" w:hAnsi="Times New Roman" w:cs="Times New Roman"/>
          <w:sz w:val="26"/>
          <w:szCs w:val="26"/>
        </w:rPr>
      </w:pPr>
      <w:r w:rsidRPr="00D6049E">
        <w:rPr>
          <w:rFonts w:ascii="Times New Roman" w:hAnsi="Times New Roman" w:cs="Times New Roman"/>
          <w:sz w:val="26"/>
          <w:szCs w:val="26"/>
        </w:rPr>
        <w:t>б) копии документов об образовании и о квалификации,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FD7D40" w:rsidRPr="00D6049E" w:rsidRDefault="00FD7D40" w:rsidP="00FD7D40">
      <w:pPr>
        <w:autoSpaceDE w:val="0"/>
        <w:autoSpaceDN w:val="0"/>
        <w:adjustRightInd w:val="0"/>
        <w:ind w:left="-709" w:firstLine="709"/>
        <w:jc w:val="both"/>
        <w:rPr>
          <w:sz w:val="26"/>
          <w:szCs w:val="26"/>
        </w:rPr>
      </w:pPr>
      <w:r>
        <w:rPr>
          <w:sz w:val="26"/>
          <w:szCs w:val="26"/>
        </w:rPr>
        <w:t xml:space="preserve">- </w:t>
      </w:r>
      <w:r w:rsidRPr="00D6049E">
        <w:rPr>
          <w:sz w:val="26"/>
          <w:szCs w:val="26"/>
        </w:rPr>
        <w:t>документ об отсутствии у гражданина заболевания, препятствующего поступлению на гражданскую службу и ее прохождению (</w:t>
      </w:r>
      <w:hyperlink r:id="rId9" w:history="1">
        <w:r w:rsidRPr="00D6049E">
          <w:rPr>
            <w:sz w:val="26"/>
            <w:szCs w:val="26"/>
          </w:rPr>
          <w:t>учетная форма № 001-ГС/у</w:t>
        </w:r>
      </w:hyperlink>
      <w:r w:rsidRPr="00D6049E">
        <w:rPr>
          <w:sz w:val="26"/>
          <w:szCs w:val="26"/>
        </w:rPr>
        <w:t>, утвержденная Министерством здравоохранения и социального развития Российской Федерации от 14.12.2009 № 984н);</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 xml:space="preserve">копию свидетельства </w:t>
      </w:r>
      <w:proofErr w:type="gramStart"/>
      <w:r w:rsidRPr="00D6049E">
        <w:rPr>
          <w:sz w:val="26"/>
          <w:szCs w:val="26"/>
        </w:rPr>
        <w:t>о постановке физического лица на учет в налоговом органе по месту жительства на территории</w:t>
      </w:r>
      <w:proofErr w:type="gramEnd"/>
      <w:r w:rsidRPr="00D6049E">
        <w:rPr>
          <w:sz w:val="26"/>
          <w:szCs w:val="26"/>
        </w:rPr>
        <w:t xml:space="preserve"> Российской Федерации;</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 xml:space="preserve">справку о доходах, расходах, об имуществе и обязательствах имущественного характера по </w:t>
      </w:r>
      <w:hyperlink r:id="rId10" w:history="1">
        <w:r w:rsidRPr="00D6049E">
          <w:rPr>
            <w:sz w:val="26"/>
            <w:szCs w:val="26"/>
          </w:rPr>
          <w:t>форме</w:t>
        </w:r>
      </w:hyperlink>
      <w:r w:rsidRPr="00D6049E">
        <w:rPr>
          <w:sz w:val="26"/>
          <w:szCs w:val="26"/>
        </w:rPr>
        <w:t>, установленной указом Президента Российской Федерации от 23.06.2014 № 460;</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1" w:history="1">
        <w:r w:rsidRPr="00D6049E">
          <w:rPr>
            <w:sz w:val="26"/>
            <w:szCs w:val="26"/>
          </w:rPr>
          <w:t>форме</w:t>
        </w:r>
      </w:hyperlink>
      <w:r w:rsidRPr="00D6049E">
        <w:rPr>
          <w:sz w:val="26"/>
          <w:szCs w:val="26"/>
        </w:rPr>
        <w:t>, утвержденной Распоряжением Правительства РФ от 28.12.2016 № 2867-р;</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копии документов воинского учета (для военнообязанных и лиц, подлежащих призыву на военную службу);</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копию свидетельства о государственной регистрации акта гражданского состояния;</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при наличии - документ, подтверждающий допу</w:t>
      </w:r>
      <w:proofErr w:type="gramStart"/>
      <w:r w:rsidRPr="00D6049E">
        <w:rPr>
          <w:sz w:val="26"/>
          <w:szCs w:val="26"/>
        </w:rPr>
        <w:t>ск к св</w:t>
      </w:r>
      <w:proofErr w:type="gramEnd"/>
      <w:r w:rsidRPr="00D6049E">
        <w:rPr>
          <w:sz w:val="26"/>
          <w:szCs w:val="26"/>
        </w:rPr>
        <w:t>едениям, составляющим государственную и иную охраняемую законом тайну;</w:t>
      </w:r>
    </w:p>
    <w:p w:rsidR="00FD7D40" w:rsidRPr="00D6049E" w:rsidRDefault="00FD7D40" w:rsidP="00FD7D40">
      <w:pPr>
        <w:autoSpaceDE w:val="0"/>
        <w:autoSpaceDN w:val="0"/>
        <w:adjustRightInd w:val="0"/>
        <w:ind w:left="-709" w:firstLine="709"/>
        <w:jc w:val="both"/>
        <w:outlineLvl w:val="0"/>
        <w:rPr>
          <w:sz w:val="26"/>
          <w:szCs w:val="26"/>
        </w:rPr>
      </w:pPr>
      <w:r>
        <w:rPr>
          <w:sz w:val="26"/>
          <w:szCs w:val="26"/>
        </w:rPr>
        <w:t xml:space="preserve">- </w:t>
      </w:r>
      <w:r w:rsidRPr="00D6049E">
        <w:rPr>
          <w:sz w:val="26"/>
          <w:szCs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D7D40" w:rsidRPr="00D6049E" w:rsidRDefault="00FD7D40" w:rsidP="00FD7D40">
      <w:pPr>
        <w:autoSpaceDE w:val="0"/>
        <w:autoSpaceDN w:val="0"/>
        <w:adjustRightInd w:val="0"/>
        <w:ind w:left="-709" w:firstLine="709"/>
        <w:jc w:val="both"/>
        <w:rPr>
          <w:sz w:val="26"/>
          <w:szCs w:val="26"/>
        </w:rPr>
      </w:pPr>
      <w:r w:rsidRPr="00D6049E">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406D5A" w:rsidRDefault="006426CD" w:rsidP="00135F83">
      <w:pPr>
        <w:ind w:left="-709" w:right="-2" w:firstLine="709"/>
        <w:jc w:val="both"/>
        <w:rPr>
          <w:sz w:val="26"/>
          <w:szCs w:val="26"/>
        </w:rPr>
      </w:pPr>
      <w:r w:rsidRPr="00406D5A">
        <w:rPr>
          <w:b/>
          <w:sz w:val="26"/>
          <w:szCs w:val="26"/>
        </w:rPr>
        <w:t>Гражданин (государственный гражданский служащий) не допускается</w:t>
      </w:r>
      <w:r w:rsidRPr="00406D5A">
        <w:rPr>
          <w:sz w:val="26"/>
          <w:szCs w:val="26"/>
        </w:rPr>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406D5A" w:rsidRDefault="008C7FCA" w:rsidP="003B2003">
      <w:pPr>
        <w:pStyle w:val="a7"/>
        <w:ind w:left="-709" w:right="20" w:firstLine="729"/>
        <w:jc w:val="both"/>
        <w:rPr>
          <w:b/>
          <w:sz w:val="26"/>
          <w:szCs w:val="26"/>
        </w:rPr>
      </w:pPr>
      <w:r w:rsidRPr="00406D5A">
        <w:rPr>
          <w:sz w:val="26"/>
          <w:szCs w:val="26"/>
        </w:rPr>
        <w:t xml:space="preserve">Достоверность сведений, представленных гражданином в ФНС России, в территориальный налоговый орган, подлежит </w:t>
      </w:r>
      <w:r w:rsidRPr="00406D5A">
        <w:rPr>
          <w:b/>
          <w:sz w:val="26"/>
          <w:szCs w:val="26"/>
        </w:rPr>
        <w:t>проверке.</w:t>
      </w:r>
    </w:p>
    <w:p w:rsidR="00E2470B" w:rsidRPr="00406D5A" w:rsidRDefault="00E2470B" w:rsidP="00E2470B">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5"/>
    <w:p w:rsidR="005C6AD3" w:rsidRPr="00406D5A" w:rsidRDefault="005C6AD3" w:rsidP="003B2003">
      <w:pPr>
        <w:autoSpaceDE w:val="0"/>
        <w:autoSpaceDN w:val="0"/>
        <w:adjustRightInd w:val="0"/>
        <w:ind w:left="-709" w:firstLine="709"/>
        <w:jc w:val="both"/>
        <w:rPr>
          <w:sz w:val="26"/>
          <w:szCs w:val="26"/>
        </w:rPr>
      </w:pPr>
      <w:r w:rsidRPr="00406D5A">
        <w:rPr>
          <w:sz w:val="26"/>
          <w:szCs w:val="26"/>
        </w:rPr>
        <w:t xml:space="preserve">4. </w:t>
      </w:r>
      <w:proofErr w:type="gramStart"/>
      <w:r w:rsidRPr="00406D5A">
        <w:rPr>
          <w:sz w:val="26"/>
          <w:szCs w:val="26"/>
        </w:rPr>
        <w:t xml:space="preserve">Не позднее, чем </w:t>
      </w:r>
      <w:r w:rsidRPr="00406D5A">
        <w:rPr>
          <w:b/>
          <w:sz w:val="26"/>
          <w:szCs w:val="26"/>
        </w:rPr>
        <w:t>за 15 календарных дней</w:t>
      </w:r>
      <w:r w:rsidRPr="00406D5A">
        <w:rPr>
          <w:sz w:val="26"/>
          <w:szCs w:val="26"/>
        </w:rPr>
        <w:t xml:space="preserve"> до начала второго этапа </w:t>
      </w:r>
      <w:r w:rsidR="00733FF7" w:rsidRPr="00D6049E">
        <w:rPr>
          <w:sz w:val="26"/>
          <w:szCs w:val="26"/>
        </w:rPr>
        <w:t xml:space="preserve">конкурса </w:t>
      </w:r>
      <w:r w:rsidR="00733FF7">
        <w:rPr>
          <w:sz w:val="26"/>
          <w:szCs w:val="26"/>
        </w:rPr>
        <w:t xml:space="preserve">Межрайонная ИФНС России №3 по </w:t>
      </w:r>
      <w:r w:rsidR="00733FF7" w:rsidRPr="00D6049E">
        <w:rPr>
          <w:sz w:val="26"/>
          <w:szCs w:val="26"/>
        </w:rPr>
        <w:t xml:space="preserve"> Сахалинской области </w:t>
      </w:r>
      <w:r w:rsidRPr="00406D5A">
        <w:rPr>
          <w:b/>
          <w:sz w:val="26"/>
          <w:szCs w:val="26"/>
        </w:rPr>
        <w:t>размещает на официальном сайте</w:t>
      </w:r>
      <w:r w:rsidRPr="00406D5A">
        <w:rPr>
          <w:sz w:val="26"/>
          <w:szCs w:val="26"/>
        </w:rPr>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406D5A">
        <w:rPr>
          <w:b/>
          <w:sz w:val="26"/>
          <w:szCs w:val="26"/>
        </w:rPr>
        <w:t>направляет</w:t>
      </w:r>
      <w:proofErr w:type="gramEnd"/>
      <w:r w:rsidRPr="00406D5A">
        <w:rPr>
          <w:b/>
          <w:sz w:val="26"/>
          <w:szCs w:val="26"/>
        </w:rPr>
        <w:t xml:space="preserve"> кандидатам</w:t>
      </w:r>
      <w:r w:rsidRPr="00406D5A">
        <w:rPr>
          <w:sz w:val="26"/>
          <w:szCs w:val="26"/>
        </w:rPr>
        <w:t xml:space="preserve">  соответствующие сообщения в письменной форме, при этом кандидатам, которые представили документы для участия в конкурсе в электронном виде, </w:t>
      </w:r>
      <w:r w:rsidRPr="00406D5A">
        <w:rPr>
          <w:sz w:val="26"/>
          <w:szCs w:val="26"/>
        </w:rPr>
        <w:lastRenderedPageBreak/>
        <w:t>-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406D5A" w:rsidRDefault="005C6AD3" w:rsidP="0023461C">
      <w:pPr>
        <w:autoSpaceDE w:val="0"/>
        <w:autoSpaceDN w:val="0"/>
        <w:adjustRightInd w:val="0"/>
        <w:ind w:left="-709" w:firstLine="709"/>
        <w:jc w:val="both"/>
        <w:rPr>
          <w:sz w:val="26"/>
          <w:szCs w:val="26"/>
        </w:rPr>
      </w:pPr>
      <w:r w:rsidRPr="00406D5A">
        <w:rPr>
          <w:sz w:val="26"/>
          <w:szCs w:val="26"/>
        </w:rPr>
        <w:t xml:space="preserve">Второй этап конкурса проводится не позднее, </w:t>
      </w:r>
      <w:r w:rsidRPr="00406D5A">
        <w:rPr>
          <w:b/>
          <w:sz w:val="26"/>
          <w:szCs w:val="26"/>
        </w:rPr>
        <w:t>чем через 30 календарных дней</w:t>
      </w:r>
      <w:r w:rsidRPr="00406D5A">
        <w:rPr>
          <w:sz w:val="26"/>
          <w:szCs w:val="26"/>
        </w:rPr>
        <w:t xml:space="preserve"> после дня завершения приема документов для участия в конкурсе.</w:t>
      </w:r>
    </w:p>
    <w:p w:rsidR="00DB5986" w:rsidRPr="00795AA0" w:rsidRDefault="00DB5986" w:rsidP="00DB5986">
      <w:pPr>
        <w:pStyle w:val="ConsPlusNormal"/>
        <w:widowControl/>
        <w:ind w:left="-709" w:firstLine="709"/>
        <w:jc w:val="both"/>
        <w:rPr>
          <w:rFonts w:ascii="Times New Roman" w:hAnsi="Times New Roman" w:cs="Times New Roman"/>
          <w:b/>
          <w:sz w:val="26"/>
          <w:szCs w:val="26"/>
        </w:rPr>
      </w:pPr>
      <w:r w:rsidRPr="00795AA0">
        <w:rPr>
          <w:rFonts w:ascii="Times New Roman" w:hAnsi="Times New Roman" w:cs="Times New Roman"/>
          <w:b/>
          <w:sz w:val="26"/>
          <w:szCs w:val="26"/>
        </w:rPr>
        <w:t xml:space="preserve">Предполагаемая дата проведения второго этапа конкурса (индивидуальное собеседование): </w:t>
      </w:r>
      <w:r w:rsidR="00B82668">
        <w:rPr>
          <w:rFonts w:ascii="Times New Roman" w:hAnsi="Times New Roman" w:cs="Times New Roman"/>
          <w:b/>
          <w:sz w:val="26"/>
          <w:szCs w:val="26"/>
        </w:rPr>
        <w:t>29</w:t>
      </w:r>
      <w:r>
        <w:rPr>
          <w:rFonts w:ascii="Times New Roman" w:hAnsi="Times New Roman" w:cs="Times New Roman"/>
          <w:b/>
          <w:sz w:val="26"/>
          <w:szCs w:val="26"/>
        </w:rPr>
        <w:t>.</w:t>
      </w:r>
      <w:r w:rsidR="00B82668">
        <w:rPr>
          <w:rFonts w:ascii="Times New Roman" w:hAnsi="Times New Roman" w:cs="Times New Roman"/>
          <w:b/>
          <w:sz w:val="26"/>
          <w:szCs w:val="26"/>
        </w:rPr>
        <w:t>12</w:t>
      </w:r>
      <w:r w:rsidRPr="00795AA0">
        <w:rPr>
          <w:rFonts w:ascii="Times New Roman" w:hAnsi="Times New Roman" w:cs="Times New Roman"/>
          <w:b/>
          <w:sz w:val="26"/>
          <w:szCs w:val="26"/>
        </w:rPr>
        <w:t>.2020. Конкурс будет проводиться по адресу: г. Поронайск, ул. Театральная, 50, Межрайонная ИФНС России №3 по Сахалинской области, отдел кадров, кабинет № 12. Контактный телефон: 8 (42431) 5-07-98.</w:t>
      </w:r>
    </w:p>
    <w:p w:rsidR="0023461C" w:rsidRPr="00406D5A" w:rsidRDefault="003B2003" w:rsidP="003B2003">
      <w:pPr>
        <w:autoSpaceDE w:val="0"/>
        <w:autoSpaceDN w:val="0"/>
        <w:adjustRightInd w:val="0"/>
        <w:ind w:left="-709" w:firstLine="709"/>
        <w:jc w:val="both"/>
        <w:rPr>
          <w:b/>
          <w:sz w:val="26"/>
          <w:szCs w:val="26"/>
        </w:rPr>
      </w:pPr>
      <w:r w:rsidRPr="00406D5A">
        <w:rPr>
          <w:b/>
          <w:sz w:val="26"/>
          <w:szCs w:val="26"/>
        </w:rPr>
        <w:t>5</w:t>
      </w:r>
      <w:r w:rsidR="0023461C" w:rsidRPr="00406D5A">
        <w:rPr>
          <w:b/>
          <w:sz w:val="26"/>
          <w:szCs w:val="26"/>
        </w:rPr>
        <w:t>.</w:t>
      </w:r>
      <w:r w:rsidRPr="00406D5A">
        <w:rPr>
          <w:b/>
          <w:sz w:val="26"/>
          <w:szCs w:val="26"/>
        </w:rPr>
        <w:t xml:space="preserve"> </w:t>
      </w:r>
      <w:r w:rsidR="0023461C" w:rsidRPr="00406D5A">
        <w:rPr>
          <w:b/>
          <w:sz w:val="26"/>
          <w:szCs w:val="26"/>
        </w:rPr>
        <w:t>На втором этапе осуществляется:</w:t>
      </w:r>
    </w:p>
    <w:p w:rsidR="0023461C" w:rsidRPr="00406D5A" w:rsidRDefault="0023461C" w:rsidP="003B2003">
      <w:pPr>
        <w:pStyle w:val="510"/>
        <w:tabs>
          <w:tab w:val="left" w:pos="1008"/>
        </w:tabs>
        <w:spacing w:line="317" w:lineRule="exact"/>
        <w:ind w:left="-709" w:firstLine="709"/>
        <w:jc w:val="both"/>
        <w:rPr>
          <w:rFonts w:ascii="Arial Unicode MS" w:hAnsi="Arial Unicode MS" w:cs="Arial Unicode MS"/>
          <w:sz w:val="26"/>
          <w:szCs w:val="26"/>
        </w:rPr>
      </w:pPr>
      <w:r w:rsidRPr="00406D5A">
        <w:rPr>
          <w:sz w:val="26"/>
          <w:szCs w:val="26"/>
        </w:rPr>
        <w:t>а) оценка профессиональных и личностных качеств кандидатов;</w:t>
      </w:r>
    </w:p>
    <w:p w:rsidR="0023461C" w:rsidRPr="00406D5A" w:rsidRDefault="0023461C" w:rsidP="003B2003">
      <w:pPr>
        <w:pStyle w:val="510"/>
        <w:tabs>
          <w:tab w:val="left" w:pos="1022"/>
        </w:tabs>
        <w:spacing w:line="317" w:lineRule="exact"/>
        <w:ind w:left="-709" w:firstLine="709"/>
        <w:jc w:val="both"/>
        <w:rPr>
          <w:rFonts w:ascii="Arial Unicode MS" w:hAnsi="Arial Unicode MS" w:cs="Arial Unicode MS"/>
          <w:sz w:val="26"/>
          <w:szCs w:val="26"/>
        </w:rPr>
      </w:pPr>
      <w:r w:rsidRPr="00406D5A">
        <w:rPr>
          <w:sz w:val="26"/>
          <w:szCs w:val="26"/>
        </w:rPr>
        <w:t>б) принятие решения конкурсной комиссией;</w:t>
      </w:r>
    </w:p>
    <w:p w:rsidR="0023461C" w:rsidRPr="00406D5A" w:rsidRDefault="0023461C" w:rsidP="003B2003">
      <w:pPr>
        <w:pStyle w:val="510"/>
        <w:tabs>
          <w:tab w:val="left" w:pos="1015"/>
        </w:tabs>
        <w:spacing w:line="317" w:lineRule="exact"/>
        <w:ind w:left="-709" w:firstLine="709"/>
        <w:jc w:val="both"/>
        <w:rPr>
          <w:rFonts w:ascii="Arial Unicode MS" w:hAnsi="Arial Unicode MS" w:cs="Arial Unicode MS"/>
          <w:sz w:val="26"/>
          <w:szCs w:val="26"/>
        </w:rPr>
      </w:pPr>
      <w:r w:rsidRPr="00406D5A">
        <w:rPr>
          <w:sz w:val="26"/>
          <w:szCs w:val="26"/>
        </w:rPr>
        <w:t>в) назначение на вакантную должность гражданской службы.</w:t>
      </w:r>
    </w:p>
    <w:p w:rsidR="0023461C" w:rsidRPr="00406D5A" w:rsidRDefault="0023461C" w:rsidP="003B2003">
      <w:pPr>
        <w:pStyle w:val="a7"/>
        <w:shd w:val="clear" w:color="auto" w:fill="FFFFFF"/>
        <w:tabs>
          <w:tab w:val="left" w:pos="1138"/>
        </w:tabs>
        <w:spacing w:line="317" w:lineRule="exact"/>
        <w:ind w:left="-709" w:firstLine="709"/>
        <w:jc w:val="both"/>
        <w:rPr>
          <w:sz w:val="26"/>
          <w:szCs w:val="26"/>
        </w:rPr>
      </w:pPr>
      <w:r w:rsidRPr="00406D5A">
        <w:rPr>
          <w:sz w:val="26"/>
          <w:szCs w:val="26"/>
        </w:rPr>
        <w:t>В ходе проведения конкурса конкурсная комиссия оценивает кандидатов</w:t>
      </w:r>
      <w:r w:rsidR="003B2003" w:rsidRPr="00406D5A">
        <w:rPr>
          <w:sz w:val="26"/>
          <w:szCs w:val="26"/>
        </w:rPr>
        <w:t xml:space="preserve"> </w:t>
      </w:r>
      <w:r w:rsidRPr="00406D5A">
        <w:rPr>
          <w:sz w:val="26"/>
          <w:szCs w:val="26"/>
        </w:rPr>
        <w:t xml:space="preserve">на основании представленных ими документов, а также </w:t>
      </w:r>
      <w:r w:rsidRPr="00406D5A">
        <w:rPr>
          <w:b/>
          <w:sz w:val="26"/>
          <w:szCs w:val="26"/>
        </w:rPr>
        <w:t xml:space="preserve">на основе конкурсных процедур с использованием </w:t>
      </w:r>
      <w:r w:rsidRPr="00406D5A">
        <w:rPr>
          <w:sz w:val="26"/>
          <w:szCs w:val="26"/>
        </w:rPr>
        <w:t xml:space="preserve">не противоречащих федеральным законам и другим нормативным правовым актам Российской Федерации </w:t>
      </w:r>
      <w:r w:rsidRPr="00406D5A">
        <w:rPr>
          <w:b/>
          <w:sz w:val="26"/>
          <w:szCs w:val="26"/>
        </w:rPr>
        <w:t>методов оценки</w:t>
      </w:r>
      <w:r w:rsidR="00A54D75" w:rsidRPr="00406D5A">
        <w:rPr>
          <w:sz w:val="26"/>
          <w:szCs w:val="26"/>
        </w:rPr>
        <w:t>.</w:t>
      </w:r>
      <w:r w:rsidRPr="00406D5A">
        <w:rPr>
          <w:sz w:val="26"/>
          <w:szCs w:val="26"/>
        </w:rPr>
        <w:t xml:space="preserve"> </w:t>
      </w:r>
    </w:p>
    <w:p w:rsidR="0023461C" w:rsidRPr="00406D5A" w:rsidRDefault="0023461C" w:rsidP="003B2003">
      <w:pPr>
        <w:pStyle w:val="a7"/>
        <w:ind w:left="-709" w:firstLine="709"/>
        <w:jc w:val="both"/>
        <w:rPr>
          <w:rFonts w:ascii="Arial Unicode MS" w:hAnsi="Arial Unicode MS" w:cs="Arial Unicode MS"/>
          <w:sz w:val="26"/>
          <w:szCs w:val="26"/>
        </w:rPr>
      </w:pPr>
      <w:r w:rsidRPr="00406D5A">
        <w:rPr>
          <w:b/>
          <w:sz w:val="26"/>
          <w:szCs w:val="26"/>
        </w:rPr>
        <w:t>Обязательными методами оценки являются тестирование и индивидуальное собеседование</w:t>
      </w:r>
      <w:r w:rsidRPr="00406D5A">
        <w:rPr>
          <w:sz w:val="26"/>
          <w:szCs w:val="26"/>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406D5A" w:rsidRDefault="0023461C" w:rsidP="003B2003">
      <w:pPr>
        <w:pStyle w:val="a7"/>
        <w:ind w:left="-709" w:firstLine="709"/>
        <w:jc w:val="both"/>
        <w:rPr>
          <w:rFonts w:ascii="Arial Unicode MS" w:hAnsi="Arial Unicode MS" w:cs="Arial Unicode MS"/>
          <w:sz w:val="26"/>
          <w:szCs w:val="26"/>
        </w:rPr>
      </w:pPr>
      <w:r w:rsidRPr="00406D5A">
        <w:rPr>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406D5A" w:rsidRDefault="00AF267C" w:rsidP="00A54D75">
      <w:pPr>
        <w:ind w:left="-709" w:firstLine="709"/>
        <w:jc w:val="both"/>
        <w:rPr>
          <w:b/>
          <w:sz w:val="26"/>
          <w:szCs w:val="26"/>
        </w:rPr>
      </w:pPr>
      <w:r w:rsidRPr="00406D5A">
        <w:rPr>
          <w:b/>
          <w:sz w:val="26"/>
          <w:szCs w:val="26"/>
        </w:rPr>
        <w:t>6. Методы оценки:</w:t>
      </w:r>
    </w:p>
    <w:p w:rsidR="0023461C" w:rsidRPr="00406D5A" w:rsidRDefault="00AF267C" w:rsidP="00A54D75">
      <w:pPr>
        <w:ind w:left="-709" w:firstLine="709"/>
        <w:jc w:val="both"/>
        <w:rPr>
          <w:rFonts w:ascii="Arial Unicode MS" w:hAnsi="Arial Unicode MS" w:cs="Arial Unicode MS"/>
          <w:b/>
          <w:sz w:val="26"/>
          <w:szCs w:val="26"/>
        </w:rPr>
      </w:pPr>
      <w:r w:rsidRPr="00406D5A">
        <w:rPr>
          <w:b/>
          <w:sz w:val="26"/>
          <w:szCs w:val="26"/>
        </w:rPr>
        <w:t>6</w:t>
      </w:r>
      <w:r w:rsidR="0023461C" w:rsidRPr="00406D5A">
        <w:rPr>
          <w:b/>
          <w:sz w:val="26"/>
          <w:szCs w:val="26"/>
        </w:rPr>
        <w:t xml:space="preserve">.1. </w:t>
      </w:r>
      <w:r w:rsidR="00A54D75" w:rsidRPr="00406D5A">
        <w:rPr>
          <w:b/>
          <w:sz w:val="26"/>
          <w:szCs w:val="26"/>
        </w:rPr>
        <w:t>Тестирование</w:t>
      </w:r>
      <w:r w:rsidRPr="00406D5A">
        <w:rPr>
          <w:b/>
          <w:sz w:val="26"/>
          <w:szCs w:val="26"/>
        </w:rPr>
        <w:t>.</w:t>
      </w:r>
    </w:p>
    <w:p w:rsidR="0023461C" w:rsidRPr="00406D5A" w:rsidRDefault="0023461C" w:rsidP="00A54D75">
      <w:pPr>
        <w:pStyle w:val="a7"/>
        <w:ind w:left="-709" w:firstLine="709"/>
        <w:jc w:val="both"/>
        <w:rPr>
          <w:rFonts w:ascii="Arial Unicode MS" w:hAnsi="Arial Unicode MS" w:cs="Arial Unicode MS"/>
          <w:sz w:val="26"/>
          <w:szCs w:val="26"/>
        </w:rPr>
      </w:pPr>
      <w:r w:rsidRPr="00406D5A">
        <w:rPr>
          <w:sz w:val="26"/>
          <w:szCs w:val="26"/>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406D5A">
        <w:rPr>
          <w:sz w:val="26"/>
          <w:szCs w:val="26"/>
        </w:rPr>
        <w:t xml:space="preserve"> </w:t>
      </w:r>
      <w:r w:rsidRPr="00406D5A">
        <w:rPr>
          <w:sz w:val="26"/>
          <w:szCs w:val="26"/>
        </w:rPr>
        <w:t>противодействии коррупции, знаниями и умениями в сфере информационн</w:t>
      </w:r>
      <w:proofErr w:type="gramStart"/>
      <w:r w:rsidRPr="00406D5A">
        <w:rPr>
          <w:sz w:val="26"/>
          <w:szCs w:val="26"/>
        </w:rPr>
        <w:t>о-</w:t>
      </w:r>
      <w:proofErr w:type="gramEnd"/>
      <w:r w:rsidRPr="00406D5A">
        <w:rPr>
          <w:sz w:val="26"/>
          <w:szCs w:val="26"/>
        </w:rPr>
        <w:t xml:space="preserve"> коммуникационных технологий;</w:t>
      </w:r>
    </w:p>
    <w:p w:rsidR="0023461C" w:rsidRPr="00406D5A" w:rsidRDefault="0023461C" w:rsidP="003B2003">
      <w:pPr>
        <w:pStyle w:val="a7"/>
        <w:ind w:left="-709" w:right="20" w:firstLine="709"/>
        <w:jc w:val="both"/>
        <w:rPr>
          <w:rFonts w:ascii="Arial Unicode MS" w:hAnsi="Arial Unicode MS" w:cs="Arial Unicode MS"/>
          <w:sz w:val="26"/>
          <w:szCs w:val="26"/>
        </w:rPr>
      </w:pPr>
      <w:r w:rsidRPr="00406D5A">
        <w:rPr>
          <w:sz w:val="26"/>
          <w:szCs w:val="26"/>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406D5A" w:rsidRDefault="0023461C" w:rsidP="00A54D75">
      <w:pPr>
        <w:pStyle w:val="510"/>
        <w:spacing w:line="317" w:lineRule="exact"/>
        <w:ind w:left="-709" w:firstLine="709"/>
        <w:jc w:val="both"/>
        <w:rPr>
          <w:rFonts w:ascii="Arial Unicode MS" w:hAnsi="Arial Unicode MS" w:cs="Arial Unicode MS"/>
          <w:sz w:val="26"/>
          <w:szCs w:val="26"/>
        </w:rPr>
      </w:pPr>
      <w:r w:rsidRPr="00406D5A">
        <w:rPr>
          <w:sz w:val="26"/>
          <w:szCs w:val="26"/>
        </w:rPr>
        <w:t>Тест содерж</w:t>
      </w:r>
      <w:r w:rsidR="00A54D75" w:rsidRPr="00406D5A">
        <w:rPr>
          <w:sz w:val="26"/>
          <w:szCs w:val="26"/>
        </w:rPr>
        <w:t>ит</w:t>
      </w:r>
      <w:r w:rsidRPr="00406D5A">
        <w:rPr>
          <w:sz w:val="26"/>
          <w:szCs w:val="26"/>
        </w:rPr>
        <w:t xml:space="preserve"> не менее 40 и не более 60 вопросов.</w:t>
      </w:r>
      <w:r w:rsidR="00A54D75" w:rsidRPr="00406D5A">
        <w:rPr>
          <w:sz w:val="26"/>
          <w:szCs w:val="26"/>
        </w:rPr>
        <w:t xml:space="preserve"> </w:t>
      </w:r>
      <w:r w:rsidRPr="00406D5A">
        <w:rPr>
          <w:sz w:val="26"/>
          <w:szCs w:val="26"/>
        </w:rPr>
        <w:t>На каждый вопрос теста может быть только один верный вариант ответа.</w:t>
      </w:r>
      <w:r w:rsidR="00A54D75" w:rsidRPr="00406D5A">
        <w:rPr>
          <w:sz w:val="26"/>
          <w:szCs w:val="26"/>
        </w:rPr>
        <w:t xml:space="preserve"> </w:t>
      </w:r>
      <w:r w:rsidRPr="00406D5A">
        <w:rPr>
          <w:sz w:val="26"/>
          <w:szCs w:val="26"/>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406D5A">
        <w:rPr>
          <w:sz w:val="26"/>
          <w:szCs w:val="26"/>
        </w:rPr>
        <w:t>дств хр</w:t>
      </w:r>
      <w:proofErr w:type="gramEnd"/>
      <w:r w:rsidRPr="00406D5A">
        <w:rPr>
          <w:sz w:val="26"/>
          <w:szCs w:val="26"/>
        </w:rPr>
        <w:t>анения и передачи информации, выход кандидатов за пределы аудитории, в которой проходит тестирование.</w:t>
      </w:r>
    </w:p>
    <w:p w:rsidR="0023461C" w:rsidRPr="00406D5A" w:rsidRDefault="0023461C" w:rsidP="003B2003">
      <w:pPr>
        <w:pStyle w:val="510"/>
        <w:spacing w:line="317" w:lineRule="exact"/>
        <w:ind w:left="-709" w:firstLine="709"/>
        <w:jc w:val="both"/>
        <w:rPr>
          <w:rFonts w:ascii="Arial Unicode MS" w:hAnsi="Arial Unicode MS" w:cs="Arial Unicode MS"/>
          <w:sz w:val="26"/>
          <w:szCs w:val="26"/>
        </w:rPr>
      </w:pPr>
      <w:r w:rsidRPr="00406D5A">
        <w:rPr>
          <w:sz w:val="26"/>
          <w:szCs w:val="26"/>
        </w:rPr>
        <w:t>По результатам тестирования кандидатам выставляется:</w:t>
      </w:r>
    </w:p>
    <w:p w:rsidR="0023461C" w:rsidRPr="00406D5A" w:rsidRDefault="0023461C" w:rsidP="003B2003">
      <w:pPr>
        <w:pStyle w:val="510"/>
        <w:spacing w:line="317" w:lineRule="exact"/>
        <w:ind w:left="-709" w:firstLine="709"/>
        <w:jc w:val="both"/>
        <w:rPr>
          <w:rFonts w:ascii="Arial Unicode MS" w:hAnsi="Arial Unicode MS" w:cs="Arial Unicode MS"/>
          <w:sz w:val="26"/>
          <w:szCs w:val="26"/>
        </w:rPr>
      </w:pPr>
      <w:r w:rsidRPr="00406D5A">
        <w:rPr>
          <w:sz w:val="26"/>
          <w:szCs w:val="26"/>
        </w:rPr>
        <w:t>5 баллов, если даны правильные ответы на 100 - 95 процентов вопросов;</w:t>
      </w:r>
    </w:p>
    <w:p w:rsidR="0023461C" w:rsidRPr="00406D5A" w:rsidRDefault="0023461C" w:rsidP="003B2003">
      <w:pPr>
        <w:pStyle w:val="510"/>
        <w:spacing w:line="317" w:lineRule="exact"/>
        <w:ind w:left="-709" w:firstLine="709"/>
        <w:jc w:val="both"/>
        <w:rPr>
          <w:rFonts w:ascii="Arial Unicode MS" w:hAnsi="Arial Unicode MS" w:cs="Arial Unicode MS"/>
          <w:sz w:val="26"/>
          <w:szCs w:val="26"/>
        </w:rPr>
      </w:pPr>
      <w:r w:rsidRPr="00406D5A">
        <w:rPr>
          <w:sz w:val="26"/>
          <w:szCs w:val="26"/>
        </w:rPr>
        <w:t>4 балла, если даны правильные ответы на 94 - 89 процентов вопросов;</w:t>
      </w:r>
    </w:p>
    <w:p w:rsidR="0023461C" w:rsidRPr="00406D5A" w:rsidRDefault="0023461C" w:rsidP="003B2003">
      <w:pPr>
        <w:pStyle w:val="510"/>
        <w:spacing w:line="317" w:lineRule="exact"/>
        <w:ind w:left="-709" w:firstLine="709"/>
        <w:jc w:val="both"/>
        <w:rPr>
          <w:rFonts w:ascii="Arial Unicode MS" w:hAnsi="Arial Unicode MS" w:cs="Arial Unicode MS"/>
          <w:sz w:val="26"/>
          <w:szCs w:val="26"/>
        </w:rPr>
      </w:pPr>
      <w:r w:rsidRPr="00406D5A">
        <w:rPr>
          <w:sz w:val="26"/>
          <w:szCs w:val="26"/>
        </w:rPr>
        <w:t>3 балла, если даны правильные ответы на 88 - 83 процента вопросов;</w:t>
      </w:r>
    </w:p>
    <w:p w:rsidR="0023461C" w:rsidRPr="00406D5A" w:rsidRDefault="0023461C" w:rsidP="003B2003">
      <w:pPr>
        <w:pStyle w:val="510"/>
        <w:spacing w:line="317" w:lineRule="exact"/>
        <w:ind w:left="-709" w:firstLine="709"/>
        <w:jc w:val="both"/>
        <w:rPr>
          <w:rFonts w:ascii="Arial Unicode MS" w:hAnsi="Arial Unicode MS" w:cs="Arial Unicode MS"/>
          <w:sz w:val="26"/>
          <w:szCs w:val="26"/>
        </w:rPr>
      </w:pPr>
      <w:r w:rsidRPr="00406D5A">
        <w:rPr>
          <w:sz w:val="26"/>
          <w:szCs w:val="26"/>
        </w:rPr>
        <w:t>2 балла, если даны правильные ответы на 82 - 77 процентов вопросов;</w:t>
      </w:r>
    </w:p>
    <w:p w:rsidR="0023461C" w:rsidRPr="00406D5A" w:rsidRDefault="0023461C" w:rsidP="003B2003">
      <w:pPr>
        <w:pStyle w:val="510"/>
        <w:spacing w:line="317" w:lineRule="exact"/>
        <w:ind w:left="-709" w:firstLine="709"/>
        <w:jc w:val="both"/>
        <w:rPr>
          <w:rFonts w:ascii="Arial Unicode MS" w:hAnsi="Arial Unicode MS" w:cs="Arial Unicode MS"/>
          <w:sz w:val="26"/>
          <w:szCs w:val="26"/>
        </w:rPr>
      </w:pPr>
      <w:r w:rsidRPr="00406D5A">
        <w:rPr>
          <w:sz w:val="26"/>
          <w:szCs w:val="26"/>
        </w:rPr>
        <w:t>1 балл, если даны правильные ответы на 76 — 70 процентов вопросов;</w:t>
      </w:r>
    </w:p>
    <w:p w:rsidR="0023461C" w:rsidRPr="00406D5A" w:rsidRDefault="00C76187" w:rsidP="003B2003">
      <w:pPr>
        <w:pStyle w:val="a7"/>
        <w:ind w:left="-851" w:right="20" w:firstLine="709"/>
        <w:jc w:val="both"/>
        <w:rPr>
          <w:sz w:val="26"/>
          <w:szCs w:val="26"/>
        </w:rPr>
      </w:pPr>
      <w:r w:rsidRPr="00406D5A">
        <w:rPr>
          <w:sz w:val="26"/>
          <w:szCs w:val="26"/>
        </w:rPr>
        <w:t xml:space="preserve">  </w:t>
      </w:r>
      <w:r w:rsidR="0023461C" w:rsidRPr="00406D5A">
        <w:rPr>
          <w:sz w:val="26"/>
          <w:szCs w:val="26"/>
        </w:rPr>
        <w:t>Тестирование считается пройденным, если кандидат правильно ответил на 70 и более процентов заданных вопросов.</w:t>
      </w:r>
    </w:p>
    <w:p w:rsidR="00A54D75" w:rsidRPr="00406D5A" w:rsidRDefault="00A54D75" w:rsidP="00A54D75">
      <w:pPr>
        <w:ind w:left="-709" w:firstLine="709"/>
        <w:jc w:val="both"/>
        <w:rPr>
          <w:sz w:val="26"/>
          <w:szCs w:val="26"/>
        </w:rPr>
      </w:pPr>
      <w:r w:rsidRPr="00406D5A">
        <w:rPr>
          <w:sz w:val="26"/>
          <w:szCs w:val="26"/>
        </w:rPr>
        <w:t xml:space="preserve">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w:t>
      </w:r>
      <w:r w:rsidRPr="00406D5A">
        <w:rPr>
          <w:sz w:val="26"/>
          <w:szCs w:val="26"/>
        </w:rPr>
        <w:lastRenderedPageBreak/>
        <w:t>федеральной государственной информационной системе «Федеральный портал государственной службы и управленческих кадров» (</w:t>
      </w:r>
      <w:hyperlink r:id="rId12" w:history="1">
        <w:r w:rsidRPr="00406D5A">
          <w:rPr>
            <w:rStyle w:val="a6"/>
            <w:color w:val="auto"/>
            <w:sz w:val="26"/>
            <w:szCs w:val="26"/>
            <w:lang w:val="en-US"/>
          </w:rPr>
          <w:t>http</w:t>
        </w:r>
        <w:r w:rsidRPr="00406D5A">
          <w:rPr>
            <w:rStyle w:val="a6"/>
            <w:color w:val="auto"/>
            <w:sz w:val="26"/>
            <w:szCs w:val="26"/>
          </w:rPr>
          <w:t>://</w:t>
        </w:r>
        <w:proofErr w:type="spellStart"/>
        <w:r w:rsidRPr="00406D5A">
          <w:rPr>
            <w:rStyle w:val="a6"/>
            <w:color w:val="auto"/>
            <w:sz w:val="26"/>
            <w:szCs w:val="26"/>
            <w:lang w:val="en-US"/>
          </w:rPr>
          <w:t>gossluzhba</w:t>
        </w:r>
        <w:proofErr w:type="spellEnd"/>
        <w:r w:rsidRPr="00406D5A">
          <w:rPr>
            <w:rStyle w:val="a6"/>
            <w:color w:val="auto"/>
            <w:sz w:val="26"/>
            <w:szCs w:val="26"/>
          </w:rPr>
          <w:t>.</w:t>
        </w:r>
        <w:proofErr w:type="spellStart"/>
        <w:r w:rsidRPr="00406D5A">
          <w:rPr>
            <w:rStyle w:val="a6"/>
            <w:color w:val="auto"/>
            <w:sz w:val="26"/>
            <w:szCs w:val="26"/>
            <w:lang w:val="en-US"/>
          </w:rPr>
          <w:t>gov</w:t>
        </w:r>
        <w:proofErr w:type="spellEnd"/>
        <w:r w:rsidRPr="00406D5A">
          <w:rPr>
            <w:rStyle w:val="a6"/>
            <w:color w:val="auto"/>
            <w:sz w:val="26"/>
            <w:szCs w:val="26"/>
          </w:rPr>
          <w:t>.</w:t>
        </w:r>
        <w:proofErr w:type="spellStart"/>
        <w:r w:rsidRPr="00406D5A">
          <w:rPr>
            <w:rStyle w:val="a6"/>
            <w:color w:val="auto"/>
            <w:sz w:val="26"/>
            <w:szCs w:val="26"/>
            <w:lang w:val="en-US"/>
          </w:rPr>
          <w:t>ru</w:t>
        </w:r>
        <w:proofErr w:type="spellEnd"/>
      </w:hyperlink>
      <w:r w:rsidRPr="00406D5A">
        <w:rPr>
          <w:sz w:val="26"/>
          <w:szCs w:val="26"/>
        </w:rPr>
        <w:t>)</w:t>
      </w:r>
    </w:p>
    <w:p w:rsidR="00815BAC" w:rsidRPr="00406D5A" w:rsidRDefault="00C76187" w:rsidP="00C76187">
      <w:pPr>
        <w:ind w:left="-709"/>
        <w:jc w:val="both"/>
        <w:rPr>
          <w:sz w:val="26"/>
          <w:szCs w:val="26"/>
        </w:rPr>
      </w:pPr>
      <w:r w:rsidRPr="00406D5A">
        <w:rPr>
          <w:b/>
          <w:sz w:val="26"/>
          <w:szCs w:val="26"/>
        </w:rPr>
        <w:t xml:space="preserve">            </w:t>
      </w:r>
      <w:r w:rsidR="00AF267C" w:rsidRPr="00406D5A">
        <w:rPr>
          <w:b/>
          <w:sz w:val="26"/>
          <w:szCs w:val="26"/>
        </w:rPr>
        <w:t>6</w:t>
      </w:r>
      <w:r w:rsidRPr="00406D5A">
        <w:rPr>
          <w:b/>
          <w:sz w:val="26"/>
          <w:szCs w:val="26"/>
        </w:rPr>
        <w:t xml:space="preserve">.2. </w:t>
      </w:r>
      <w:r w:rsidR="00C22AA7" w:rsidRPr="00406D5A">
        <w:rPr>
          <w:b/>
          <w:sz w:val="26"/>
          <w:szCs w:val="26"/>
        </w:rPr>
        <w:t>Индивидуальное с</w:t>
      </w:r>
      <w:r w:rsidR="00815BAC" w:rsidRPr="00406D5A">
        <w:rPr>
          <w:b/>
          <w:sz w:val="26"/>
          <w:szCs w:val="26"/>
        </w:rPr>
        <w:t>обеседовани</w:t>
      </w:r>
      <w:r w:rsidR="00C22AA7" w:rsidRPr="00406D5A">
        <w:rPr>
          <w:b/>
          <w:sz w:val="26"/>
          <w:szCs w:val="26"/>
        </w:rPr>
        <w:t>е</w:t>
      </w:r>
      <w:r w:rsidR="00815BAC" w:rsidRPr="00406D5A">
        <w:rPr>
          <w:sz w:val="26"/>
          <w:szCs w:val="26"/>
        </w:rPr>
        <w:t>.</w:t>
      </w:r>
      <w:r w:rsidRPr="00406D5A">
        <w:t xml:space="preserve"> </w:t>
      </w:r>
      <w:r w:rsidR="00A54D75" w:rsidRPr="00406D5A">
        <w:rPr>
          <w:sz w:val="26"/>
          <w:szCs w:val="26"/>
        </w:rPr>
        <w:t xml:space="preserve">Проводится конкурсной комиссией в форме свободной беседы с кандидатом, в ходе которой кандидату задаются вопросы. </w:t>
      </w:r>
      <w:r w:rsidRPr="00406D5A">
        <w:rPr>
          <w:sz w:val="26"/>
          <w:szCs w:val="26"/>
        </w:rPr>
        <w:t>Оценка результатов индивидуального собеседования производится по 1</w:t>
      </w:r>
      <w:r w:rsidR="003B2003" w:rsidRPr="00406D5A">
        <w:rPr>
          <w:sz w:val="26"/>
          <w:szCs w:val="26"/>
        </w:rPr>
        <w:t xml:space="preserve">0 </w:t>
      </w:r>
      <w:r w:rsidRPr="00406D5A">
        <w:rPr>
          <w:sz w:val="26"/>
          <w:szCs w:val="26"/>
        </w:rPr>
        <w:t>- бальной системе.</w:t>
      </w:r>
    </w:p>
    <w:p w:rsidR="00A92E8C" w:rsidRPr="00406D5A" w:rsidRDefault="00AF267C" w:rsidP="00135F83">
      <w:pPr>
        <w:ind w:left="-709" w:firstLine="709"/>
        <w:jc w:val="both"/>
        <w:rPr>
          <w:sz w:val="26"/>
          <w:szCs w:val="26"/>
        </w:rPr>
      </w:pPr>
      <w:r w:rsidRPr="00406D5A">
        <w:rPr>
          <w:b/>
          <w:sz w:val="26"/>
          <w:szCs w:val="26"/>
        </w:rPr>
        <w:t>6</w:t>
      </w:r>
      <w:r w:rsidR="00A92E8C" w:rsidRPr="00406D5A">
        <w:rPr>
          <w:b/>
          <w:sz w:val="26"/>
          <w:szCs w:val="26"/>
        </w:rPr>
        <w:t>.</w:t>
      </w:r>
      <w:r w:rsidR="00A54D75" w:rsidRPr="00406D5A">
        <w:rPr>
          <w:b/>
          <w:sz w:val="26"/>
          <w:szCs w:val="26"/>
        </w:rPr>
        <w:t>3.</w:t>
      </w:r>
      <w:r w:rsidR="00A92E8C" w:rsidRPr="00406D5A">
        <w:rPr>
          <w:b/>
          <w:sz w:val="26"/>
          <w:szCs w:val="26"/>
        </w:rPr>
        <w:t xml:space="preserve"> В</w:t>
      </w:r>
      <w:r w:rsidR="00815BAC" w:rsidRPr="00406D5A">
        <w:rPr>
          <w:b/>
          <w:sz w:val="26"/>
          <w:szCs w:val="26"/>
        </w:rPr>
        <w:t>ыполнение практического задания (</w:t>
      </w:r>
      <w:r w:rsidRPr="00406D5A">
        <w:rPr>
          <w:b/>
          <w:sz w:val="26"/>
          <w:szCs w:val="26"/>
        </w:rPr>
        <w:t>написание реферата).</w:t>
      </w:r>
      <w:r w:rsidR="00AE34C2" w:rsidRPr="00406D5A">
        <w:rPr>
          <w:sz w:val="26"/>
          <w:szCs w:val="26"/>
        </w:rPr>
        <w:t xml:space="preserve"> </w:t>
      </w:r>
      <w:r w:rsidR="00A92E8C" w:rsidRPr="00406D5A">
        <w:rPr>
          <w:sz w:val="26"/>
          <w:szCs w:val="26"/>
        </w:rPr>
        <w:t>М</w:t>
      </w:r>
      <w:r w:rsidR="001614C8">
        <w:rPr>
          <w:sz w:val="26"/>
          <w:szCs w:val="26"/>
        </w:rPr>
        <w:t>аксимальный балл – 5 баллов.</w:t>
      </w:r>
    </w:p>
    <w:p w:rsidR="00A54D75" w:rsidRPr="00406D5A" w:rsidRDefault="00AF267C" w:rsidP="00A54D75">
      <w:pPr>
        <w:pStyle w:val="510"/>
        <w:spacing w:line="317" w:lineRule="exact"/>
        <w:ind w:left="-851" w:firstLine="851"/>
        <w:jc w:val="both"/>
        <w:rPr>
          <w:rFonts w:ascii="Arial Unicode MS" w:hAnsi="Arial Unicode MS" w:cs="Arial Unicode MS"/>
          <w:sz w:val="26"/>
          <w:szCs w:val="26"/>
        </w:rPr>
      </w:pPr>
      <w:r w:rsidRPr="00406D5A">
        <w:rPr>
          <w:b/>
          <w:sz w:val="26"/>
          <w:szCs w:val="26"/>
        </w:rPr>
        <w:t>6</w:t>
      </w:r>
      <w:r w:rsidR="00A54D75" w:rsidRPr="00406D5A">
        <w:rPr>
          <w:b/>
          <w:sz w:val="26"/>
          <w:szCs w:val="26"/>
        </w:rPr>
        <w:t>.4. Анкетирование</w:t>
      </w:r>
      <w:r w:rsidRPr="00406D5A">
        <w:rPr>
          <w:b/>
          <w:sz w:val="26"/>
          <w:szCs w:val="26"/>
        </w:rPr>
        <w:t xml:space="preserve">. </w:t>
      </w:r>
      <w:r w:rsidRPr="00406D5A">
        <w:rPr>
          <w:sz w:val="26"/>
          <w:szCs w:val="26"/>
        </w:rPr>
        <w:t>Осуществляется путем з</w:t>
      </w:r>
      <w:r w:rsidR="00A54D75" w:rsidRPr="00406D5A">
        <w:rPr>
          <w:sz w:val="26"/>
          <w:szCs w:val="26"/>
        </w:rPr>
        <w:t>аполнени</w:t>
      </w:r>
      <w:r w:rsidR="00726420" w:rsidRPr="00406D5A">
        <w:rPr>
          <w:sz w:val="26"/>
          <w:szCs w:val="26"/>
        </w:rPr>
        <w:t>я кандида</w:t>
      </w:r>
      <w:r w:rsidRPr="00406D5A">
        <w:rPr>
          <w:sz w:val="26"/>
          <w:szCs w:val="26"/>
        </w:rPr>
        <w:t>том</w:t>
      </w:r>
      <w:r w:rsidR="00A54D75" w:rsidRPr="00406D5A">
        <w:rPr>
          <w:sz w:val="26"/>
          <w:szCs w:val="26"/>
        </w:rPr>
        <w:t xml:space="preserve"> опросных листов. Оценка результатов анкетирования производится по 5-бальной системе.</w:t>
      </w:r>
    </w:p>
    <w:p w:rsidR="00AF267C" w:rsidRPr="00406D5A" w:rsidRDefault="00AF267C" w:rsidP="00AF267C">
      <w:pPr>
        <w:ind w:left="-709" w:firstLine="709"/>
        <w:jc w:val="both"/>
        <w:rPr>
          <w:sz w:val="26"/>
          <w:szCs w:val="26"/>
        </w:rPr>
      </w:pPr>
      <w:r w:rsidRPr="00406D5A">
        <w:rPr>
          <w:b/>
          <w:sz w:val="26"/>
          <w:szCs w:val="26"/>
        </w:rPr>
        <w:t>Время проведения оценочных процедур</w:t>
      </w:r>
      <w:r w:rsidRPr="00406D5A">
        <w:rPr>
          <w:sz w:val="26"/>
          <w:szCs w:val="26"/>
        </w:rPr>
        <w:t xml:space="preserve"> устанавливается решением представителя нанимателя и доводится до кандидата отделом кадров и безопасности Управления.</w:t>
      </w:r>
    </w:p>
    <w:p w:rsidR="006426CD" w:rsidRPr="00406D5A" w:rsidRDefault="009C7C67"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b/>
          <w:sz w:val="26"/>
          <w:szCs w:val="26"/>
        </w:rPr>
        <w:t>7</w:t>
      </w:r>
      <w:r w:rsidR="006426CD" w:rsidRPr="00406D5A">
        <w:rPr>
          <w:rFonts w:ascii="Times New Roman" w:hAnsi="Times New Roman" w:cs="Times New Roman"/>
          <w:b/>
          <w:sz w:val="26"/>
          <w:szCs w:val="26"/>
        </w:rPr>
        <w:t>.</w:t>
      </w:r>
      <w:r w:rsidR="006426CD" w:rsidRPr="00406D5A">
        <w:rPr>
          <w:rFonts w:ascii="Times New Roman" w:hAnsi="Times New Roman" w:cs="Times New Roman"/>
          <w:sz w:val="26"/>
          <w:szCs w:val="26"/>
        </w:rPr>
        <w:t xml:space="preserve"> </w:t>
      </w:r>
      <w:r w:rsidR="006426CD" w:rsidRPr="00406D5A">
        <w:rPr>
          <w:rFonts w:ascii="Times New Roman" w:hAnsi="Times New Roman" w:cs="Times New Roman"/>
          <w:b/>
          <w:sz w:val="26"/>
          <w:szCs w:val="26"/>
        </w:rPr>
        <w:t>Победитель</w:t>
      </w:r>
      <w:r w:rsidR="006426CD" w:rsidRPr="00406D5A">
        <w:rPr>
          <w:rFonts w:ascii="Times New Roman" w:hAnsi="Times New Roman" w:cs="Times New Roman"/>
          <w:sz w:val="26"/>
          <w:szCs w:val="26"/>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C00575" w:rsidRPr="00406D5A" w:rsidRDefault="00726420" w:rsidP="00135F83">
      <w:pPr>
        <w:pStyle w:val="ConsNormal"/>
        <w:widowControl/>
        <w:ind w:left="-709" w:right="0" w:firstLine="709"/>
        <w:jc w:val="both"/>
        <w:rPr>
          <w:rFonts w:ascii="Times New Roman" w:hAnsi="Times New Roman" w:cs="Times New Roman"/>
          <w:sz w:val="26"/>
          <w:szCs w:val="26"/>
        </w:rPr>
      </w:pPr>
      <w:proofErr w:type="gramStart"/>
      <w:r w:rsidRPr="00406D5A">
        <w:rPr>
          <w:rFonts w:ascii="Times New Roman" w:hAnsi="Times New Roman" w:cs="Times New Roman"/>
          <w:sz w:val="26"/>
          <w:szCs w:val="26"/>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A408F8" w:rsidRPr="00406D5A" w:rsidRDefault="009C7C67"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t>Решение конкурсной комиссии принимается в отсутствие кандидата</w:t>
      </w:r>
      <w:r w:rsidR="00C00575" w:rsidRPr="00406D5A">
        <w:rPr>
          <w:rFonts w:ascii="Times New Roman" w:hAnsi="Times New Roman" w:cs="Times New Roman"/>
          <w:sz w:val="26"/>
          <w:szCs w:val="26"/>
        </w:rPr>
        <w:t xml:space="preserve"> на основе рейтинга кандидатов</w:t>
      </w:r>
      <w:r w:rsidRPr="00406D5A">
        <w:rPr>
          <w:rFonts w:ascii="Times New Roman" w:hAnsi="Times New Roman" w:cs="Times New Roman"/>
          <w:sz w:val="26"/>
          <w:szCs w:val="26"/>
        </w:rPr>
        <w:t xml:space="preserve"> и является основанием </w:t>
      </w:r>
      <w:r w:rsidR="00C00575" w:rsidRPr="00406D5A">
        <w:rPr>
          <w:rFonts w:ascii="Times New Roman" w:hAnsi="Times New Roman" w:cs="Times New Roman"/>
          <w:sz w:val="26"/>
          <w:szCs w:val="26"/>
        </w:rPr>
        <w:t>д</w:t>
      </w:r>
      <w:r w:rsidR="00A408F8" w:rsidRPr="00406D5A">
        <w:rPr>
          <w:rFonts w:ascii="Times New Roman" w:hAnsi="Times New Roman" w:cs="Times New Roman"/>
          <w:sz w:val="26"/>
          <w:szCs w:val="26"/>
        </w:rPr>
        <w:t>ля назнач</w:t>
      </w:r>
      <w:r w:rsidR="00C00575" w:rsidRPr="00406D5A">
        <w:rPr>
          <w:rFonts w:ascii="Times New Roman" w:hAnsi="Times New Roman" w:cs="Times New Roman"/>
          <w:sz w:val="26"/>
          <w:szCs w:val="26"/>
        </w:rPr>
        <w:t xml:space="preserve">ения </w:t>
      </w:r>
      <w:r w:rsidR="00A408F8" w:rsidRPr="00406D5A">
        <w:rPr>
          <w:rFonts w:ascii="Times New Roman" w:hAnsi="Times New Roman" w:cs="Times New Roman"/>
          <w:sz w:val="26"/>
          <w:szCs w:val="26"/>
        </w:rPr>
        <w:t xml:space="preserve"> </w:t>
      </w:r>
      <w:r w:rsidR="00FC1F1B" w:rsidRPr="00406D5A">
        <w:rPr>
          <w:rFonts w:ascii="Times New Roman" w:hAnsi="Times New Roman" w:cs="Times New Roman"/>
          <w:sz w:val="26"/>
          <w:szCs w:val="26"/>
        </w:rPr>
        <w:t>на вакантную должность гражданской службы</w:t>
      </w:r>
      <w:r w:rsidR="00A408F8" w:rsidRPr="00406D5A">
        <w:rPr>
          <w:rFonts w:ascii="Times New Roman" w:hAnsi="Times New Roman" w:cs="Times New Roman"/>
          <w:sz w:val="26"/>
          <w:szCs w:val="26"/>
        </w:rPr>
        <w:t xml:space="preserve"> либо</w:t>
      </w:r>
      <w:r w:rsidR="00C00575" w:rsidRPr="00406D5A">
        <w:rPr>
          <w:rFonts w:ascii="Times New Roman" w:hAnsi="Times New Roman" w:cs="Times New Roman"/>
          <w:sz w:val="26"/>
          <w:szCs w:val="26"/>
        </w:rPr>
        <w:t xml:space="preserve"> отказа в таком назначении.</w:t>
      </w:r>
    </w:p>
    <w:p w:rsidR="00DB5986" w:rsidRPr="00D6049E" w:rsidRDefault="00DB5986" w:rsidP="00DB5986">
      <w:pPr>
        <w:pStyle w:val="ConsNormal"/>
        <w:widowControl/>
        <w:ind w:left="-709" w:right="0" w:firstLine="709"/>
        <w:jc w:val="both"/>
        <w:rPr>
          <w:rFonts w:ascii="Times New Roman" w:hAnsi="Times New Roman" w:cs="Times New Roman"/>
          <w:sz w:val="26"/>
          <w:szCs w:val="26"/>
        </w:rPr>
      </w:pPr>
      <w:r w:rsidRPr="00D6049E">
        <w:rPr>
          <w:rFonts w:ascii="Times New Roman" w:hAnsi="Times New Roman" w:cs="Times New Roman"/>
          <w:sz w:val="26"/>
          <w:szCs w:val="26"/>
        </w:rPr>
        <w:t xml:space="preserve">Конкурсной комиссией кандидаты, общая сумма набранных балов которых составляет не менее 50 процентов максимального бала,  могут рекомендоваться для включения в кадровый резерв для замещения должностей федеральной гражданской службы в </w:t>
      </w:r>
      <w:r>
        <w:rPr>
          <w:rFonts w:ascii="Times New Roman" w:hAnsi="Times New Roman" w:cs="Times New Roman"/>
          <w:sz w:val="26"/>
          <w:szCs w:val="26"/>
        </w:rPr>
        <w:t>Межрайонной ИФНС России №3 по Сахалинской области</w:t>
      </w:r>
      <w:r w:rsidRPr="00D6049E">
        <w:rPr>
          <w:rFonts w:ascii="Times New Roman" w:hAnsi="Times New Roman" w:cs="Times New Roman"/>
          <w:sz w:val="26"/>
          <w:szCs w:val="26"/>
        </w:rPr>
        <w:t xml:space="preserve">. </w:t>
      </w:r>
    </w:p>
    <w:p w:rsidR="006426CD" w:rsidRPr="00406D5A" w:rsidRDefault="009C7C67"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t>8</w:t>
      </w:r>
      <w:r w:rsidR="006426CD" w:rsidRPr="00406D5A">
        <w:rPr>
          <w:rFonts w:ascii="Times New Roman" w:hAnsi="Times New Roman" w:cs="Times New Roman"/>
          <w:sz w:val="26"/>
          <w:szCs w:val="26"/>
        </w:rPr>
        <w:t xml:space="preserve">. По результатам конкурса издается приказ </w:t>
      </w:r>
      <w:r w:rsidR="00DB5986">
        <w:rPr>
          <w:rFonts w:ascii="Times New Roman" w:hAnsi="Times New Roman" w:cs="Times New Roman"/>
          <w:sz w:val="26"/>
          <w:szCs w:val="26"/>
        </w:rPr>
        <w:t>Межрайонной ИФНС России №3 по Сахалинской области</w:t>
      </w:r>
      <w:r w:rsidR="006426CD" w:rsidRPr="00406D5A">
        <w:rPr>
          <w:rFonts w:ascii="Times New Roman" w:hAnsi="Times New Roman" w:cs="Times New Roman"/>
          <w:sz w:val="26"/>
          <w:szCs w:val="26"/>
        </w:rPr>
        <w:t xml:space="preserve">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406D5A" w:rsidRDefault="006426CD" w:rsidP="00135F83">
      <w:pPr>
        <w:pStyle w:val="ConsNormal"/>
        <w:widowControl/>
        <w:ind w:left="-709" w:right="0" w:firstLine="709"/>
        <w:jc w:val="both"/>
        <w:rPr>
          <w:rFonts w:ascii="Times New Roman" w:hAnsi="Times New Roman" w:cs="Times New Roman"/>
          <w:sz w:val="26"/>
          <w:szCs w:val="26"/>
        </w:rPr>
      </w:pPr>
      <w:proofErr w:type="gramStart"/>
      <w:r w:rsidRPr="00406D5A">
        <w:rPr>
          <w:rFonts w:ascii="Times New Roman" w:hAnsi="Times New Roman" w:cs="Times New Roman"/>
          <w:sz w:val="26"/>
          <w:szCs w:val="26"/>
        </w:rPr>
        <w:t xml:space="preserve">Если конкурсной комиссией принято решение о включении в кадровый резерв </w:t>
      </w:r>
      <w:r w:rsidR="00DB5986">
        <w:rPr>
          <w:rFonts w:ascii="Times New Roman" w:hAnsi="Times New Roman" w:cs="Times New Roman"/>
          <w:sz w:val="26"/>
          <w:szCs w:val="26"/>
        </w:rPr>
        <w:t>Межрайонной ИФНС России №3 по Сахалинской области</w:t>
      </w:r>
      <w:r w:rsidR="00DB5986" w:rsidRPr="00406D5A">
        <w:rPr>
          <w:rFonts w:ascii="Times New Roman" w:hAnsi="Times New Roman" w:cs="Times New Roman"/>
          <w:sz w:val="26"/>
          <w:szCs w:val="26"/>
        </w:rPr>
        <w:t xml:space="preserve"> </w:t>
      </w:r>
      <w:r w:rsidRPr="00406D5A">
        <w:rPr>
          <w:rFonts w:ascii="Times New Roman" w:hAnsi="Times New Roman" w:cs="Times New Roman"/>
          <w:sz w:val="26"/>
          <w:szCs w:val="26"/>
        </w:rPr>
        <w:t xml:space="preserve">кандидата, не ставшего победителем конкурса на замещение вакантной должности гражданской службы, то с согласия указанного лица издается приказ </w:t>
      </w:r>
      <w:r w:rsidR="00DB5986">
        <w:rPr>
          <w:rFonts w:ascii="Times New Roman" w:hAnsi="Times New Roman" w:cs="Times New Roman"/>
          <w:sz w:val="26"/>
          <w:szCs w:val="26"/>
        </w:rPr>
        <w:t>Межрайонной ИФНС России №3 по Сахалинской области</w:t>
      </w:r>
      <w:r w:rsidRPr="00406D5A">
        <w:rPr>
          <w:rFonts w:ascii="Times New Roman" w:hAnsi="Times New Roman" w:cs="Times New Roman"/>
          <w:sz w:val="26"/>
          <w:szCs w:val="26"/>
        </w:rPr>
        <w:t xml:space="preserve"> о включении его в кадровый резерв для замещения должностей гражданской службы той же группы, к которой относилась вакантная</w:t>
      </w:r>
      <w:proofErr w:type="gramEnd"/>
      <w:r w:rsidRPr="00406D5A">
        <w:rPr>
          <w:rFonts w:ascii="Times New Roman" w:hAnsi="Times New Roman" w:cs="Times New Roman"/>
          <w:sz w:val="26"/>
          <w:szCs w:val="26"/>
        </w:rPr>
        <w:t xml:space="preserve"> должность гражданской службы</w:t>
      </w:r>
    </w:p>
    <w:p w:rsidR="007E585A" w:rsidRPr="00406D5A" w:rsidRDefault="00AE21F1"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t xml:space="preserve">9. </w:t>
      </w:r>
      <w:proofErr w:type="gramStart"/>
      <w:r w:rsidR="006426CD" w:rsidRPr="00406D5A">
        <w:rPr>
          <w:rFonts w:ascii="Times New Roman" w:hAnsi="Times New Roman" w:cs="Times New Roman"/>
          <w:b/>
          <w:sz w:val="26"/>
          <w:szCs w:val="26"/>
        </w:rPr>
        <w:t>Кандидатам, участвовавшим в конкурсе, о результатах конкурса направляется сообщение в письменной форме в течение 7 дней</w:t>
      </w:r>
      <w:r w:rsidR="006426CD" w:rsidRPr="00406D5A">
        <w:rPr>
          <w:rFonts w:ascii="Times New Roman" w:hAnsi="Times New Roman" w:cs="Times New Roman"/>
          <w:sz w:val="26"/>
          <w:szCs w:val="26"/>
        </w:rPr>
        <w:t xml:space="preserve"> со дня его завершения</w:t>
      </w:r>
      <w:r w:rsidR="007E585A" w:rsidRPr="00406D5A">
        <w:rPr>
          <w:rFonts w:ascii="Times New Roman" w:hAnsi="Times New Roman" w:cs="Times New Roman"/>
          <w:sz w:val="26"/>
          <w:szCs w:val="26"/>
        </w:rPr>
        <w:t xml:space="preserve">, </w:t>
      </w:r>
      <w:r w:rsidR="00595F2C" w:rsidRPr="00406D5A">
        <w:rPr>
          <w:rFonts w:ascii="Times New Roman" w:hAnsi="Times New Roman" w:cs="Times New Roman"/>
          <w:sz w:val="26"/>
          <w:szCs w:val="26"/>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406D5A" w:rsidRDefault="00595F2C"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t xml:space="preserve">Информация о результатах конкурса в этот же срок </w:t>
      </w:r>
      <w:r w:rsidRPr="00406D5A">
        <w:rPr>
          <w:rFonts w:ascii="Times New Roman" w:hAnsi="Times New Roman" w:cs="Times New Roman"/>
          <w:b/>
          <w:sz w:val="26"/>
          <w:szCs w:val="26"/>
        </w:rPr>
        <w:t>размещается на официальн</w:t>
      </w:r>
      <w:r w:rsidR="007E585A" w:rsidRPr="00406D5A">
        <w:rPr>
          <w:rFonts w:ascii="Times New Roman" w:hAnsi="Times New Roman" w:cs="Times New Roman"/>
          <w:b/>
          <w:sz w:val="26"/>
          <w:szCs w:val="26"/>
        </w:rPr>
        <w:t>ом</w:t>
      </w:r>
      <w:r w:rsidRPr="00406D5A">
        <w:rPr>
          <w:rFonts w:ascii="Times New Roman" w:hAnsi="Times New Roman" w:cs="Times New Roman"/>
          <w:b/>
          <w:sz w:val="26"/>
          <w:szCs w:val="26"/>
        </w:rPr>
        <w:t xml:space="preserve"> сайт</w:t>
      </w:r>
      <w:r w:rsidR="007E585A" w:rsidRPr="00406D5A">
        <w:rPr>
          <w:rFonts w:ascii="Times New Roman" w:hAnsi="Times New Roman" w:cs="Times New Roman"/>
          <w:b/>
          <w:sz w:val="26"/>
          <w:szCs w:val="26"/>
        </w:rPr>
        <w:t>е</w:t>
      </w:r>
      <w:r w:rsidRPr="00406D5A">
        <w:rPr>
          <w:rFonts w:ascii="Times New Roman" w:hAnsi="Times New Roman" w:cs="Times New Roman"/>
          <w:b/>
          <w:sz w:val="26"/>
          <w:szCs w:val="26"/>
        </w:rPr>
        <w:t xml:space="preserve"> ФНС России</w:t>
      </w:r>
      <w:r w:rsidRPr="00406D5A">
        <w:rPr>
          <w:rFonts w:ascii="Times New Roman" w:hAnsi="Times New Roman" w:cs="Times New Roman"/>
          <w:sz w:val="26"/>
          <w:szCs w:val="26"/>
        </w:rPr>
        <w:t xml:space="preserve"> и указанной</w:t>
      </w:r>
      <w:r w:rsidR="007E585A" w:rsidRPr="00406D5A">
        <w:rPr>
          <w:rFonts w:ascii="Times New Roman" w:hAnsi="Times New Roman" w:cs="Times New Roman"/>
          <w:sz w:val="26"/>
          <w:szCs w:val="26"/>
        </w:rPr>
        <w:t xml:space="preserve"> информационной системы в сети «</w:t>
      </w:r>
      <w:r w:rsidRPr="00406D5A">
        <w:rPr>
          <w:rFonts w:ascii="Times New Roman" w:hAnsi="Times New Roman" w:cs="Times New Roman"/>
          <w:sz w:val="26"/>
          <w:szCs w:val="26"/>
        </w:rPr>
        <w:t>Интернет</w:t>
      </w:r>
      <w:r w:rsidR="007E585A" w:rsidRPr="00406D5A">
        <w:rPr>
          <w:rFonts w:ascii="Times New Roman" w:hAnsi="Times New Roman" w:cs="Times New Roman"/>
          <w:sz w:val="26"/>
          <w:szCs w:val="26"/>
        </w:rPr>
        <w:t>».</w:t>
      </w:r>
    </w:p>
    <w:p w:rsidR="007E585A" w:rsidRPr="00406D5A" w:rsidRDefault="006426CD"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406D5A">
        <w:rPr>
          <w:rFonts w:ascii="Times New Roman" w:hAnsi="Times New Roman" w:cs="Times New Roman"/>
          <w:sz w:val="26"/>
          <w:szCs w:val="26"/>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406D5A" w:rsidRDefault="009C7C67" w:rsidP="00135F83">
      <w:pPr>
        <w:pStyle w:val="ConsNormal"/>
        <w:widowControl/>
        <w:ind w:left="-709" w:right="0" w:firstLine="709"/>
        <w:jc w:val="both"/>
        <w:rPr>
          <w:rFonts w:ascii="Times New Roman" w:hAnsi="Times New Roman" w:cs="Times New Roman"/>
          <w:sz w:val="26"/>
          <w:szCs w:val="26"/>
        </w:rPr>
      </w:pPr>
      <w:r w:rsidRPr="00406D5A">
        <w:rPr>
          <w:rFonts w:ascii="Times New Roman" w:hAnsi="Times New Roman" w:cs="Times New Roman"/>
          <w:sz w:val="26"/>
          <w:szCs w:val="26"/>
        </w:rPr>
        <w:lastRenderedPageBreak/>
        <w:t>10</w:t>
      </w:r>
      <w:r w:rsidR="006426CD" w:rsidRPr="00406D5A">
        <w:rPr>
          <w:rFonts w:ascii="Times New Roman" w:hAnsi="Times New Roman" w:cs="Times New Roman"/>
          <w:sz w:val="26"/>
          <w:szCs w:val="26"/>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406D5A">
        <w:rPr>
          <w:rFonts w:ascii="Times New Roman" w:hAnsi="Times New Roman" w:cs="Times New Roman"/>
          <w:sz w:val="26"/>
          <w:szCs w:val="26"/>
        </w:rPr>
        <w:t>дств св</w:t>
      </w:r>
      <w:proofErr w:type="gramEnd"/>
      <w:r w:rsidR="006426CD" w:rsidRPr="00406D5A">
        <w:rPr>
          <w:rFonts w:ascii="Times New Roman" w:hAnsi="Times New Roman" w:cs="Times New Roman"/>
          <w:sz w:val="26"/>
          <w:szCs w:val="26"/>
        </w:rPr>
        <w:t>язи и другие),</w:t>
      </w:r>
      <w:r w:rsidR="006426CD" w:rsidRPr="00406D5A">
        <w:rPr>
          <w:rFonts w:ascii="Times New Roman" w:hAnsi="Times New Roman" w:cs="Times New Roman"/>
          <w:sz w:val="24"/>
          <w:szCs w:val="24"/>
        </w:rPr>
        <w:t xml:space="preserve"> </w:t>
      </w:r>
      <w:r w:rsidR="006426CD" w:rsidRPr="00406D5A">
        <w:rPr>
          <w:rFonts w:ascii="Times New Roman" w:hAnsi="Times New Roman" w:cs="Times New Roman"/>
          <w:sz w:val="26"/>
          <w:szCs w:val="26"/>
        </w:rPr>
        <w:t>осуществляются кандидатами за счет собственных средств.</w:t>
      </w:r>
    </w:p>
    <w:p w:rsidR="006426CD" w:rsidRPr="00406D5A" w:rsidRDefault="00E2470B" w:rsidP="00135F83">
      <w:pPr>
        <w:pStyle w:val="ConsNormal"/>
        <w:widowControl/>
        <w:ind w:left="-709" w:right="0" w:firstLine="709"/>
        <w:jc w:val="both"/>
        <w:rPr>
          <w:rFonts w:ascii="Times New Roman" w:hAnsi="Times New Roman" w:cs="Times New Roman"/>
          <w:sz w:val="24"/>
          <w:szCs w:val="24"/>
        </w:rPr>
      </w:pPr>
      <w:r w:rsidRPr="00406D5A">
        <w:rPr>
          <w:rFonts w:ascii="Times New Roman" w:hAnsi="Times New Roman" w:cs="Times New Roman"/>
          <w:sz w:val="26"/>
          <w:szCs w:val="26"/>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C22AA7" w:rsidRPr="00406D5A" w:rsidRDefault="00C22AA7" w:rsidP="00D91040">
      <w:pPr>
        <w:pStyle w:val="5"/>
        <w:ind w:left="-709"/>
        <w:rPr>
          <w:color w:val="auto"/>
          <w:sz w:val="26"/>
          <w:szCs w:val="26"/>
        </w:rPr>
      </w:pPr>
    </w:p>
    <w:p w:rsidR="00E2470B" w:rsidRPr="00406D5A" w:rsidRDefault="00E2470B" w:rsidP="00D91040">
      <w:pPr>
        <w:pStyle w:val="5"/>
        <w:ind w:left="-709"/>
        <w:rPr>
          <w:color w:val="auto"/>
          <w:sz w:val="26"/>
          <w:szCs w:val="26"/>
        </w:rPr>
      </w:pPr>
    </w:p>
    <w:p w:rsidR="00E2470B" w:rsidRPr="00406D5A" w:rsidRDefault="00E2470B" w:rsidP="00D91040">
      <w:pPr>
        <w:pStyle w:val="5"/>
        <w:ind w:left="-709"/>
        <w:rPr>
          <w:color w:val="auto"/>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160138" w:rsidRDefault="00160138" w:rsidP="00DB5986">
      <w:pPr>
        <w:pStyle w:val="5"/>
        <w:ind w:left="-709"/>
        <w:rPr>
          <w:sz w:val="26"/>
          <w:szCs w:val="26"/>
        </w:rPr>
      </w:pPr>
    </w:p>
    <w:p w:rsidR="00DB5986" w:rsidRDefault="008D17D0" w:rsidP="00DB5986">
      <w:pPr>
        <w:pStyle w:val="5"/>
        <w:ind w:left="-709"/>
        <w:rPr>
          <w:sz w:val="26"/>
          <w:szCs w:val="26"/>
        </w:rPr>
      </w:pPr>
      <w:r>
        <w:rPr>
          <w:sz w:val="26"/>
          <w:szCs w:val="26"/>
        </w:rPr>
        <w:t xml:space="preserve">                                         </w:t>
      </w:r>
      <w:r w:rsidR="00D91040">
        <w:rPr>
          <w:sz w:val="26"/>
          <w:szCs w:val="26"/>
        </w:rPr>
        <w:t xml:space="preserve">                                  </w:t>
      </w:r>
      <w:r>
        <w:rPr>
          <w:sz w:val="26"/>
          <w:szCs w:val="26"/>
        </w:rPr>
        <w:t xml:space="preserve"> </w:t>
      </w:r>
      <w:r w:rsidR="00DB5986">
        <w:rPr>
          <w:sz w:val="26"/>
          <w:szCs w:val="26"/>
        </w:rPr>
        <w:t xml:space="preserve">Начальнику Межрайонной ИФНС России №3  </w:t>
      </w:r>
    </w:p>
    <w:p w:rsidR="008D17D0" w:rsidRDefault="00DB5986" w:rsidP="00DB5986">
      <w:pPr>
        <w:pStyle w:val="5"/>
        <w:ind w:left="-709"/>
        <w:rPr>
          <w:sz w:val="26"/>
          <w:szCs w:val="26"/>
        </w:rPr>
      </w:pPr>
      <w:r>
        <w:rPr>
          <w:sz w:val="26"/>
          <w:szCs w:val="26"/>
        </w:rPr>
        <w:t xml:space="preserve">                                                                            по Сахалинской </w:t>
      </w:r>
      <w:r w:rsidR="008D17D0">
        <w:rPr>
          <w:sz w:val="26"/>
          <w:szCs w:val="26"/>
        </w:rPr>
        <w:t xml:space="preserve"> области</w:t>
      </w:r>
    </w:p>
    <w:p w:rsidR="008D17D0" w:rsidRDefault="008D17D0" w:rsidP="008D17D0">
      <w:pPr>
        <w:rPr>
          <w:sz w:val="26"/>
          <w:szCs w:val="26"/>
        </w:rPr>
      </w:pPr>
      <w:r>
        <w:rPr>
          <w:sz w:val="26"/>
          <w:szCs w:val="26"/>
        </w:rPr>
        <w:t xml:space="preserve">                                             </w:t>
      </w:r>
      <w:r w:rsidR="005421C0">
        <w:rPr>
          <w:sz w:val="26"/>
          <w:szCs w:val="26"/>
        </w:rPr>
        <w:t xml:space="preserve">                    </w:t>
      </w:r>
      <w:r w:rsidR="00DB5986">
        <w:rPr>
          <w:sz w:val="26"/>
          <w:szCs w:val="26"/>
        </w:rPr>
        <w:t xml:space="preserve">Н.А. </w:t>
      </w:r>
      <w:proofErr w:type="spellStart"/>
      <w:r w:rsidR="00DB5986">
        <w:rPr>
          <w:sz w:val="26"/>
          <w:szCs w:val="26"/>
        </w:rPr>
        <w:t>Костылевой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DB5986"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Межрайонной ИФНС России №3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Pr="00DB5986" w:rsidRDefault="008D17D0" w:rsidP="008D17D0">
      <w:pPr>
        <w:ind w:firstLine="709"/>
        <w:jc w:val="both"/>
        <w:rPr>
          <w:sz w:val="26"/>
          <w:szCs w:val="26"/>
        </w:rPr>
      </w:pPr>
      <w:r w:rsidRPr="00DB5986">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Pr="00DB5986" w:rsidRDefault="008D17D0" w:rsidP="00DB5986">
      <w:pPr>
        <w:pStyle w:val="ConsNonformat"/>
        <w:widowControl/>
        <w:ind w:right="0"/>
        <w:jc w:val="both"/>
        <w:rPr>
          <w:rFonts w:ascii="Times New Roman" w:hAnsi="Times New Roman" w:cs="Times New Roman"/>
          <w:sz w:val="26"/>
          <w:szCs w:val="26"/>
        </w:rPr>
      </w:pPr>
      <w:r w:rsidRPr="00DB5986">
        <w:rPr>
          <w:rFonts w:ascii="Times New Roman" w:hAnsi="Times New Roman" w:cs="Times New Roman"/>
          <w:sz w:val="26"/>
          <w:szCs w:val="26"/>
        </w:rPr>
        <w:t xml:space="preserve">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w:t>
      </w:r>
      <w:r w:rsidR="00DB5986" w:rsidRPr="00DB5986">
        <w:rPr>
          <w:rFonts w:ascii="Times New Roman" w:hAnsi="Times New Roman" w:cs="Times New Roman"/>
          <w:sz w:val="26"/>
          <w:szCs w:val="26"/>
        </w:rPr>
        <w:t>Межрайонной ИФНС России №3 по Сахалинской области</w:t>
      </w:r>
      <w:r w:rsidR="00DB5986">
        <w:rPr>
          <w:rFonts w:ascii="Times New Roman" w:hAnsi="Times New Roman" w:cs="Times New Roman"/>
          <w:sz w:val="26"/>
          <w:szCs w:val="26"/>
        </w:rPr>
        <w:t xml:space="preserve"> </w:t>
      </w:r>
      <w:r w:rsidRPr="00DB5986">
        <w:rPr>
          <w:rFonts w:ascii="Times New Roman" w:hAnsi="Times New Roman" w:cs="Times New Roman"/>
          <w:sz w:val="26"/>
          <w:szCs w:val="26"/>
        </w:rPr>
        <w:t>получи</w:t>
      </w:r>
      <w:proofErr w:type="gramStart"/>
      <w:r w:rsidRPr="00DB5986">
        <w:rPr>
          <w:rFonts w:ascii="Times New Roman" w:hAnsi="Times New Roman" w:cs="Times New Roman"/>
          <w:sz w:val="26"/>
          <w:szCs w:val="26"/>
        </w:rPr>
        <w:t>л(</w:t>
      </w:r>
      <w:proofErr w:type="gramEnd"/>
      <w:r w:rsidRPr="00DB5986">
        <w:rPr>
          <w:rFonts w:ascii="Times New Roman" w:hAnsi="Times New Roman" w:cs="Times New Roman"/>
          <w:sz w:val="26"/>
          <w:szCs w:val="26"/>
        </w:rPr>
        <w:t>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r>
        <w:tab/>
      </w:r>
    </w:p>
    <w:p w:rsidR="006426CD" w:rsidRDefault="006426CD" w:rsidP="0085010E">
      <w:pPr>
        <w:pStyle w:val="ConsNonformat"/>
        <w:widowControl/>
        <w:ind w:right="0"/>
        <w:jc w:val="both"/>
        <w:rPr>
          <w:rFonts w:ascii="Times New Roman" w:hAnsi="Times New Roman"/>
        </w:rPr>
      </w:pPr>
    </w:p>
    <w:p w:rsidR="002025B9" w:rsidRDefault="002025B9" w:rsidP="002025B9">
      <w:pPr>
        <w:spacing w:after="480"/>
        <w:jc w:val="right"/>
        <w:rPr>
          <w:b/>
          <w:bCs/>
        </w:rPr>
      </w:pPr>
      <w:r>
        <w:t>Приложение 2</w:t>
      </w:r>
    </w:p>
    <w:p w:rsidR="002025B9" w:rsidRPr="00990325" w:rsidRDefault="002025B9" w:rsidP="002025B9">
      <w:pPr>
        <w:ind w:left="6096" w:firstLine="425"/>
        <w:jc w:val="right"/>
      </w:pPr>
      <w:proofErr w:type="gramStart"/>
      <w:r>
        <w:t>УТВЕРЖДЕНА</w:t>
      </w:r>
      <w:proofErr w:type="gramEnd"/>
      <w:r>
        <w:br/>
        <w:t>распоряжением Правительства</w:t>
      </w:r>
      <w:r>
        <w:br/>
        <w:t>Российской Федерации</w:t>
      </w:r>
      <w:r>
        <w:br/>
        <w:t>от 26.05.2005 № 667-р</w:t>
      </w:r>
    </w:p>
    <w:p w:rsidR="002025B9" w:rsidRDefault="002025B9" w:rsidP="002025B9">
      <w:pPr>
        <w:spacing w:before="120"/>
        <w:ind w:left="4678"/>
        <w:jc w:val="right"/>
        <w:rPr>
          <w:sz w:val="18"/>
          <w:szCs w:val="18"/>
        </w:rPr>
      </w:pPr>
      <w:proofErr w:type="gramStart"/>
      <w:r w:rsidRPr="009038CE">
        <w:rPr>
          <w:sz w:val="18"/>
          <w:szCs w:val="18"/>
        </w:rPr>
        <w:t xml:space="preserve">(в ред. распоряжения Правительства РФ от 16.10.2007 </w:t>
      </w:r>
      <w:proofErr w:type="gramEnd"/>
    </w:p>
    <w:p w:rsidR="002025B9" w:rsidRPr="009038CE" w:rsidRDefault="002025B9" w:rsidP="002025B9">
      <w:pPr>
        <w:spacing w:before="120"/>
        <w:ind w:left="4678"/>
        <w:jc w:val="right"/>
        <w:rPr>
          <w:sz w:val="18"/>
          <w:szCs w:val="18"/>
        </w:rPr>
      </w:pPr>
      <w:proofErr w:type="gramStart"/>
      <w:r w:rsidRPr="009038CE">
        <w:rPr>
          <w:sz w:val="18"/>
          <w:szCs w:val="18"/>
        </w:rPr>
        <w:t>№ 1428-р,</w:t>
      </w:r>
      <w:r>
        <w:rPr>
          <w:sz w:val="18"/>
          <w:szCs w:val="18"/>
        </w:rPr>
        <w:t xml:space="preserve"> </w:t>
      </w:r>
      <w:r w:rsidRPr="009038CE">
        <w:rPr>
          <w:sz w:val="18"/>
          <w:szCs w:val="18"/>
        </w:rPr>
        <w:t>Постановления Правительства РФ от 05.03.2018 №</w:t>
      </w:r>
      <w:r>
        <w:rPr>
          <w:sz w:val="18"/>
          <w:szCs w:val="18"/>
        </w:rPr>
        <w:t xml:space="preserve"> </w:t>
      </w:r>
      <w:r w:rsidRPr="009038CE">
        <w:rPr>
          <w:sz w:val="18"/>
          <w:szCs w:val="18"/>
        </w:rPr>
        <w:t>227,распоряжений Правительства РФ от 27.03.2019 №</w:t>
      </w:r>
      <w:r>
        <w:rPr>
          <w:sz w:val="18"/>
          <w:szCs w:val="18"/>
        </w:rPr>
        <w:t xml:space="preserve"> </w:t>
      </w:r>
      <w:r w:rsidRPr="009038CE">
        <w:rPr>
          <w:sz w:val="18"/>
          <w:szCs w:val="18"/>
        </w:rPr>
        <w:t>543-р, от 20.09.2019 № 2140-р</w:t>
      </w:r>
      <w:r>
        <w:rPr>
          <w:sz w:val="18"/>
          <w:szCs w:val="18"/>
        </w:rPr>
        <w:t>, от 20.11.2019 № 2745-р</w:t>
      </w:r>
      <w:r w:rsidRPr="009038CE">
        <w:rPr>
          <w:sz w:val="18"/>
          <w:szCs w:val="18"/>
        </w:rPr>
        <w:t>)</w:t>
      </w:r>
      <w:proofErr w:type="gramEnd"/>
    </w:p>
    <w:p w:rsidR="002025B9" w:rsidRDefault="002025B9" w:rsidP="002025B9">
      <w:pPr>
        <w:spacing w:before="120" w:after="120"/>
        <w:jc w:val="right"/>
      </w:pPr>
      <w:r>
        <w:t>(форма)</w:t>
      </w:r>
    </w:p>
    <w:p w:rsidR="002025B9" w:rsidRDefault="002025B9" w:rsidP="002025B9">
      <w:pPr>
        <w:spacing w:after="480"/>
        <w:jc w:val="center"/>
        <w:rPr>
          <w:b/>
          <w:bCs/>
          <w:sz w:val="26"/>
          <w:szCs w:val="26"/>
        </w:rPr>
      </w:pPr>
      <w:r>
        <w:rPr>
          <w:b/>
          <w:bCs/>
          <w:sz w:val="26"/>
          <w:szCs w:val="26"/>
        </w:rPr>
        <w:t>АНКЕТА</w:t>
      </w:r>
    </w:p>
    <w:tbl>
      <w:tblPr>
        <w:tblW w:w="9526"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701"/>
      </w:tblGrid>
      <w:tr w:rsidR="002025B9" w:rsidTr="00831B41">
        <w:trPr>
          <w:cantSplit/>
          <w:trHeight w:val="1000"/>
        </w:trPr>
        <w:tc>
          <w:tcPr>
            <w:tcW w:w="7825" w:type="dxa"/>
            <w:gridSpan w:val="5"/>
            <w:tcBorders>
              <w:top w:val="nil"/>
              <w:left w:val="nil"/>
              <w:bottom w:val="nil"/>
              <w:right w:val="nil"/>
            </w:tcBorders>
          </w:tcPr>
          <w:p w:rsidR="002025B9" w:rsidRDefault="002025B9" w:rsidP="00831B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25B9" w:rsidRDefault="002025B9" w:rsidP="00831B41">
            <w:pPr>
              <w:jc w:val="center"/>
            </w:pPr>
            <w:r>
              <w:t>Место</w:t>
            </w:r>
            <w:r>
              <w:br/>
              <w:t>для</w:t>
            </w:r>
            <w:r>
              <w:br/>
              <w:t>фотографии</w:t>
            </w:r>
          </w:p>
        </w:tc>
      </w:tr>
      <w:tr w:rsidR="002025B9" w:rsidTr="00831B41">
        <w:trPr>
          <w:cantSplit/>
          <w:trHeight w:val="421"/>
        </w:trPr>
        <w:tc>
          <w:tcPr>
            <w:tcW w:w="364" w:type="dxa"/>
            <w:tcBorders>
              <w:top w:val="nil"/>
              <w:left w:val="nil"/>
              <w:bottom w:val="nil"/>
              <w:right w:val="nil"/>
            </w:tcBorders>
            <w:vAlign w:val="bottom"/>
          </w:tcPr>
          <w:p w:rsidR="002025B9" w:rsidRDefault="002025B9" w:rsidP="00831B41">
            <w:r>
              <w:t>1.</w:t>
            </w:r>
          </w:p>
        </w:tc>
        <w:tc>
          <w:tcPr>
            <w:tcW w:w="1118" w:type="dxa"/>
            <w:gridSpan w:val="2"/>
            <w:tcBorders>
              <w:top w:val="nil"/>
              <w:left w:val="nil"/>
              <w:bottom w:val="nil"/>
              <w:right w:val="nil"/>
            </w:tcBorders>
            <w:vAlign w:val="bottom"/>
          </w:tcPr>
          <w:p w:rsidR="002025B9" w:rsidRDefault="002025B9" w:rsidP="00831B41">
            <w:r>
              <w:t>Фамилия</w:t>
            </w:r>
          </w:p>
        </w:tc>
        <w:tc>
          <w:tcPr>
            <w:tcW w:w="5634" w:type="dxa"/>
            <w:tcBorders>
              <w:top w:val="nil"/>
              <w:left w:val="nil"/>
              <w:bottom w:val="single" w:sz="4" w:space="0" w:color="auto"/>
              <w:right w:val="nil"/>
            </w:tcBorders>
            <w:vAlign w:val="bottom"/>
          </w:tcPr>
          <w:p w:rsidR="002025B9" w:rsidRDefault="002025B9" w:rsidP="00831B41">
            <w:pPr>
              <w:jc w:val="center"/>
            </w:pPr>
          </w:p>
        </w:tc>
        <w:tc>
          <w:tcPr>
            <w:tcW w:w="709" w:type="dxa"/>
            <w:tcBorders>
              <w:top w:val="nil"/>
              <w:left w:val="nil"/>
              <w:bottom w:val="nil"/>
              <w:right w:val="nil"/>
            </w:tcBorders>
            <w:vAlign w:val="bottom"/>
          </w:tcPr>
          <w:p w:rsidR="002025B9" w:rsidRDefault="002025B9" w:rsidP="00831B41"/>
        </w:tc>
        <w:tc>
          <w:tcPr>
            <w:tcW w:w="1701" w:type="dxa"/>
            <w:vMerge/>
            <w:tcBorders>
              <w:top w:val="nil"/>
              <w:left w:val="single" w:sz="4" w:space="0" w:color="auto"/>
              <w:bottom w:val="single" w:sz="4" w:space="0" w:color="auto"/>
              <w:right w:val="single" w:sz="4" w:space="0" w:color="auto"/>
            </w:tcBorders>
          </w:tcPr>
          <w:p w:rsidR="002025B9" w:rsidRDefault="002025B9" w:rsidP="00831B41"/>
        </w:tc>
      </w:tr>
      <w:tr w:rsidR="002025B9" w:rsidTr="00831B41">
        <w:trPr>
          <w:cantSplit/>
          <w:trHeight w:val="414"/>
        </w:trPr>
        <w:tc>
          <w:tcPr>
            <w:tcW w:w="364" w:type="dxa"/>
            <w:tcBorders>
              <w:top w:val="nil"/>
              <w:left w:val="nil"/>
              <w:bottom w:val="nil"/>
              <w:right w:val="nil"/>
            </w:tcBorders>
            <w:vAlign w:val="bottom"/>
          </w:tcPr>
          <w:p w:rsidR="002025B9" w:rsidRDefault="002025B9" w:rsidP="00831B41"/>
        </w:tc>
        <w:tc>
          <w:tcPr>
            <w:tcW w:w="559" w:type="dxa"/>
            <w:tcBorders>
              <w:top w:val="nil"/>
              <w:left w:val="nil"/>
              <w:bottom w:val="nil"/>
              <w:right w:val="nil"/>
            </w:tcBorders>
            <w:vAlign w:val="bottom"/>
          </w:tcPr>
          <w:p w:rsidR="002025B9" w:rsidRDefault="002025B9" w:rsidP="00831B41">
            <w:r>
              <w:t>Имя</w:t>
            </w:r>
          </w:p>
        </w:tc>
        <w:tc>
          <w:tcPr>
            <w:tcW w:w="6193" w:type="dxa"/>
            <w:gridSpan w:val="2"/>
            <w:tcBorders>
              <w:top w:val="nil"/>
              <w:left w:val="nil"/>
              <w:bottom w:val="single" w:sz="4" w:space="0" w:color="auto"/>
              <w:right w:val="nil"/>
            </w:tcBorders>
            <w:vAlign w:val="bottom"/>
          </w:tcPr>
          <w:p w:rsidR="002025B9" w:rsidRDefault="002025B9" w:rsidP="00831B41">
            <w:pPr>
              <w:jc w:val="center"/>
            </w:pPr>
          </w:p>
        </w:tc>
        <w:tc>
          <w:tcPr>
            <w:tcW w:w="709" w:type="dxa"/>
            <w:tcBorders>
              <w:top w:val="nil"/>
              <w:left w:val="nil"/>
              <w:bottom w:val="nil"/>
              <w:right w:val="nil"/>
            </w:tcBorders>
            <w:vAlign w:val="bottom"/>
          </w:tcPr>
          <w:p w:rsidR="002025B9" w:rsidRDefault="002025B9" w:rsidP="00831B41"/>
        </w:tc>
        <w:tc>
          <w:tcPr>
            <w:tcW w:w="1701" w:type="dxa"/>
            <w:vMerge/>
            <w:tcBorders>
              <w:top w:val="nil"/>
              <w:left w:val="single" w:sz="4" w:space="0" w:color="auto"/>
              <w:bottom w:val="single" w:sz="4" w:space="0" w:color="auto"/>
              <w:right w:val="single" w:sz="4" w:space="0" w:color="auto"/>
            </w:tcBorders>
          </w:tcPr>
          <w:p w:rsidR="002025B9" w:rsidRDefault="002025B9" w:rsidP="00831B41"/>
        </w:tc>
      </w:tr>
      <w:tr w:rsidR="002025B9" w:rsidTr="00831B41">
        <w:trPr>
          <w:cantSplit/>
          <w:trHeight w:val="420"/>
        </w:trPr>
        <w:tc>
          <w:tcPr>
            <w:tcW w:w="364" w:type="dxa"/>
            <w:tcBorders>
              <w:top w:val="nil"/>
              <w:left w:val="nil"/>
              <w:bottom w:val="nil"/>
              <w:right w:val="nil"/>
            </w:tcBorders>
            <w:vAlign w:val="bottom"/>
          </w:tcPr>
          <w:p w:rsidR="002025B9" w:rsidRDefault="002025B9" w:rsidP="00831B41"/>
        </w:tc>
        <w:tc>
          <w:tcPr>
            <w:tcW w:w="1118" w:type="dxa"/>
            <w:gridSpan w:val="2"/>
            <w:tcBorders>
              <w:top w:val="nil"/>
              <w:left w:val="nil"/>
              <w:bottom w:val="nil"/>
              <w:right w:val="nil"/>
            </w:tcBorders>
            <w:vAlign w:val="bottom"/>
          </w:tcPr>
          <w:p w:rsidR="002025B9" w:rsidRDefault="002025B9" w:rsidP="00831B41">
            <w:r>
              <w:t>Отчество</w:t>
            </w:r>
          </w:p>
        </w:tc>
        <w:tc>
          <w:tcPr>
            <w:tcW w:w="5634" w:type="dxa"/>
            <w:tcBorders>
              <w:top w:val="nil"/>
              <w:left w:val="nil"/>
              <w:bottom w:val="single" w:sz="4" w:space="0" w:color="auto"/>
              <w:right w:val="nil"/>
            </w:tcBorders>
            <w:vAlign w:val="bottom"/>
          </w:tcPr>
          <w:p w:rsidR="002025B9" w:rsidRDefault="002025B9" w:rsidP="00831B41">
            <w:pPr>
              <w:jc w:val="center"/>
            </w:pPr>
          </w:p>
        </w:tc>
        <w:tc>
          <w:tcPr>
            <w:tcW w:w="709" w:type="dxa"/>
            <w:tcBorders>
              <w:top w:val="nil"/>
              <w:left w:val="nil"/>
              <w:bottom w:val="nil"/>
              <w:right w:val="nil"/>
            </w:tcBorders>
            <w:vAlign w:val="bottom"/>
          </w:tcPr>
          <w:p w:rsidR="002025B9" w:rsidRDefault="002025B9" w:rsidP="00831B41"/>
        </w:tc>
        <w:tc>
          <w:tcPr>
            <w:tcW w:w="1701" w:type="dxa"/>
            <w:vMerge/>
            <w:tcBorders>
              <w:top w:val="nil"/>
              <w:left w:val="single" w:sz="4" w:space="0" w:color="auto"/>
              <w:bottom w:val="single" w:sz="4" w:space="0" w:color="auto"/>
              <w:right w:val="single" w:sz="4" w:space="0" w:color="auto"/>
            </w:tcBorders>
          </w:tcPr>
          <w:p w:rsidR="002025B9" w:rsidRDefault="002025B9" w:rsidP="00831B41"/>
        </w:tc>
      </w:tr>
    </w:tbl>
    <w:p w:rsidR="002025B9" w:rsidRDefault="002025B9" w:rsidP="002025B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2025B9" w:rsidTr="00831B41">
        <w:trPr>
          <w:cantSplit/>
        </w:trPr>
        <w:tc>
          <w:tcPr>
            <w:tcW w:w="5103" w:type="dxa"/>
            <w:tcBorders>
              <w:left w:val="nil"/>
            </w:tcBorders>
          </w:tcPr>
          <w:p w:rsidR="002025B9" w:rsidRDefault="002025B9" w:rsidP="00831B41">
            <w:r>
              <w:t>2. Если изменяли фамилию, имя или отчество,</w:t>
            </w:r>
            <w:r>
              <w:br/>
              <w:t>то укажите их, а также когда, где и по какой причине изменяли</w:t>
            </w:r>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t xml:space="preserve">3. </w:t>
            </w:r>
            <w:proofErr w:type="gramStart"/>
            <w:r>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t>5. Образование (когда и какие учебные заведения окончили, номера дипломов)</w:t>
            </w:r>
          </w:p>
          <w:p w:rsidR="002025B9" w:rsidRDefault="002025B9" w:rsidP="00831B41">
            <w:r>
              <w:t>Направление подготовки или специальность по диплому</w:t>
            </w:r>
            <w:r>
              <w:br/>
              <w:t>Квалификация по диплому</w:t>
            </w:r>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2025B9" w:rsidRDefault="002025B9" w:rsidP="00831B41"/>
        </w:tc>
      </w:tr>
      <w:tr w:rsidR="002025B9" w:rsidTr="00831B41">
        <w:trPr>
          <w:cantSplit/>
        </w:trPr>
        <w:tc>
          <w:tcPr>
            <w:tcW w:w="5103" w:type="dxa"/>
            <w:tcBorders>
              <w:left w:val="nil"/>
            </w:tcBorders>
          </w:tcPr>
          <w:p w:rsidR="002025B9" w:rsidRDefault="002025B9" w:rsidP="00831B41">
            <w: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2025B9" w:rsidRDefault="002025B9" w:rsidP="00831B41">
            <w:pPr>
              <w:pageBreakBefore/>
            </w:pPr>
          </w:p>
        </w:tc>
      </w:tr>
      <w:tr w:rsidR="002025B9" w:rsidTr="00831B41">
        <w:trPr>
          <w:cantSplit/>
        </w:trPr>
        <w:tc>
          <w:tcPr>
            <w:tcW w:w="5103" w:type="dxa"/>
            <w:tcBorders>
              <w:left w:val="nil"/>
            </w:tcBorders>
          </w:tcPr>
          <w:p w:rsidR="002025B9" w:rsidRDefault="002025B9" w:rsidP="00831B41">
            <w: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2025B9" w:rsidRDefault="002025B9" w:rsidP="00831B41"/>
        </w:tc>
      </w:tr>
    </w:tbl>
    <w:p w:rsidR="002025B9" w:rsidRDefault="002025B9" w:rsidP="002025B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25B9" w:rsidRPr="00990325" w:rsidRDefault="002025B9" w:rsidP="002025B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2025B9" w:rsidTr="00831B41">
        <w:trPr>
          <w:cantSplit/>
        </w:trPr>
        <w:tc>
          <w:tcPr>
            <w:tcW w:w="2580" w:type="dxa"/>
            <w:gridSpan w:val="2"/>
          </w:tcPr>
          <w:p w:rsidR="002025B9" w:rsidRDefault="002025B9" w:rsidP="00831B41">
            <w:pPr>
              <w:jc w:val="center"/>
            </w:pPr>
            <w:r>
              <w:t>Месяц и год</w:t>
            </w:r>
          </w:p>
        </w:tc>
        <w:tc>
          <w:tcPr>
            <w:tcW w:w="4252" w:type="dxa"/>
            <w:vMerge w:val="restart"/>
            <w:vAlign w:val="center"/>
          </w:tcPr>
          <w:p w:rsidR="002025B9" w:rsidRDefault="002025B9" w:rsidP="00831B41">
            <w:pPr>
              <w:jc w:val="center"/>
            </w:pPr>
            <w:r>
              <w:t>Должность с указанием</w:t>
            </w:r>
            <w:r>
              <w:br/>
              <w:t>организации</w:t>
            </w:r>
          </w:p>
        </w:tc>
        <w:tc>
          <w:tcPr>
            <w:tcW w:w="2694" w:type="dxa"/>
            <w:vMerge w:val="restart"/>
          </w:tcPr>
          <w:p w:rsidR="002025B9" w:rsidRDefault="002025B9" w:rsidP="00831B41">
            <w:pPr>
              <w:jc w:val="center"/>
            </w:pPr>
            <w:r>
              <w:t>Адрес</w:t>
            </w:r>
            <w:r>
              <w:br/>
              <w:t>организации</w:t>
            </w:r>
            <w:r>
              <w:br/>
              <w:t xml:space="preserve">(в </w:t>
            </w:r>
            <w:proofErr w:type="spellStart"/>
            <w:r>
              <w:t>т.ч</w:t>
            </w:r>
            <w:proofErr w:type="spellEnd"/>
            <w:r>
              <w:t>. за границей)</w:t>
            </w:r>
          </w:p>
        </w:tc>
      </w:tr>
      <w:tr w:rsidR="002025B9" w:rsidTr="00831B41">
        <w:trPr>
          <w:cantSplit/>
        </w:trPr>
        <w:tc>
          <w:tcPr>
            <w:tcW w:w="1290" w:type="dxa"/>
          </w:tcPr>
          <w:p w:rsidR="002025B9" w:rsidRDefault="002025B9" w:rsidP="00831B41">
            <w:pPr>
              <w:jc w:val="center"/>
            </w:pPr>
            <w:r>
              <w:t>поступ</w:t>
            </w:r>
            <w:r>
              <w:softHyphen/>
              <w:t>ления</w:t>
            </w:r>
          </w:p>
        </w:tc>
        <w:tc>
          <w:tcPr>
            <w:tcW w:w="1290" w:type="dxa"/>
          </w:tcPr>
          <w:p w:rsidR="002025B9" w:rsidRDefault="002025B9" w:rsidP="00831B41">
            <w:pPr>
              <w:jc w:val="center"/>
            </w:pPr>
            <w:r>
              <w:t>ухода</w:t>
            </w:r>
          </w:p>
        </w:tc>
        <w:tc>
          <w:tcPr>
            <w:tcW w:w="4252" w:type="dxa"/>
            <w:vMerge/>
          </w:tcPr>
          <w:p w:rsidR="002025B9" w:rsidRDefault="002025B9" w:rsidP="00831B41">
            <w:pPr>
              <w:jc w:val="center"/>
            </w:pPr>
          </w:p>
        </w:tc>
        <w:tc>
          <w:tcPr>
            <w:tcW w:w="2694" w:type="dxa"/>
            <w:vMerge/>
          </w:tcPr>
          <w:p w:rsidR="002025B9" w:rsidRDefault="002025B9" w:rsidP="00831B41">
            <w:pPr>
              <w:jc w:val="center"/>
            </w:pPr>
          </w:p>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r w:rsidR="002025B9" w:rsidTr="00831B41">
        <w:trPr>
          <w:cantSplit/>
        </w:trPr>
        <w:tc>
          <w:tcPr>
            <w:tcW w:w="1290" w:type="dxa"/>
          </w:tcPr>
          <w:p w:rsidR="002025B9" w:rsidRDefault="002025B9" w:rsidP="00831B41">
            <w:pPr>
              <w:jc w:val="center"/>
            </w:pPr>
          </w:p>
        </w:tc>
        <w:tc>
          <w:tcPr>
            <w:tcW w:w="1290" w:type="dxa"/>
          </w:tcPr>
          <w:p w:rsidR="002025B9" w:rsidRDefault="002025B9" w:rsidP="00831B41">
            <w:pPr>
              <w:jc w:val="center"/>
            </w:pPr>
          </w:p>
        </w:tc>
        <w:tc>
          <w:tcPr>
            <w:tcW w:w="4252" w:type="dxa"/>
          </w:tcPr>
          <w:p w:rsidR="002025B9" w:rsidRDefault="002025B9" w:rsidP="00831B41"/>
        </w:tc>
        <w:tc>
          <w:tcPr>
            <w:tcW w:w="2694" w:type="dxa"/>
          </w:tcPr>
          <w:p w:rsidR="002025B9" w:rsidRDefault="002025B9" w:rsidP="00831B41"/>
        </w:tc>
      </w:tr>
    </w:tbl>
    <w:p w:rsidR="002025B9" w:rsidRDefault="002025B9" w:rsidP="002025B9">
      <w:pPr>
        <w:spacing w:before="120"/>
      </w:pPr>
      <w:r>
        <w:t>12. Государственные награды, иные награды и знаки отличия</w:t>
      </w: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025B9" w:rsidRDefault="002025B9" w:rsidP="002025B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474"/>
      </w:tblGrid>
      <w:tr w:rsidR="002025B9" w:rsidTr="00831B41">
        <w:trPr>
          <w:cantSplit/>
        </w:trPr>
        <w:tc>
          <w:tcPr>
            <w:tcW w:w="1588" w:type="dxa"/>
            <w:vAlign w:val="center"/>
          </w:tcPr>
          <w:p w:rsidR="002025B9" w:rsidRDefault="002025B9" w:rsidP="00831B41">
            <w:pPr>
              <w:jc w:val="center"/>
            </w:pPr>
            <w:r>
              <w:t>Степень родства</w:t>
            </w:r>
          </w:p>
        </w:tc>
        <w:tc>
          <w:tcPr>
            <w:tcW w:w="2552" w:type="dxa"/>
            <w:vAlign w:val="center"/>
          </w:tcPr>
          <w:p w:rsidR="002025B9" w:rsidRDefault="002025B9" w:rsidP="00831B41">
            <w:pPr>
              <w:jc w:val="center"/>
            </w:pPr>
            <w:r>
              <w:t>Фамилия, имя,</w:t>
            </w:r>
            <w:r>
              <w:br/>
              <w:t>отчество</w:t>
            </w:r>
          </w:p>
        </w:tc>
        <w:tc>
          <w:tcPr>
            <w:tcW w:w="1701" w:type="dxa"/>
            <w:vAlign w:val="center"/>
          </w:tcPr>
          <w:p w:rsidR="002025B9" w:rsidRDefault="002025B9" w:rsidP="00831B41">
            <w:pPr>
              <w:jc w:val="center"/>
            </w:pPr>
            <w:r>
              <w:t>Год, число, месяц и место рождения</w:t>
            </w:r>
          </w:p>
        </w:tc>
        <w:tc>
          <w:tcPr>
            <w:tcW w:w="2211" w:type="dxa"/>
            <w:vAlign w:val="center"/>
          </w:tcPr>
          <w:p w:rsidR="002025B9" w:rsidRDefault="002025B9" w:rsidP="00831B41">
            <w:pPr>
              <w:jc w:val="center"/>
            </w:pPr>
            <w:r>
              <w:t>Место работы (наименование и адрес организации), должность</w:t>
            </w:r>
          </w:p>
        </w:tc>
        <w:tc>
          <w:tcPr>
            <w:tcW w:w="1474" w:type="dxa"/>
            <w:vAlign w:val="center"/>
          </w:tcPr>
          <w:p w:rsidR="002025B9" w:rsidRDefault="002025B9" w:rsidP="00831B41">
            <w:pPr>
              <w:jc w:val="center"/>
            </w:pPr>
            <w:r>
              <w:t>Домашний адрес (адрес регистрации, фактического проживания)</w:t>
            </w:r>
          </w:p>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r w:rsidR="002025B9" w:rsidTr="00831B41">
        <w:trPr>
          <w:cantSplit/>
        </w:trPr>
        <w:tc>
          <w:tcPr>
            <w:tcW w:w="1588" w:type="dxa"/>
          </w:tcPr>
          <w:p w:rsidR="002025B9" w:rsidRDefault="002025B9" w:rsidP="00831B41">
            <w:pPr>
              <w:jc w:val="center"/>
            </w:pPr>
          </w:p>
        </w:tc>
        <w:tc>
          <w:tcPr>
            <w:tcW w:w="2552" w:type="dxa"/>
          </w:tcPr>
          <w:p w:rsidR="002025B9" w:rsidRDefault="002025B9" w:rsidP="00831B41"/>
        </w:tc>
        <w:tc>
          <w:tcPr>
            <w:tcW w:w="1701" w:type="dxa"/>
          </w:tcPr>
          <w:p w:rsidR="002025B9" w:rsidRDefault="002025B9" w:rsidP="00831B41">
            <w:pPr>
              <w:jc w:val="center"/>
            </w:pPr>
          </w:p>
        </w:tc>
        <w:tc>
          <w:tcPr>
            <w:tcW w:w="2211" w:type="dxa"/>
          </w:tcPr>
          <w:p w:rsidR="002025B9" w:rsidRDefault="002025B9" w:rsidP="00831B41"/>
        </w:tc>
        <w:tc>
          <w:tcPr>
            <w:tcW w:w="1474" w:type="dxa"/>
          </w:tcPr>
          <w:p w:rsidR="002025B9" w:rsidRDefault="002025B9" w:rsidP="00831B41"/>
        </w:tc>
      </w:tr>
    </w:tbl>
    <w:p w:rsidR="002025B9" w:rsidRDefault="002025B9" w:rsidP="002025B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25B9" w:rsidRDefault="002025B9" w:rsidP="002025B9">
      <w:pPr>
        <w:pBdr>
          <w:top w:val="single" w:sz="4" w:space="1" w:color="auto"/>
        </w:pBdr>
        <w:ind w:left="3504"/>
        <w:jc w:val="center"/>
      </w:pPr>
      <w:proofErr w:type="gramStart"/>
      <w:r>
        <w:t>(фамилия, имя, отчество,</w:t>
      </w:r>
      <w:proofErr w:type="gramEnd"/>
    </w:p>
    <w:p w:rsidR="002025B9" w:rsidRDefault="002025B9" w:rsidP="002025B9"/>
    <w:p w:rsidR="002025B9" w:rsidRDefault="002025B9" w:rsidP="002025B9">
      <w:pPr>
        <w:pBdr>
          <w:top w:val="single" w:sz="4" w:space="1" w:color="auto"/>
        </w:pBdr>
        <w:jc w:val="center"/>
      </w:pPr>
      <w:r>
        <w:t>с какого времени они проживают за границей)</w:t>
      </w: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2025B9" w:rsidRPr="00250F57" w:rsidRDefault="002025B9" w:rsidP="002025B9">
      <w:pPr>
        <w:pBdr>
          <w:top w:val="single" w:sz="4" w:space="1" w:color="auto"/>
        </w:pBdr>
        <w:ind w:left="6464"/>
        <w:rPr>
          <w:sz w:val="2"/>
          <w:szCs w:val="2"/>
        </w:rPr>
      </w:pPr>
    </w:p>
    <w:p w:rsidR="002025B9" w:rsidRDefault="002025B9" w:rsidP="002025B9"/>
    <w:p w:rsidR="002025B9" w:rsidRPr="00250F57" w:rsidRDefault="002025B9" w:rsidP="002025B9">
      <w:pPr>
        <w:pBdr>
          <w:top w:val="single" w:sz="4" w:space="1" w:color="auto"/>
        </w:pBdr>
        <w:rPr>
          <w:sz w:val="2"/>
          <w:szCs w:val="2"/>
        </w:rPr>
      </w:pPr>
    </w:p>
    <w:p w:rsidR="002025B9" w:rsidRDefault="002025B9" w:rsidP="002025B9">
      <w:r>
        <w:t xml:space="preserve">15. Пребывание за границей (когда, где, с какой целью)  </w:t>
      </w:r>
    </w:p>
    <w:p w:rsidR="002025B9" w:rsidRDefault="002025B9" w:rsidP="002025B9">
      <w:pPr>
        <w:pBdr>
          <w:top w:val="single" w:sz="4" w:space="1" w:color="auto"/>
        </w:pBdr>
        <w:ind w:left="5823"/>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r>
        <w:t xml:space="preserve">16. Отношение к воинской обязанности и воинское звание  </w:t>
      </w:r>
    </w:p>
    <w:p w:rsidR="002025B9" w:rsidRDefault="002025B9" w:rsidP="002025B9">
      <w:pPr>
        <w:pBdr>
          <w:top w:val="single" w:sz="4" w:space="1" w:color="auto"/>
        </w:pBdr>
        <w:ind w:left="6124"/>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Pr>
        <w:jc w:val="both"/>
      </w:pPr>
      <w:r>
        <w:t xml:space="preserve">17. Домашний адрес (адрес регистрации, фактического проживания), номер телефона (либо иной вид связи)  </w:t>
      </w:r>
    </w:p>
    <w:p w:rsidR="002025B9" w:rsidRDefault="002025B9" w:rsidP="002025B9">
      <w:pPr>
        <w:pBdr>
          <w:top w:val="single" w:sz="4" w:space="1" w:color="auto"/>
        </w:pBdr>
        <w:ind w:left="1174"/>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r>
        <w:t xml:space="preserve">18. Паспорт или документ, его заменяющий  </w:t>
      </w:r>
    </w:p>
    <w:p w:rsidR="002025B9" w:rsidRDefault="002025B9" w:rsidP="002025B9">
      <w:pPr>
        <w:pBdr>
          <w:top w:val="single" w:sz="4" w:space="1" w:color="auto"/>
        </w:pBdr>
        <w:ind w:left="4640"/>
        <w:jc w:val="center"/>
      </w:pPr>
      <w:r>
        <w:t>(серия, номер, кем и когда выдан)</w:t>
      </w: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r>
        <w:t xml:space="preserve">19. Наличие заграничного паспорта  </w:t>
      </w:r>
    </w:p>
    <w:p w:rsidR="002025B9" w:rsidRDefault="002025B9" w:rsidP="002025B9">
      <w:pPr>
        <w:pBdr>
          <w:top w:val="single" w:sz="4" w:space="1" w:color="auto"/>
        </w:pBdr>
        <w:ind w:left="3782"/>
        <w:jc w:val="center"/>
      </w:pPr>
      <w:r>
        <w:t>(серия, номер, кем и когда выдан)</w:t>
      </w: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Pr="0066515B" w:rsidRDefault="002025B9" w:rsidP="002025B9">
      <w:pPr>
        <w:jc w:val="both"/>
        <w:rPr>
          <w:sz w:val="2"/>
          <w:szCs w:val="2"/>
        </w:rPr>
      </w:pPr>
      <w:r>
        <w:t>20.</w:t>
      </w:r>
      <w:r w:rsidRPr="00057C9F">
        <w:t> </w:t>
      </w:r>
      <w:r>
        <w:t>Страховой номер индивидуального лицевого счета (если имеется)</w:t>
      </w:r>
      <w:r w:rsidRPr="0066515B">
        <w:br/>
      </w:r>
    </w:p>
    <w:p w:rsidR="002025B9" w:rsidRDefault="002025B9" w:rsidP="002025B9"/>
    <w:p w:rsidR="002025B9" w:rsidRDefault="002025B9" w:rsidP="002025B9">
      <w:pPr>
        <w:pBdr>
          <w:top w:val="single" w:sz="4" w:space="1" w:color="auto"/>
        </w:pBdr>
        <w:rPr>
          <w:sz w:val="2"/>
          <w:szCs w:val="2"/>
        </w:rPr>
      </w:pPr>
    </w:p>
    <w:p w:rsidR="002025B9" w:rsidRDefault="002025B9" w:rsidP="002025B9">
      <w:r>
        <w:t xml:space="preserve">21. ИНН (если имеется)  </w:t>
      </w:r>
    </w:p>
    <w:p w:rsidR="002025B9" w:rsidRDefault="002025B9" w:rsidP="002025B9">
      <w:pPr>
        <w:pBdr>
          <w:top w:val="single" w:sz="4" w:space="1" w:color="auto"/>
        </w:pBdr>
        <w:ind w:left="2534"/>
        <w:rPr>
          <w:sz w:val="2"/>
          <w:szCs w:val="2"/>
        </w:rPr>
      </w:pPr>
    </w:p>
    <w:p w:rsidR="002025B9" w:rsidRDefault="002025B9" w:rsidP="002025B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2025B9" w:rsidRDefault="002025B9" w:rsidP="002025B9">
      <w:pPr>
        <w:pBdr>
          <w:top w:val="single" w:sz="4" w:space="1" w:color="auto"/>
        </w:pBdr>
        <w:ind w:left="5075"/>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 w:rsidR="002025B9" w:rsidRDefault="002025B9" w:rsidP="002025B9">
      <w:pPr>
        <w:pBdr>
          <w:top w:val="single" w:sz="4" w:space="1" w:color="auto"/>
        </w:pBdr>
        <w:rPr>
          <w:sz w:val="2"/>
          <w:szCs w:val="2"/>
        </w:rPr>
      </w:pPr>
    </w:p>
    <w:p w:rsidR="002025B9" w:rsidRDefault="002025B9" w:rsidP="002025B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025B9" w:rsidRDefault="002025B9" w:rsidP="002025B9">
      <w:pPr>
        <w:spacing w:after="240"/>
        <w:ind w:firstLine="567"/>
        <w:jc w:val="both"/>
      </w:pPr>
      <w:r w:rsidRPr="00A505AE">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9526"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600"/>
      </w:tblGrid>
      <w:tr w:rsidR="002025B9" w:rsidTr="00831B41">
        <w:tc>
          <w:tcPr>
            <w:tcW w:w="187" w:type="dxa"/>
            <w:tcBorders>
              <w:top w:val="nil"/>
              <w:left w:val="nil"/>
              <w:bottom w:val="nil"/>
              <w:right w:val="nil"/>
            </w:tcBorders>
            <w:vAlign w:val="bottom"/>
          </w:tcPr>
          <w:p w:rsidR="002025B9" w:rsidRDefault="002025B9" w:rsidP="00831B41">
            <w:pPr>
              <w:jc w:val="right"/>
            </w:pPr>
            <w:r>
              <w:t>«</w:t>
            </w:r>
          </w:p>
        </w:tc>
        <w:tc>
          <w:tcPr>
            <w:tcW w:w="397" w:type="dxa"/>
            <w:tcBorders>
              <w:top w:val="nil"/>
              <w:left w:val="nil"/>
              <w:bottom w:val="single" w:sz="4" w:space="0" w:color="auto"/>
              <w:right w:val="nil"/>
            </w:tcBorders>
            <w:vAlign w:val="bottom"/>
          </w:tcPr>
          <w:p w:rsidR="002025B9" w:rsidRDefault="002025B9" w:rsidP="00831B41">
            <w:pPr>
              <w:jc w:val="center"/>
            </w:pPr>
          </w:p>
        </w:tc>
        <w:tc>
          <w:tcPr>
            <w:tcW w:w="255" w:type="dxa"/>
            <w:tcBorders>
              <w:top w:val="nil"/>
              <w:left w:val="nil"/>
              <w:bottom w:val="nil"/>
              <w:right w:val="nil"/>
            </w:tcBorders>
            <w:vAlign w:val="bottom"/>
          </w:tcPr>
          <w:p w:rsidR="002025B9" w:rsidRDefault="002025B9" w:rsidP="00831B41">
            <w:r>
              <w:t>»</w:t>
            </w:r>
          </w:p>
        </w:tc>
        <w:tc>
          <w:tcPr>
            <w:tcW w:w="1984" w:type="dxa"/>
            <w:tcBorders>
              <w:top w:val="nil"/>
              <w:left w:val="nil"/>
              <w:bottom w:val="single" w:sz="4" w:space="0" w:color="auto"/>
              <w:right w:val="nil"/>
            </w:tcBorders>
            <w:vAlign w:val="bottom"/>
          </w:tcPr>
          <w:p w:rsidR="002025B9" w:rsidRDefault="002025B9" w:rsidP="00831B41">
            <w:pPr>
              <w:jc w:val="center"/>
            </w:pPr>
          </w:p>
        </w:tc>
        <w:tc>
          <w:tcPr>
            <w:tcW w:w="397" w:type="dxa"/>
            <w:tcBorders>
              <w:top w:val="nil"/>
              <w:left w:val="nil"/>
              <w:bottom w:val="nil"/>
              <w:right w:val="nil"/>
            </w:tcBorders>
            <w:vAlign w:val="bottom"/>
          </w:tcPr>
          <w:p w:rsidR="002025B9" w:rsidRDefault="002025B9" w:rsidP="00831B41">
            <w:pPr>
              <w:jc w:val="right"/>
            </w:pPr>
            <w:r>
              <w:t>20</w:t>
            </w:r>
          </w:p>
        </w:tc>
        <w:tc>
          <w:tcPr>
            <w:tcW w:w="397" w:type="dxa"/>
            <w:tcBorders>
              <w:top w:val="nil"/>
              <w:left w:val="nil"/>
              <w:bottom w:val="single" w:sz="4" w:space="0" w:color="auto"/>
              <w:right w:val="nil"/>
            </w:tcBorders>
            <w:vAlign w:val="bottom"/>
          </w:tcPr>
          <w:p w:rsidR="002025B9" w:rsidRDefault="002025B9" w:rsidP="00831B41"/>
        </w:tc>
        <w:tc>
          <w:tcPr>
            <w:tcW w:w="4309" w:type="dxa"/>
            <w:tcBorders>
              <w:top w:val="nil"/>
              <w:left w:val="nil"/>
              <w:bottom w:val="nil"/>
              <w:right w:val="nil"/>
            </w:tcBorders>
            <w:vAlign w:val="bottom"/>
          </w:tcPr>
          <w:p w:rsidR="002025B9" w:rsidRDefault="002025B9" w:rsidP="00831B41">
            <w:pPr>
              <w:tabs>
                <w:tab w:val="left" w:pos="3270"/>
              </w:tabs>
              <w:ind w:left="57"/>
            </w:pPr>
            <w:r>
              <w:t>г.</w:t>
            </w:r>
            <w:r>
              <w:tab/>
              <w:t>Подпись</w:t>
            </w:r>
          </w:p>
        </w:tc>
        <w:tc>
          <w:tcPr>
            <w:tcW w:w="1600" w:type="dxa"/>
            <w:tcBorders>
              <w:top w:val="nil"/>
              <w:left w:val="nil"/>
              <w:bottom w:val="single" w:sz="4" w:space="0" w:color="auto"/>
              <w:right w:val="nil"/>
            </w:tcBorders>
            <w:vAlign w:val="bottom"/>
          </w:tcPr>
          <w:p w:rsidR="002025B9" w:rsidRDefault="002025B9" w:rsidP="00831B41">
            <w:pPr>
              <w:jc w:val="center"/>
            </w:pPr>
          </w:p>
        </w:tc>
      </w:tr>
    </w:tbl>
    <w:p w:rsidR="002025B9" w:rsidRPr="00180BBA" w:rsidRDefault="002025B9" w:rsidP="002025B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2013"/>
        <w:gridCol w:w="7371"/>
      </w:tblGrid>
      <w:tr w:rsidR="002025B9" w:rsidTr="00831B41">
        <w:tc>
          <w:tcPr>
            <w:tcW w:w="2013" w:type="dxa"/>
            <w:tcBorders>
              <w:top w:val="nil"/>
              <w:left w:val="nil"/>
              <w:bottom w:val="nil"/>
              <w:right w:val="nil"/>
            </w:tcBorders>
            <w:vAlign w:val="center"/>
          </w:tcPr>
          <w:p w:rsidR="002025B9" w:rsidRDefault="002025B9" w:rsidP="00831B41">
            <w:pPr>
              <w:jc w:val="center"/>
            </w:pPr>
            <w:r>
              <w:t>М.П.</w:t>
            </w:r>
          </w:p>
        </w:tc>
        <w:tc>
          <w:tcPr>
            <w:tcW w:w="7371" w:type="dxa"/>
            <w:tcBorders>
              <w:top w:val="nil"/>
              <w:left w:val="nil"/>
              <w:bottom w:val="nil"/>
              <w:right w:val="nil"/>
            </w:tcBorders>
          </w:tcPr>
          <w:p w:rsidR="002025B9" w:rsidRDefault="002025B9" w:rsidP="00831B4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025B9" w:rsidRPr="00180BBA" w:rsidRDefault="002025B9" w:rsidP="002025B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2025B9" w:rsidTr="00831B41">
        <w:trPr>
          <w:cantSplit/>
        </w:trPr>
        <w:tc>
          <w:tcPr>
            <w:tcW w:w="187" w:type="dxa"/>
            <w:tcBorders>
              <w:top w:val="nil"/>
              <w:left w:val="nil"/>
              <w:bottom w:val="nil"/>
              <w:right w:val="nil"/>
            </w:tcBorders>
            <w:vAlign w:val="bottom"/>
          </w:tcPr>
          <w:p w:rsidR="002025B9" w:rsidRDefault="002025B9" w:rsidP="00831B41">
            <w:pPr>
              <w:jc w:val="right"/>
            </w:pPr>
            <w:r>
              <w:t>«</w:t>
            </w:r>
          </w:p>
        </w:tc>
        <w:tc>
          <w:tcPr>
            <w:tcW w:w="397" w:type="dxa"/>
            <w:tcBorders>
              <w:top w:val="nil"/>
              <w:left w:val="nil"/>
              <w:bottom w:val="single" w:sz="4" w:space="0" w:color="auto"/>
              <w:right w:val="nil"/>
            </w:tcBorders>
            <w:vAlign w:val="bottom"/>
          </w:tcPr>
          <w:p w:rsidR="002025B9" w:rsidRDefault="002025B9" w:rsidP="00831B41">
            <w:pPr>
              <w:jc w:val="center"/>
            </w:pPr>
          </w:p>
        </w:tc>
        <w:tc>
          <w:tcPr>
            <w:tcW w:w="255" w:type="dxa"/>
            <w:tcBorders>
              <w:top w:val="nil"/>
              <w:left w:val="nil"/>
              <w:bottom w:val="nil"/>
              <w:right w:val="nil"/>
            </w:tcBorders>
            <w:vAlign w:val="bottom"/>
          </w:tcPr>
          <w:p w:rsidR="002025B9" w:rsidRDefault="002025B9" w:rsidP="00831B41">
            <w:r>
              <w:t>»</w:t>
            </w:r>
          </w:p>
        </w:tc>
        <w:tc>
          <w:tcPr>
            <w:tcW w:w="1984" w:type="dxa"/>
            <w:tcBorders>
              <w:top w:val="nil"/>
              <w:left w:val="nil"/>
              <w:bottom w:val="single" w:sz="4" w:space="0" w:color="auto"/>
              <w:right w:val="nil"/>
            </w:tcBorders>
            <w:vAlign w:val="bottom"/>
          </w:tcPr>
          <w:p w:rsidR="002025B9" w:rsidRDefault="002025B9" w:rsidP="00831B41">
            <w:pPr>
              <w:jc w:val="center"/>
            </w:pPr>
          </w:p>
        </w:tc>
        <w:tc>
          <w:tcPr>
            <w:tcW w:w="397" w:type="dxa"/>
            <w:tcBorders>
              <w:top w:val="nil"/>
              <w:left w:val="nil"/>
              <w:bottom w:val="nil"/>
              <w:right w:val="nil"/>
            </w:tcBorders>
            <w:vAlign w:val="bottom"/>
          </w:tcPr>
          <w:p w:rsidR="002025B9" w:rsidRDefault="002025B9" w:rsidP="00831B41">
            <w:pPr>
              <w:jc w:val="right"/>
            </w:pPr>
            <w:r>
              <w:t>20</w:t>
            </w:r>
          </w:p>
        </w:tc>
        <w:tc>
          <w:tcPr>
            <w:tcW w:w="397" w:type="dxa"/>
            <w:tcBorders>
              <w:top w:val="nil"/>
              <w:left w:val="nil"/>
              <w:bottom w:val="single" w:sz="4" w:space="0" w:color="auto"/>
              <w:right w:val="nil"/>
            </w:tcBorders>
            <w:vAlign w:val="bottom"/>
          </w:tcPr>
          <w:p w:rsidR="002025B9" w:rsidRDefault="002025B9" w:rsidP="00831B41"/>
        </w:tc>
        <w:tc>
          <w:tcPr>
            <w:tcW w:w="680" w:type="dxa"/>
            <w:tcBorders>
              <w:top w:val="nil"/>
              <w:left w:val="nil"/>
              <w:bottom w:val="nil"/>
              <w:right w:val="nil"/>
            </w:tcBorders>
            <w:vAlign w:val="bottom"/>
          </w:tcPr>
          <w:p w:rsidR="002025B9" w:rsidRDefault="002025B9" w:rsidP="00831B41">
            <w:pPr>
              <w:ind w:left="57"/>
            </w:pPr>
            <w:proofErr w:type="gramStart"/>
            <w:r>
              <w:t>г</w:t>
            </w:r>
            <w:proofErr w:type="gramEnd"/>
            <w:r>
              <w:t>.</w:t>
            </w:r>
          </w:p>
        </w:tc>
        <w:tc>
          <w:tcPr>
            <w:tcW w:w="1871" w:type="dxa"/>
            <w:tcBorders>
              <w:top w:val="nil"/>
              <w:left w:val="nil"/>
              <w:bottom w:val="single" w:sz="4" w:space="0" w:color="auto"/>
              <w:right w:val="nil"/>
            </w:tcBorders>
            <w:vAlign w:val="bottom"/>
          </w:tcPr>
          <w:p w:rsidR="002025B9" w:rsidRDefault="002025B9" w:rsidP="00831B41">
            <w:pPr>
              <w:jc w:val="center"/>
            </w:pPr>
          </w:p>
        </w:tc>
        <w:tc>
          <w:tcPr>
            <w:tcW w:w="3216" w:type="dxa"/>
            <w:tcBorders>
              <w:top w:val="nil"/>
              <w:left w:val="nil"/>
              <w:bottom w:val="single" w:sz="4" w:space="0" w:color="auto"/>
              <w:right w:val="nil"/>
            </w:tcBorders>
            <w:vAlign w:val="bottom"/>
          </w:tcPr>
          <w:p w:rsidR="002025B9" w:rsidRDefault="002025B9" w:rsidP="00831B41">
            <w:pPr>
              <w:jc w:val="center"/>
            </w:pPr>
          </w:p>
        </w:tc>
      </w:tr>
      <w:tr w:rsidR="002025B9" w:rsidTr="00831B41">
        <w:tc>
          <w:tcPr>
            <w:tcW w:w="187" w:type="dxa"/>
            <w:tcBorders>
              <w:top w:val="nil"/>
              <w:left w:val="nil"/>
              <w:bottom w:val="nil"/>
              <w:right w:val="nil"/>
            </w:tcBorders>
          </w:tcPr>
          <w:p w:rsidR="002025B9" w:rsidRDefault="002025B9" w:rsidP="00831B41"/>
        </w:tc>
        <w:tc>
          <w:tcPr>
            <w:tcW w:w="397" w:type="dxa"/>
            <w:tcBorders>
              <w:top w:val="nil"/>
              <w:left w:val="nil"/>
              <w:bottom w:val="nil"/>
              <w:right w:val="nil"/>
            </w:tcBorders>
          </w:tcPr>
          <w:p w:rsidR="002025B9" w:rsidRDefault="002025B9" w:rsidP="00831B41">
            <w:pPr>
              <w:jc w:val="center"/>
            </w:pPr>
          </w:p>
        </w:tc>
        <w:tc>
          <w:tcPr>
            <w:tcW w:w="255" w:type="dxa"/>
            <w:tcBorders>
              <w:top w:val="nil"/>
              <w:left w:val="nil"/>
              <w:bottom w:val="nil"/>
              <w:right w:val="nil"/>
            </w:tcBorders>
          </w:tcPr>
          <w:p w:rsidR="002025B9" w:rsidRDefault="002025B9" w:rsidP="00831B41"/>
        </w:tc>
        <w:tc>
          <w:tcPr>
            <w:tcW w:w="1984" w:type="dxa"/>
            <w:tcBorders>
              <w:top w:val="nil"/>
              <w:left w:val="nil"/>
              <w:bottom w:val="nil"/>
              <w:right w:val="nil"/>
            </w:tcBorders>
          </w:tcPr>
          <w:p w:rsidR="002025B9" w:rsidRDefault="002025B9" w:rsidP="00831B41">
            <w:pPr>
              <w:jc w:val="center"/>
            </w:pPr>
          </w:p>
        </w:tc>
        <w:tc>
          <w:tcPr>
            <w:tcW w:w="397" w:type="dxa"/>
            <w:tcBorders>
              <w:top w:val="nil"/>
              <w:left w:val="nil"/>
              <w:bottom w:val="nil"/>
              <w:right w:val="nil"/>
            </w:tcBorders>
          </w:tcPr>
          <w:p w:rsidR="002025B9" w:rsidRDefault="002025B9" w:rsidP="00831B41">
            <w:pPr>
              <w:jc w:val="right"/>
            </w:pPr>
          </w:p>
        </w:tc>
        <w:tc>
          <w:tcPr>
            <w:tcW w:w="397" w:type="dxa"/>
            <w:tcBorders>
              <w:top w:val="nil"/>
              <w:left w:val="nil"/>
              <w:bottom w:val="nil"/>
              <w:right w:val="nil"/>
            </w:tcBorders>
          </w:tcPr>
          <w:p w:rsidR="002025B9" w:rsidRDefault="002025B9" w:rsidP="00831B41"/>
        </w:tc>
        <w:tc>
          <w:tcPr>
            <w:tcW w:w="680" w:type="dxa"/>
            <w:tcBorders>
              <w:top w:val="nil"/>
              <w:left w:val="nil"/>
              <w:bottom w:val="nil"/>
              <w:right w:val="nil"/>
            </w:tcBorders>
          </w:tcPr>
          <w:p w:rsidR="002025B9" w:rsidRDefault="002025B9" w:rsidP="00831B41">
            <w:pPr>
              <w:tabs>
                <w:tab w:val="left" w:pos="3270"/>
              </w:tabs>
            </w:pPr>
          </w:p>
        </w:tc>
        <w:tc>
          <w:tcPr>
            <w:tcW w:w="5087" w:type="dxa"/>
            <w:gridSpan w:val="2"/>
            <w:tcBorders>
              <w:top w:val="nil"/>
              <w:left w:val="nil"/>
              <w:bottom w:val="nil"/>
              <w:right w:val="nil"/>
            </w:tcBorders>
          </w:tcPr>
          <w:p w:rsidR="002025B9" w:rsidRDefault="002025B9" w:rsidP="00831B41">
            <w:pPr>
              <w:jc w:val="center"/>
            </w:pPr>
            <w:r>
              <w:t>(подпись, фамилия работника кадровой службы)</w:t>
            </w:r>
          </w:p>
        </w:tc>
      </w:tr>
    </w:tbl>
    <w:p w:rsidR="002025B9" w:rsidRPr="00180BBA" w:rsidRDefault="002025B9" w:rsidP="002025B9">
      <w:pPr>
        <w:rPr>
          <w:sz w:val="2"/>
          <w:szCs w:val="2"/>
        </w:rPr>
      </w:pPr>
    </w:p>
    <w:p w:rsidR="002025B9" w:rsidRDefault="002025B9" w:rsidP="002025B9">
      <w:pPr>
        <w:ind w:left="6840"/>
        <w:jc w:val="right"/>
      </w:pPr>
    </w:p>
    <w:p w:rsidR="00675EEF" w:rsidRDefault="00675EEF"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DB5986" w:rsidRDefault="00DB5986" w:rsidP="001843F2">
      <w:pPr>
        <w:ind w:left="6840"/>
        <w:jc w:val="right"/>
      </w:pPr>
    </w:p>
    <w:p w:rsidR="00675EEF" w:rsidRDefault="00675EEF" w:rsidP="001843F2">
      <w:pPr>
        <w:ind w:left="6840"/>
        <w:jc w:val="right"/>
      </w:pPr>
    </w:p>
    <w:p w:rsidR="006426CD" w:rsidRPr="001843F2" w:rsidRDefault="006426CD" w:rsidP="001843F2">
      <w:pPr>
        <w:ind w:left="6840"/>
        <w:jc w:val="right"/>
      </w:pPr>
      <w:r w:rsidRPr="001843F2">
        <w:lastRenderedPageBreak/>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6426CD" w:rsidRPr="001843F2" w:rsidRDefault="006426CD" w:rsidP="001843F2">
      <w:pPr>
        <w:autoSpaceDE w:val="0"/>
        <w:autoSpaceDN w:val="0"/>
        <w:adjustRightInd w:val="0"/>
        <w:jc w:val="right"/>
        <w:outlineLvl w:val="0"/>
      </w:pPr>
      <w:r w:rsidRPr="001843F2">
        <w:t xml:space="preserve">             </w:t>
      </w:r>
    </w:p>
    <w:p w:rsidR="00DB5986" w:rsidRPr="009C595D" w:rsidRDefault="00DB5986" w:rsidP="00DB5986">
      <w:pPr>
        <w:autoSpaceDE w:val="0"/>
        <w:autoSpaceDN w:val="0"/>
        <w:adjustRightInd w:val="0"/>
        <w:jc w:val="right"/>
        <w:outlineLvl w:val="0"/>
        <w:rPr>
          <w:sz w:val="22"/>
          <w:szCs w:val="22"/>
        </w:rPr>
      </w:pPr>
      <w:r w:rsidRPr="009C595D">
        <w:rPr>
          <w:sz w:val="22"/>
          <w:szCs w:val="22"/>
        </w:rPr>
        <w:lastRenderedPageBreak/>
        <w:t>Приложение 4.</w:t>
      </w:r>
    </w:p>
    <w:p w:rsidR="00DB5986" w:rsidRPr="001843F2" w:rsidRDefault="00DB5986" w:rsidP="00DB5986">
      <w:pPr>
        <w:autoSpaceDE w:val="0"/>
        <w:autoSpaceDN w:val="0"/>
        <w:adjustRightInd w:val="0"/>
        <w:jc w:val="right"/>
        <w:outlineLvl w:val="0"/>
      </w:pPr>
      <w:r w:rsidRPr="001843F2">
        <w:t xml:space="preserve">             </w:t>
      </w:r>
    </w:p>
    <w:p w:rsidR="00DB5986" w:rsidRPr="001E0AF0" w:rsidRDefault="00DB5986" w:rsidP="00DB5986">
      <w:pPr>
        <w:autoSpaceDE w:val="0"/>
        <w:autoSpaceDN w:val="0"/>
        <w:adjustRightInd w:val="0"/>
        <w:ind w:left="2124" w:firstLine="708"/>
        <w:jc w:val="right"/>
        <w:outlineLvl w:val="0"/>
        <w:rPr>
          <w:rFonts w:cs="Calibri"/>
          <w:sz w:val="18"/>
          <w:szCs w:val="18"/>
        </w:rPr>
      </w:pPr>
      <w:r w:rsidRPr="001E0AF0">
        <w:rPr>
          <w:rFonts w:cs="Calibri"/>
          <w:sz w:val="18"/>
          <w:szCs w:val="18"/>
        </w:rPr>
        <w:t>Утверждена</w:t>
      </w:r>
    </w:p>
    <w:p w:rsidR="00DB5986" w:rsidRPr="001E0AF0" w:rsidRDefault="00DB5986" w:rsidP="00DB5986">
      <w:pPr>
        <w:autoSpaceDE w:val="0"/>
        <w:autoSpaceDN w:val="0"/>
        <w:adjustRightInd w:val="0"/>
        <w:jc w:val="right"/>
        <w:rPr>
          <w:rFonts w:cs="Calibri"/>
          <w:sz w:val="18"/>
          <w:szCs w:val="18"/>
        </w:rPr>
      </w:pPr>
      <w:r w:rsidRPr="001E0AF0">
        <w:rPr>
          <w:rFonts w:cs="Calibri"/>
          <w:sz w:val="18"/>
          <w:szCs w:val="18"/>
        </w:rPr>
        <w:t>Указом Президента</w:t>
      </w:r>
    </w:p>
    <w:p w:rsidR="00DB5986" w:rsidRPr="001E0AF0" w:rsidRDefault="00DB5986" w:rsidP="00DB5986">
      <w:pPr>
        <w:autoSpaceDE w:val="0"/>
        <w:autoSpaceDN w:val="0"/>
        <w:adjustRightInd w:val="0"/>
        <w:jc w:val="right"/>
        <w:rPr>
          <w:rFonts w:cs="Calibri"/>
          <w:sz w:val="18"/>
          <w:szCs w:val="18"/>
        </w:rPr>
      </w:pPr>
      <w:r w:rsidRPr="001E0AF0">
        <w:rPr>
          <w:rFonts w:cs="Calibri"/>
          <w:sz w:val="18"/>
          <w:szCs w:val="18"/>
        </w:rPr>
        <w:t>Российской Федерации</w:t>
      </w:r>
    </w:p>
    <w:p w:rsidR="00DB5986" w:rsidRDefault="00DB5986" w:rsidP="00DB5986">
      <w:pPr>
        <w:autoSpaceDE w:val="0"/>
        <w:autoSpaceDN w:val="0"/>
        <w:adjustRightInd w:val="0"/>
        <w:jc w:val="right"/>
        <w:rPr>
          <w:rFonts w:cs="Calibri"/>
          <w:sz w:val="18"/>
          <w:szCs w:val="18"/>
        </w:rPr>
      </w:pPr>
      <w:r w:rsidRPr="001E0AF0">
        <w:rPr>
          <w:rFonts w:cs="Calibri"/>
          <w:sz w:val="18"/>
          <w:szCs w:val="18"/>
        </w:rPr>
        <w:t xml:space="preserve">от 23 июня </w:t>
      </w:r>
      <w:smartTag w:uri="urn:schemas-microsoft-com:office:smarttags" w:element="metricconverter">
        <w:smartTagPr>
          <w:attr w:name="ProductID" w:val="2014 г"/>
        </w:smartTagPr>
        <w:r w:rsidRPr="001E0AF0">
          <w:rPr>
            <w:rFonts w:cs="Calibri"/>
            <w:sz w:val="18"/>
            <w:szCs w:val="18"/>
          </w:rPr>
          <w:t>2014 г</w:t>
        </w:r>
      </w:smartTag>
      <w:r w:rsidRPr="001E0AF0">
        <w:rPr>
          <w:rFonts w:cs="Calibri"/>
          <w:sz w:val="18"/>
          <w:szCs w:val="18"/>
        </w:rPr>
        <w:t xml:space="preserve">. </w:t>
      </w:r>
      <w:r>
        <w:rPr>
          <w:rFonts w:cs="Calibri"/>
          <w:sz w:val="18"/>
          <w:szCs w:val="18"/>
        </w:rPr>
        <w:t>№</w:t>
      </w:r>
      <w:r w:rsidRPr="001E0AF0">
        <w:rPr>
          <w:rFonts w:cs="Calibri"/>
          <w:sz w:val="18"/>
          <w:szCs w:val="18"/>
        </w:rPr>
        <w:t xml:space="preserve"> 460</w:t>
      </w:r>
    </w:p>
    <w:p w:rsidR="00DB5986" w:rsidRDefault="00DB5986" w:rsidP="00DB5986">
      <w:pPr>
        <w:autoSpaceDE w:val="0"/>
        <w:autoSpaceDN w:val="0"/>
        <w:adjustRightInd w:val="0"/>
        <w:jc w:val="center"/>
        <w:rPr>
          <w:rFonts w:cs="Calibri"/>
          <w:sz w:val="18"/>
          <w:szCs w:val="18"/>
        </w:rPr>
      </w:pPr>
    </w:p>
    <w:p w:rsidR="00DB5986" w:rsidRDefault="00DB5986" w:rsidP="00DB5986">
      <w:pPr>
        <w:autoSpaceDE w:val="0"/>
        <w:autoSpaceDN w:val="0"/>
        <w:adjustRightInd w:val="0"/>
        <w:jc w:val="center"/>
      </w:pPr>
      <w:r>
        <w:t xml:space="preserve">В отдел общего обеспечения </w:t>
      </w:r>
    </w:p>
    <w:p w:rsidR="00DB5986" w:rsidRPr="00BC0EAE" w:rsidRDefault="00DB5986" w:rsidP="00DB5986">
      <w:pPr>
        <w:autoSpaceDE w:val="0"/>
        <w:autoSpaceDN w:val="0"/>
        <w:adjustRightInd w:val="0"/>
        <w:jc w:val="center"/>
        <w:rPr>
          <w:rFonts w:cs="Calibri"/>
          <w:sz w:val="18"/>
          <w:szCs w:val="18"/>
        </w:rPr>
      </w:pPr>
      <w:r>
        <w:t>Межрайонной ИФНС России №3 по Сахалинской области ___________________________________________________________________________</w:t>
      </w:r>
    </w:p>
    <w:p w:rsidR="00DB5986" w:rsidRDefault="00DB5986" w:rsidP="00DB5986">
      <w:pPr>
        <w:pStyle w:val="ConsPlusNonformat"/>
      </w:pPr>
    </w:p>
    <w:p w:rsidR="00DB5986" w:rsidRDefault="00DB5986" w:rsidP="00DB5986">
      <w:pPr>
        <w:pStyle w:val="ConsPlusNonformat"/>
      </w:pPr>
      <w:r>
        <w:t xml:space="preserve">       </w:t>
      </w:r>
      <w:proofErr w:type="gramStart"/>
      <w:r>
        <w:t>(указывается наименование кадрового подразделения федерального</w:t>
      </w:r>
      <w:proofErr w:type="gramEnd"/>
    </w:p>
    <w:p w:rsidR="00DB5986" w:rsidRDefault="00DB5986" w:rsidP="00DB5986">
      <w:pPr>
        <w:pStyle w:val="ConsPlusNonformat"/>
      </w:pPr>
      <w:r>
        <w:t xml:space="preserve">     государственного органа, иного органа или организации)</w:t>
      </w:r>
    </w:p>
    <w:p w:rsidR="00DB5986" w:rsidRDefault="00DB5986" w:rsidP="00DB5986">
      <w:pPr>
        <w:pStyle w:val="ConsPlusNonformat"/>
      </w:pPr>
    </w:p>
    <w:p w:rsidR="00DB5986" w:rsidRDefault="00DB5986" w:rsidP="00DB5986">
      <w:pPr>
        <w:pStyle w:val="ConsPlusNonformat"/>
      </w:pPr>
      <w:r>
        <w:t xml:space="preserve">                                СПРАВКА </w:t>
      </w:r>
      <w:hyperlink w:anchor="Par550" w:history="1">
        <w:r>
          <w:rPr>
            <w:color w:val="0000FF"/>
          </w:rPr>
          <w:t>&lt;1&gt;</w:t>
        </w:r>
      </w:hyperlink>
    </w:p>
    <w:p w:rsidR="00DB5986" w:rsidRDefault="00DB5986" w:rsidP="00DB5986">
      <w:pPr>
        <w:pStyle w:val="ConsPlusNonformat"/>
      </w:pPr>
      <w:r>
        <w:t xml:space="preserve">            о доходах, расходах, об имуществе и обязательствах</w:t>
      </w:r>
    </w:p>
    <w:p w:rsidR="00DB5986" w:rsidRDefault="00DB5986" w:rsidP="00DB5986">
      <w:pPr>
        <w:pStyle w:val="ConsPlusNonformat"/>
      </w:pPr>
      <w:r>
        <w:t xml:space="preserve">                       имущественного характера </w:t>
      </w:r>
      <w:hyperlink w:anchor="Par551" w:history="1">
        <w:r>
          <w:rPr>
            <w:color w:val="0000FF"/>
          </w:rPr>
          <w:t>&lt;2&gt;</w:t>
        </w:r>
      </w:hyperlink>
    </w:p>
    <w:p w:rsidR="00DB5986" w:rsidRDefault="00DB5986" w:rsidP="00DB5986">
      <w:pPr>
        <w:pStyle w:val="ConsPlusNonformat"/>
      </w:pPr>
    </w:p>
    <w:p w:rsidR="00DB5986" w:rsidRDefault="00DB5986" w:rsidP="00DB5986">
      <w:pPr>
        <w:pStyle w:val="ConsPlusNonformat"/>
      </w:pPr>
      <w:r>
        <w:t xml:space="preserve">    Я, ____________________________________________________________________</w:t>
      </w:r>
    </w:p>
    <w:p w:rsidR="00DB5986" w:rsidRDefault="00DB5986" w:rsidP="00DB5986">
      <w:pPr>
        <w:pStyle w:val="ConsPlusNonformat"/>
      </w:pPr>
      <w:r>
        <w:t>__________________________________________________________________________,</w:t>
      </w:r>
    </w:p>
    <w:p w:rsidR="00DB5986" w:rsidRDefault="00DB5986" w:rsidP="00DB5986">
      <w:pPr>
        <w:pStyle w:val="ConsPlusNonformat"/>
      </w:pPr>
      <w:r>
        <w:t xml:space="preserve">      </w:t>
      </w:r>
      <w:proofErr w:type="gramStart"/>
      <w:r>
        <w:t>(фамилия, имя, отчество, дата рождения, серия и номер паспорта,</w:t>
      </w:r>
      <w:proofErr w:type="gramEnd"/>
    </w:p>
    <w:p w:rsidR="00DB5986" w:rsidRDefault="00DB5986" w:rsidP="00DB5986">
      <w:pPr>
        <w:pStyle w:val="ConsPlusNonformat"/>
      </w:pPr>
      <w:r>
        <w:t xml:space="preserve">                  дата выдачи и орган, выдавший паспорт)</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__________________________________________________________________________,</w:t>
      </w:r>
    </w:p>
    <w:p w:rsidR="00DB5986" w:rsidRDefault="00DB5986" w:rsidP="00DB5986">
      <w:pPr>
        <w:pStyle w:val="ConsPlusNonformat"/>
      </w:pPr>
      <w:r>
        <w:t xml:space="preserve">    </w:t>
      </w:r>
      <w:proofErr w:type="gramStart"/>
      <w:r>
        <w:t>(место работы (службы), занимаемая (замещаемая) должность; в случае</w:t>
      </w:r>
      <w:proofErr w:type="gramEnd"/>
    </w:p>
    <w:p w:rsidR="00DB5986" w:rsidRDefault="00DB5986" w:rsidP="00DB5986">
      <w:pPr>
        <w:pStyle w:val="ConsPlusNonformat"/>
      </w:pPr>
      <w:r>
        <w:t xml:space="preserve">   отсутствия основного места работы (службы) - род занятий; должность,</w:t>
      </w:r>
    </w:p>
    <w:p w:rsidR="00DB5986" w:rsidRDefault="00DB5986" w:rsidP="00DB5986">
      <w:pPr>
        <w:pStyle w:val="ConsPlusNonformat"/>
      </w:pPr>
      <w:r>
        <w:t xml:space="preserve">        на </w:t>
      </w:r>
      <w:proofErr w:type="gramStart"/>
      <w:r>
        <w:t>замещение</w:t>
      </w:r>
      <w:proofErr w:type="gramEnd"/>
      <w:r>
        <w:t xml:space="preserve"> которой претендует гражданин (если применимо))</w:t>
      </w:r>
    </w:p>
    <w:p w:rsidR="00DB5986" w:rsidRDefault="00DB5986" w:rsidP="00DB5986">
      <w:pPr>
        <w:pStyle w:val="ConsPlusNonformat"/>
      </w:pPr>
      <w:proofErr w:type="gramStart"/>
      <w:r>
        <w:t>зарегистрированный</w:t>
      </w:r>
      <w:proofErr w:type="gramEnd"/>
      <w:r>
        <w:t xml:space="preserve"> по адресу: ____________________________________________,</w:t>
      </w:r>
    </w:p>
    <w:p w:rsidR="00DB5986" w:rsidRDefault="00DB5986" w:rsidP="00DB5986">
      <w:pPr>
        <w:pStyle w:val="ConsPlusNonformat"/>
      </w:pPr>
      <w:r>
        <w:t xml:space="preserve">                                      (адрес места регистрации)</w:t>
      </w:r>
    </w:p>
    <w:p w:rsidR="00DB5986" w:rsidRDefault="00DB5986" w:rsidP="00DB5986">
      <w:pPr>
        <w:pStyle w:val="ConsPlusNonformat"/>
      </w:pPr>
      <w:r>
        <w:t>сообщаю   сведения   о   доходах,   расходах   своих,  супруги   (супруга),</w:t>
      </w:r>
    </w:p>
    <w:p w:rsidR="00DB5986" w:rsidRDefault="00DB5986" w:rsidP="00DB5986">
      <w:pPr>
        <w:pStyle w:val="ConsPlusNonformat"/>
      </w:pPr>
      <w:r>
        <w:t>несовершеннолетнего ребенка (</w:t>
      </w:r>
      <w:proofErr w:type="gramStart"/>
      <w:r>
        <w:t>нужное</w:t>
      </w:r>
      <w:proofErr w:type="gramEnd"/>
      <w:r>
        <w:t xml:space="preserve"> подчеркнуть)</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 xml:space="preserve">      </w:t>
      </w:r>
      <w:proofErr w:type="gramStart"/>
      <w:r>
        <w:t>(фамилия, имя, отчество, год рождения, серия и номер паспорта,</w:t>
      </w:r>
      <w:proofErr w:type="gramEnd"/>
    </w:p>
    <w:p w:rsidR="00DB5986" w:rsidRDefault="00DB5986" w:rsidP="00DB5986">
      <w:pPr>
        <w:pStyle w:val="ConsPlusNonformat"/>
      </w:pPr>
      <w:r>
        <w:t xml:space="preserve">                  дата выдачи и орган, выдавший паспорт)</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 xml:space="preserve">   </w:t>
      </w:r>
      <w:proofErr w:type="gramStart"/>
      <w:r>
        <w:t>(адрес места регистрации, основное место работы (службы), занимаемая</w:t>
      </w:r>
      <w:proofErr w:type="gramEnd"/>
    </w:p>
    <w:p w:rsidR="00DB5986" w:rsidRDefault="00DB5986" w:rsidP="00DB5986">
      <w:pPr>
        <w:pStyle w:val="ConsPlusNonformat"/>
      </w:pPr>
      <w:r>
        <w:t xml:space="preserve">                          (замещаемая) должность)</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 xml:space="preserve">    (в случае отсутствия основного места работы (службы) - род занятий)</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за    отчетный   период   с  1  января  20__ г.   по   31  декабря  20__ г.</w:t>
      </w:r>
    </w:p>
    <w:p w:rsidR="00DB5986" w:rsidRDefault="00DB5986" w:rsidP="00DB5986">
      <w:pPr>
        <w:pStyle w:val="ConsPlusNonformat"/>
      </w:pPr>
      <w:r>
        <w:t>об                         имуществе,                         принадлежащем</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pPr>
      <w:r>
        <w:t xml:space="preserve">                         (фамилия, имя, отчество)</w:t>
      </w:r>
    </w:p>
    <w:p w:rsidR="00DB5986" w:rsidRDefault="00DB5986" w:rsidP="00DB5986">
      <w:pPr>
        <w:pStyle w:val="ConsPlusNonformat"/>
      </w:pPr>
      <w:r>
        <w:t xml:space="preserve">на   праве   собственности,   о   вкладах  в  банках,  ценных  бумагах,  </w:t>
      </w:r>
      <w:proofErr w:type="gramStart"/>
      <w:r>
        <w:t>об</w:t>
      </w:r>
      <w:proofErr w:type="gramEnd"/>
    </w:p>
    <w:p w:rsidR="00DB5986" w:rsidRDefault="00DB5986" w:rsidP="00DB5986">
      <w:pPr>
        <w:pStyle w:val="ConsPlusNonformat"/>
      </w:pPr>
      <w:proofErr w:type="gramStart"/>
      <w:r>
        <w:t>обязательствах</w:t>
      </w:r>
      <w:proofErr w:type="gramEnd"/>
      <w:r>
        <w:t xml:space="preserve"> имущественного характера по состоянию на "__" ______ 20__ г.</w:t>
      </w:r>
    </w:p>
    <w:p w:rsidR="00DB5986" w:rsidRDefault="00DB5986" w:rsidP="00DB5986">
      <w:pPr>
        <w:pStyle w:val="ConsPlusNonformat"/>
      </w:pPr>
    </w:p>
    <w:p w:rsidR="00DB5986" w:rsidRDefault="00DB5986" w:rsidP="00DB5986">
      <w:pPr>
        <w:pStyle w:val="ConsPlusNonformat"/>
      </w:pPr>
      <w:bookmarkStart w:id="6" w:name="Par51"/>
      <w:bookmarkEnd w:id="6"/>
      <w:r>
        <w:t xml:space="preserve">    Раздел 1. Сведения о доходах </w:t>
      </w:r>
      <w:hyperlink w:anchor="Par552" w:history="1">
        <w:r>
          <w:rPr>
            <w:color w:val="0000FF"/>
          </w:rPr>
          <w:t>&lt;3&gt;</w:t>
        </w:r>
      </w:hyperlink>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006"/>
        <w:gridCol w:w="1924"/>
      </w:tblGrid>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Вид дохода</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Величина дохода </w:t>
            </w:r>
            <w:hyperlink w:anchor="Par553" w:history="1">
              <w:r w:rsidRPr="002D75D4">
                <w:rPr>
                  <w:rFonts w:cs="Calibri"/>
                  <w:color w:val="0000FF"/>
                </w:rPr>
                <w:t>&lt;4&gt;</w:t>
              </w:r>
            </w:hyperlink>
            <w:r w:rsidRPr="002D75D4">
              <w:rPr>
                <w:rFonts w:cs="Calibri"/>
              </w:rPr>
              <w:t xml:space="preserve"> (руб.)</w:t>
            </w: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c>
          <w:tcPr>
            <w:tcW w:w="700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Иные доходы (указать вид дохода):</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700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92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700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92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700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3)</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7</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bookmarkStart w:id="7" w:name="Par87"/>
      <w:bookmarkEnd w:id="7"/>
      <w:r>
        <w:t xml:space="preserve">    Раздел 2. Сведения о расходах </w:t>
      </w:r>
      <w:hyperlink w:anchor="Par554" w:history="1">
        <w:r>
          <w:rPr>
            <w:color w:val="0000FF"/>
          </w:rPr>
          <w:t>&lt;5&gt;</w:t>
        </w:r>
      </w:hyperlink>
    </w:p>
    <w:tbl>
      <w:tblPr>
        <w:tblW w:w="9635" w:type="dxa"/>
        <w:tblInd w:w="62" w:type="dxa"/>
        <w:tblLayout w:type="fixed"/>
        <w:tblCellMar>
          <w:top w:w="75" w:type="dxa"/>
          <w:left w:w="0" w:type="dxa"/>
          <w:bottom w:w="75" w:type="dxa"/>
          <w:right w:w="0" w:type="dxa"/>
        </w:tblCellMar>
        <w:tblLook w:val="0000" w:firstRow="0" w:lastRow="0" w:firstColumn="0" w:lastColumn="0" w:noHBand="0" w:noVBand="0"/>
      </w:tblPr>
      <w:tblGrid>
        <w:gridCol w:w="606"/>
        <w:gridCol w:w="2268"/>
        <w:gridCol w:w="1764"/>
        <w:gridCol w:w="3056"/>
        <w:gridCol w:w="1941"/>
      </w:tblGrid>
      <w:tr w:rsidR="00DB5986" w:rsidRPr="002D75D4" w:rsidTr="00EC5496">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Основание приобретения </w:t>
            </w:r>
            <w:hyperlink w:anchor="Par555" w:history="1">
              <w:r w:rsidRPr="002D75D4">
                <w:rPr>
                  <w:rFonts w:cs="Calibri"/>
                  <w:color w:val="0000FF"/>
                </w:rPr>
                <w:t>&lt;6&gt;</w:t>
              </w:r>
            </w:hyperlink>
          </w:p>
        </w:tc>
      </w:tr>
      <w:tr w:rsidR="00DB5986" w:rsidRPr="002D75D4" w:rsidTr="00EC5496">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r>
      <w:tr w:rsidR="00DB5986" w:rsidRPr="002D75D4"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Земельные участки: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 xml:space="preserve"> </w:t>
            </w: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Иное недвижимое имущество:</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Транспортные средства:</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Ценные бумаги: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pStyle w:val="ConsPlusNonformat"/>
        <w:rPr>
          <w:lang w:val="en-US"/>
        </w:rPr>
      </w:pPr>
      <w:bookmarkStart w:id="8" w:name="Par168"/>
      <w:bookmarkEnd w:id="8"/>
    </w:p>
    <w:p w:rsidR="00DB5986" w:rsidRDefault="00DB5986" w:rsidP="00DB5986">
      <w:pPr>
        <w:pStyle w:val="ConsPlusNonformat"/>
      </w:pPr>
      <w:r>
        <w:t>Раздел 3. Сведения об имуществе</w:t>
      </w:r>
    </w:p>
    <w:p w:rsidR="00DB5986" w:rsidRDefault="00DB5986" w:rsidP="00DB5986">
      <w:pPr>
        <w:pStyle w:val="ConsPlusNonformat"/>
      </w:pPr>
      <w:bookmarkStart w:id="9" w:name="Par170"/>
      <w:bookmarkEnd w:id="9"/>
      <w:r>
        <w:t xml:space="preserve">    3.1. Недвижимое имущество</w:t>
      </w:r>
    </w:p>
    <w:tbl>
      <w:tblPr>
        <w:tblW w:w="9635" w:type="dxa"/>
        <w:tblInd w:w="62" w:type="dxa"/>
        <w:tblLayout w:type="fixed"/>
        <w:tblCellMar>
          <w:top w:w="75" w:type="dxa"/>
          <w:left w:w="0" w:type="dxa"/>
          <w:bottom w:w="75" w:type="dxa"/>
          <w:right w:w="0" w:type="dxa"/>
        </w:tblCellMar>
        <w:tblLook w:val="0000" w:firstRow="0" w:lastRow="0" w:firstColumn="0" w:lastColumn="0" w:noHBand="0" w:noVBand="0"/>
      </w:tblPr>
      <w:tblGrid>
        <w:gridCol w:w="592"/>
        <w:gridCol w:w="1932"/>
        <w:gridCol w:w="1610"/>
        <w:gridCol w:w="1693"/>
        <w:gridCol w:w="1330"/>
        <w:gridCol w:w="2478"/>
      </w:tblGrid>
      <w:tr w:rsidR="00DB5986" w:rsidRPr="002D75D4"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Вид собственности </w:t>
            </w:r>
            <w:hyperlink w:anchor="Par556" w:history="1">
              <w:r w:rsidRPr="002D75D4">
                <w:rPr>
                  <w:rFonts w:cs="Calibri"/>
                  <w:color w:val="0000FF"/>
                </w:rPr>
                <w:t>&lt;7&gt;</w:t>
              </w:r>
            </w:hyperlink>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Площадь (кв. м)</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Основание приобретения и источник средств </w:t>
            </w:r>
            <w:hyperlink w:anchor="Par557" w:history="1">
              <w:r w:rsidRPr="002D75D4">
                <w:rPr>
                  <w:rFonts w:cs="Calibri"/>
                  <w:color w:val="0000FF"/>
                </w:rPr>
                <w:t>&lt;8&gt;</w:t>
              </w:r>
            </w:hyperlink>
          </w:p>
        </w:tc>
      </w:tr>
      <w:tr w:rsidR="00DB5986" w:rsidRPr="002D75D4"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 xml:space="preserve">Земельные участки </w:t>
            </w:r>
            <w:hyperlink w:anchor="Par558" w:history="1">
              <w:r w:rsidRPr="002D75D4">
                <w:rPr>
                  <w:rFonts w:cs="Calibri"/>
                  <w:color w:val="0000FF"/>
                </w:rPr>
                <w:t>&lt;9&gt;</w:t>
              </w:r>
            </w:hyperlink>
            <w:r w:rsidRPr="002D75D4">
              <w:rPr>
                <w:rFonts w:cs="Calibri"/>
              </w:rPr>
              <w:t>:</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Жилые дома, дачи: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Квартиры:</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Гаражи: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Иное недвижимое имущество:</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lang w:val="en-US"/>
        </w:rPr>
      </w:pPr>
    </w:p>
    <w:p w:rsidR="00DB5986" w:rsidRDefault="00DB5986" w:rsidP="00DB5986">
      <w:pPr>
        <w:pStyle w:val="ConsPlusNonformat"/>
      </w:pPr>
      <w:bookmarkStart w:id="10" w:name="Par265"/>
      <w:bookmarkEnd w:id="10"/>
      <w:r>
        <w:t xml:space="preserve">    3.2. Транспортные средства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92"/>
        <w:gridCol w:w="3346"/>
        <w:gridCol w:w="3009"/>
        <w:gridCol w:w="2692"/>
      </w:tblGrid>
      <w:tr w:rsidR="00DB5986" w:rsidRPr="002D75D4"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Вид собственности </w:t>
            </w:r>
            <w:hyperlink w:anchor="Par559" w:history="1">
              <w:r w:rsidRPr="002D75D4">
                <w:rPr>
                  <w:rFonts w:cs="Calibri"/>
                  <w:color w:val="0000FF"/>
                </w:rPr>
                <w:t>&lt;10&gt;</w:t>
              </w:r>
            </w:hyperlink>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Место регистрации</w:t>
            </w:r>
          </w:p>
        </w:tc>
      </w:tr>
      <w:tr w:rsidR="00DB5986" w:rsidRPr="002D75D4"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Автомобили легковые:</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rPr>
          <w:trHeight w:val="340"/>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rPr>
          <w:trHeight w:val="340"/>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rPr>
          <w:trHeight w:val="586"/>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roofErr w:type="spellStart"/>
            <w:r w:rsidRPr="002D75D4">
              <w:rPr>
                <w:rFonts w:cs="Calibri"/>
              </w:rPr>
              <w:t>Мототранспортные</w:t>
            </w:r>
            <w:proofErr w:type="spellEnd"/>
            <w:r w:rsidRPr="002D75D4">
              <w:rPr>
                <w:rFonts w:cs="Calibri"/>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rPr>
          <w:trHeight w:val="48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rPr>
          <w:trHeight w:val="353"/>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Сельскохозяйственная техника: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Водный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Воздушный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7</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Иные транспортные средства: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r w:rsidRPr="002D75D4">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bookmarkStart w:id="11" w:name="Par338"/>
      <w:bookmarkEnd w:id="11"/>
      <w:r>
        <w:t xml:space="preserve">    Раздел 4. Сведения о счетах в банках и иных кредитных организациях</w:t>
      </w:r>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64"/>
        <w:gridCol w:w="2296"/>
        <w:gridCol w:w="1596"/>
        <w:gridCol w:w="1441"/>
        <w:gridCol w:w="1442"/>
        <w:gridCol w:w="2268"/>
      </w:tblGrid>
      <w:tr w:rsidR="00DB5986" w:rsidRPr="002D75D4"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Вид и валюта счета </w:t>
            </w:r>
            <w:hyperlink w:anchor="Par560" w:history="1">
              <w:r w:rsidRPr="002D75D4">
                <w:rPr>
                  <w:rFonts w:cs="Calibri"/>
                  <w:color w:val="0000FF"/>
                </w:rPr>
                <w:t>&lt;11&gt;</w:t>
              </w:r>
            </w:hyperlink>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Остаток на счете </w:t>
            </w:r>
            <w:hyperlink w:anchor="Par561" w:history="1">
              <w:r w:rsidRPr="002D75D4">
                <w:rPr>
                  <w:rFonts w:cs="Calibri"/>
                  <w:color w:val="0000FF"/>
                </w:rPr>
                <w:t>&lt;12&gt;</w:t>
              </w:r>
            </w:hyperlink>
            <w:r w:rsidRPr="002D75D4">
              <w:rPr>
                <w:rFonts w:cs="Calibri"/>
              </w:rPr>
              <w:t xml:space="preserve">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Сумма поступивших на счет денежных средств </w:t>
            </w:r>
            <w:hyperlink w:anchor="Par562" w:history="1">
              <w:r w:rsidRPr="002D75D4">
                <w:rPr>
                  <w:rFonts w:cs="Calibri"/>
                  <w:color w:val="0000FF"/>
                </w:rPr>
                <w:t>&lt;13&gt;</w:t>
              </w:r>
            </w:hyperlink>
            <w:r w:rsidRPr="002D75D4">
              <w:rPr>
                <w:rFonts w:cs="Calibri"/>
              </w:rPr>
              <w:t xml:space="preserve"> (руб.)</w:t>
            </w:r>
          </w:p>
        </w:tc>
      </w:tr>
      <w:tr w:rsidR="00DB5986" w:rsidRPr="002D75D4"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r>
      <w:tr w:rsidR="00DB5986" w:rsidRPr="002D75D4"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bookmarkStart w:id="12" w:name="Par371"/>
      <w:bookmarkEnd w:id="12"/>
      <w:r>
        <w:t xml:space="preserve">    Раздел 5. Сведения о ценных бумагах</w:t>
      </w:r>
    </w:p>
    <w:p w:rsidR="00DB5986" w:rsidRDefault="00DB5986" w:rsidP="00DB5986">
      <w:pPr>
        <w:pStyle w:val="ConsPlusNonformat"/>
      </w:pPr>
      <w:bookmarkStart w:id="13" w:name="Par373"/>
      <w:bookmarkEnd w:id="13"/>
      <w:r>
        <w:t xml:space="preserve">    5.1. Акции и иное участие в коммерческих организациях и фондах</w:t>
      </w:r>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2506"/>
        <w:gridCol w:w="2212"/>
        <w:gridCol w:w="1567"/>
        <w:gridCol w:w="1232"/>
        <w:gridCol w:w="1540"/>
      </w:tblGrid>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Наименование и организационно-правовая форма организации </w:t>
            </w:r>
            <w:hyperlink w:anchor="Par563" w:history="1">
              <w:r w:rsidRPr="002D75D4">
                <w:rPr>
                  <w:rFonts w:cs="Calibri"/>
                  <w:color w:val="0000FF"/>
                </w:rPr>
                <w:t>&lt;14&gt;</w:t>
              </w:r>
            </w:hyperlink>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Уставный капитал </w:t>
            </w:r>
            <w:hyperlink w:anchor="Par564" w:history="1">
              <w:r w:rsidRPr="002D75D4">
                <w:rPr>
                  <w:rFonts w:cs="Calibri"/>
                  <w:color w:val="0000FF"/>
                </w:rPr>
                <w:t>&lt;15&gt;</w:t>
              </w:r>
            </w:hyperlink>
            <w:r w:rsidRPr="002D75D4">
              <w:rPr>
                <w:rFonts w:cs="Calibri"/>
              </w:rPr>
              <w:t xml:space="preserve"> (руб.)</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Доля участия </w:t>
            </w:r>
            <w:hyperlink w:anchor="Par565" w:history="1">
              <w:r w:rsidRPr="002D75D4">
                <w:rPr>
                  <w:rFonts w:cs="Calibri"/>
                  <w:color w:val="0000FF"/>
                </w:rPr>
                <w:t>&lt;16&gt;</w:t>
              </w:r>
            </w:hyperlink>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Основание участия </w:t>
            </w:r>
            <w:hyperlink w:anchor="Par566" w:history="1">
              <w:r w:rsidRPr="002D75D4">
                <w:rPr>
                  <w:rFonts w:cs="Calibri"/>
                  <w:color w:val="0000FF"/>
                </w:rPr>
                <w:t>&lt;17&gt;</w:t>
              </w:r>
            </w:hyperlink>
          </w:p>
        </w:tc>
      </w:tr>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r>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bookmarkStart w:id="14" w:name="Par418"/>
      <w:bookmarkEnd w:id="14"/>
      <w:r>
        <w:t xml:space="preserve">   5.2. Иные ценные бумаги</w:t>
      </w:r>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1330"/>
        <w:gridCol w:w="1946"/>
        <w:gridCol w:w="2547"/>
        <w:gridCol w:w="1652"/>
        <w:gridCol w:w="1610"/>
      </w:tblGrid>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Вид ценной бумаги </w:t>
            </w:r>
            <w:hyperlink w:anchor="Par567" w:history="1">
              <w:r w:rsidRPr="002D75D4">
                <w:rPr>
                  <w:rFonts w:cs="Calibri"/>
                  <w:color w:val="0000FF"/>
                </w:rPr>
                <w:t>&lt;18&gt;</w:t>
              </w:r>
            </w:hyperlink>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Общая стоимость </w:t>
            </w:r>
            <w:hyperlink w:anchor="Par568" w:history="1">
              <w:r w:rsidRPr="002D75D4">
                <w:rPr>
                  <w:rFonts w:cs="Calibri"/>
                  <w:color w:val="0000FF"/>
                </w:rPr>
                <w:t>&lt;19&gt;</w:t>
              </w:r>
            </w:hyperlink>
            <w:r w:rsidRPr="002D75D4">
              <w:rPr>
                <w:rFonts w:cs="Calibri"/>
              </w:rPr>
              <w:t xml:space="preserve"> (руб.)</w:t>
            </w: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lastRenderedPageBreak/>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r>
        <w:t xml:space="preserve">    Итого   по   </w:t>
      </w:r>
      <w:hyperlink w:anchor="Par371" w:history="1">
        <w:r>
          <w:rPr>
            <w:color w:val="0000FF"/>
          </w:rPr>
          <w:t>разделу   5</w:t>
        </w:r>
      </w:hyperlink>
      <w:r>
        <w:t xml:space="preserve">   "Сведения   о   ценных   бумагах"  </w:t>
      </w:r>
      <w:proofErr w:type="gramStart"/>
      <w:r>
        <w:t>суммарная</w:t>
      </w:r>
      <w:proofErr w:type="gramEnd"/>
    </w:p>
    <w:p w:rsidR="00DB5986" w:rsidRDefault="00DB5986" w:rsidP="00DB5986">
      <w:pPr>
        <w:pStyle w:val="ConsPlusNonformat"/>
      </w:pPr>
      <w:r>
        <w:t xml:space="preserve">декларированная стоимость ценных бумаг, включая доли участия </w:t>
      </w:r>
      <w:proofErr w:type="gramStart"/>
      <w:r>
        <w:t>в</w:t>
      </w:r>
      <w:proofErr w:type="gramEnd"/>
      <w:r>
        <w:t xml:space="preserve"> коммерческих</w:t>
      </w:r>
    </w:p>
    <w:p w:rsidR="00DB5986" w:rsidRDefault="00DB5986" w:rsidP="00DB5986">
      <w:pPr>
        <w:pStyle w:val="ConsPlusNonformat"/>
      </w:pPr>
      <w:proofErr w:type="gramStart"/>
      <w:r>
        <w:t>организациях</w:t>
      </w:r>
      <w:proofErr w:type="gramEnd"/>
      <w:r>
        <w:t xml:space="preserve"> (руб.), ______________________________________________________</w:t>
      </w:r>
    </w:p>
    <w:p w:rsidR="00DB5986" w:rsidRDefault="00DB5986" w:rsidP="00DB5986">
      <w:pPr>
        <w:pStyle w:val="ConsPlusNonformat"/>
      </w:pPr>
      <w:r>
        <w:t>______________________________________.</w:t>
      </w:r>
    </w:p>
    <w:p w:rsidR="00DB5986" w:rsidRDefault="00DB5986" w:rsidP="00DB5986">
      <w:pPr>
        <w:pStyle w:val="ConsPlusNonformat"/>
      </w:pPr>
    </w:p>
    <w:p w:rsidR="00DB5986" w:rsidRDefault="00DB5986" w:rsidP="00DB5986">
      <w:pPr>
        <w:pStyle w:val="ConsPlusNonformat"/>
      </w:pPr>
      <w:bookmarkStart w:id="15" w:name="Par474"/>
      <w:bookmarkEnd w:id="15"/>
      <w:r>
        <w:t xml:space="preserve">    Раздел 6. Сведения об обязательствах имущественного характера</w:t>
      </w:r>
    </w:p>
    <w:p w:rsidR="00DB5986" w:rsidRDefault="00DB5986" w:rsidP="00DB5986">
      <w:pPr>
        <w:pStyle w:val="ConsPlusNonformat"/>
      </w:pPr>
      <w:bookmarkStart w:id="16" w:name="Par476"/>
      <w:bookmarkEnd w:id="16"/>
      <w:r>
        <w:t xml:space="preserve">    6.1. Объекты недвижимого имущества, находящиеся в пользовании </w:t>
      </w:r>
      <w:hyperlink w:anchor="Par569" w:history="1">
        <w:r>
          <w:rPr>
            <w:color w:val="0000FF"/>
          </w:rPr>
          <w:t>&lt;20&gt;</w:t>
        </w:r>
      </w:hyperlink>
    </w:p>
    <w:tbl>
      <w:tblPr>
        <w:tblW w:w="9621"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1722"/>
        <w:gridCol w:w="1932"/>
        <w:gridCol w:w="1805"/>
        <w:gridCol w:w="2282"/>
        <w:gridCol w:w="1358"/>
      </w:tblGrid>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Вид имущества </w:t>
            </w:r>
            <w:hyperlink w:anchor="Par570" w:history="1">
              <w:r w:rsidRPr="002D75D4">
                <w:rPr>
                  <w:rFonts w:cs="Calibri"/>
                  <w:color w:val="0000FF"/>
                </w:rPr>
                <w:t>&lt;21&gt;</w:t>
              </w:r>
            </w:hyperlink>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Вид и сроки пользования </w:t>
            </w:r>
            <w:hyperlink w:anchor="Par571" w:history="1">
              <w:r w:rsidRPr="002D75D4">
                <w:rPr>
                  <w:rFonts w:cs="Calibri"/>
                  <w:color w:val="0000FF"/>
                </w:rPr>
                <w:t>&lt;22&gt;</w:t>
              </w:r>
            </w:hyperlink>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Основание пользования </w:t>
            </w:r>
            <w:hyperlink w:anchor="Par572" w:history="1">
              <w:r w:rsidRPr="002D75D4">
                <w:rPr>
                  <w:rFonts w:cs="Calibri"/>
                  <w:color w:val="0000FF"/>
                </w:rPr>
                <w:t>&lt;23&gt;</w:t>
              </w:r>
            </w:hyperlink>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Площадь (кв. м)</w:t>
            </w: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bookmarkStart w:id="17" w:name="Par509"/>
      <w:bookmarkEnd w:id="17"/>
      <w:r>
        <w:t xml:space="preserve">    6.2. Срочные обязательства финансового характера </w:t>
      </w:r>
      <w:hyperlink w:anchor="Par573" w:history="1">
        <w:r>
          <w:rPr>
            <w:color w:val="0000FF"/>
          </w:rPr>
          <w:t>&lt;24&gt;</w:t>
        </w:r>
      </w:hyperlink>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78"/>
        <w:gridCol w:w="1792"/>
        <w:gridCol w:w="1456"/>
        <w:gridCol w:w="1694"/>
        <w:gridCol w:w="2785"/>
        <w:gridCol w:w="1302"/>
      </w:tblGrid>
      <w:tr w:rsidR="00DB5986" w:rsidRPr="002D75D4"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N </w:t>
            </w:r>
            <w:proofErr w:type="gramStart"/>
            <w:r w:rsidRPr="002D75D4">
              <w:rPr>
                <w:rFonts w:cs="Calibri"/>
              </w:rPr>
              <w:t>п</w:t>
            </w:r>
            <w:proofErr w:type="gramEnd"/>
            <w:r w:rsidRPr="002D75D4">
              <w:rPr>
                <w:rFonts w:cs="Calibri"/>
              </w:rPr>
              <w:t>/п</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Содержание обязательства </w:t>
            </w:r>
            <w:hyperlink w:anchor="Par574" w:history="1">
              <w:r w:rsidRPr="002D75D4">
                <w:rPr>
                  <w:rFonts w:cs="Calibri"/>
                  <w:color w:val="0000FF"/>
                </w:rPr>
                <w:t>&lt;25&gt;</w:t>
              </w:r>
            </w:hyperlink>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Кредитор (должник) </w:t>
            </w:r>
            <w:hyperlink w:anchor="Par575" w:history="1">
              <w:r w:rsidRPr="002D75D4">
                <w:rPr>
                  <w:rFonts w:cs="Calibri"/>
                  <w:color w:val="0000FF"/>
                </w:rPr>
                <w:t>&lt;26&gt;</w:t>
              </w:r>
            </w:hyperlink>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Основание возникновения </w:t>
            </w:r>
            <w:hyperlink w:anchor="Par576" w:history="1">
              <w:r w:rsidRPr="002D75D4">
                <w:rPr>
                  <w:rFonts w:cs="Calibri"/>
                  <w:color w:val="0000FF"/>
                </w:rPr>
                <w:t>&lt;27&gt;</w:t>
              </w:r>
            </w:hyperlink>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Сумма обязательства/размер обязательства по состоянию на отчетную дату </w:t>
            </w:r>
            <w:hyperlink w:anchor="Par577" w:history="1">
              <w:r w:rsidRPr="002D75D4">
                <w:rPr>
                  <w:rFonts w:cs="Calibri"/>
                  <w:color w:val="0000FF"/>
                </w:rPr>
                <w:t>&lt;28&gt;</w:t>
              </w:r>
            </w:hyperlink>
            <w:r w:rsidRPr="002D75D4">
              <w:rPr>
                <w:rFonts w:cs="Calibri"/>
              </w:rPr>
              <w:t xml:space="preserve"> (руб.)</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 xml:space="preserve">Условия обязательства </w:t>
            </w:r>
            <w:hyperlink w:anchor="Par578" w:history="1">
              <w:r w:rsidRPr="002D75D4">
                <w:rPr>
                  <w:rFonts w:cs="Calibri"/>
                  <w:color w:val="0000FF"/>
                </w:rPr>
                <w:t>&lt;29&gt;</w:t>
              </w:r>
            </w:hyperlink>
          </w:p>
        </w:tc>
      </w:tr>
      <w:tr w:rsidR="00DB5986" w:rsidRPr="002D75D4"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4</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6</w:t>
            </w:r>
          </w:p>
        </w:tc>
      </w:tr>
      <w:tr w:rsidR="00DB5986" w:rsidRPr="002D75D4"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r w:rsidR="00DB5986" w:rsidRPr="002D75D4"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3</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jc w:val="center"/>
              <w:rPr>
                <w:rFonts w:cs="Calibri"/>
              </w:rPr>
            </w:pPr>
            <w:r w:rsidRPr="002D75D4">
              <w:rPr>
                <w:rFonts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2D75D4" w:rsidRDefault="00DB5986" w:rsidP="00EC5496">
            <w:pPr>
              <w:widowControl w:val="0"/>
              <w:autoSpaceDE w:val="0"/>
              <w:autoSpaceDN w:val="0"/>
              <w:adjustRightInd w:val="0"/>
              <w:rPr>
                <w:rFonts w:cs="Calibri"/>
              </w:rPr>
            </w:pPr>
          </w:p>
        </w:tc>
      </w:tr>
    </w:tbl>
    <w:p w:rsidR="00DB5986" w:rsidRDefault="00DB5986" w:rsidP="00DB5986">
      <w:pPr>
        <w:widowControl w:val="0"/>
        <w:autoSpaceDE w:val="0"/>
        <w:autoSpaceDN w:val="0"/>
        <w:adjustRightInd w:val="0"/>
        <w:jc w:val="both"/>
        <w:rPr>
          <w:rFonts w:cs="Calibri"/>
        </w:rPr>
      </w:pPr>
    </w:p>
    <w:p w:rsidR="00DB5986" w:rsidRDefault="00DB5986" w:rsidP="00DB5986">
      <w:pPr>
        <w:pStyle w:val="ConsPlusNonformat"/>
      </w:pPr>
      <w:r>
        <w:t xml:space="preserve">    Достоверность и полноту настоящих сведений подтверждаю.</w:t>
      </w:r>
    </w:p>
    <w:p w:rsidR="00DB5986" w:rsidRDefault="00DB5986" w:rsidP="00DB5986">
      <w:pPr>
        <w:pStyle w:val="ConsPlusNonformat"/>
      </w:pPr>
    </w:p>
    <w:p w:rsidR="00DB5986" w:rsidRDefault="00DB5986" w:rsidP="00DB5986">
      <w:pPr>
        <w:pStyle w:val="ConsPlusNonformat"/>
      </w:pPr>
      <w:r>
        <w:t>"__" _______________ 20__ г. ______________________________________________</w:t>
      </w:r>
    </w:p>
    <w:p w:rsidR="00DB5986" w:rsidRDefault="00DB5986" w:rsidP="00DB5986">
      <w:pPr>
        <w:pStyle w:val="ConsPlusNonformat"/>
      </w:pPr>
      <w:r>
        <w:t xml:space="preserve">                                (подпись лица, представляющего сведения)</w:t>
      </w:r>
    </w:p>
    <w:p w:rsidR="00DB5986" w:rsidRDefault="00DB5986" w:rsidP="00DB5986">
      <w:pPr>
        <w:pStyle w:val="ConsPlusNonformat"/>
      </w:pPr>
      <w:r>
        <w:t>___________________________________________________________________________</w:t>
      </w:r>
    </w:p>
    <w:p w:rsidR="00DB5986" w:rsidRDefault="00DB5986" w:rsidP="00DB5986">
      <w:pPr>
        <w:pStyle w:val="ConsPlusNonformat"/>
        <w:sectPr w:rsidR="00DB5986" w:rsidSect="00EC5496">
          <w:pgSz w:w="11905" w:h="16838"/>
          <w:pgMar w:top="567" w:right="851" w:bottom="284" w:left="1701" w:header="720" w:footer="720" w:gutter="0"/>
          <w:cols w:space="720"/>
          <w:noEndnote/>
        </w:sectPr>
      </w:pPr>
      <w:r>
        <w:t xml:space="preserve">                (Ф.И.О. и подпись лица, принявшего справку)</w:t>
      </w:r>
    </w:p>
    <w:p w:rsidR="00DB5986" w:rsidRDefault="00DB5986" w:rsidP="00DB5986">
      <w:pPr>
        <w:widowControl w:val="0"/>
        <w:autoSpaceDE w:val="0"/>
        <w:autoSpaceDN w:val="0"/>
        <w:adjustRightInd w:val="0"/>
        <w:jc w:val="both"/>
        <w:rPr>
          <w:rFonts w:cs="Calibri"/>
        </w:rPr>
      </w:pPr>
    </w:p>
    <w:p w:rsidR="00DB5986" w:rsidRDefault="00DB5986" w:rsidP="00DB5986">
      <w:pPr>
        <w:widowControl w:val="0"/>
        <w:autoSpaceDE w:val="0"/>
        <w:autoSpaceDN w:val="0"/>
        <w:adjustRightInd w:val="0"/>
        <w:ind w:firstLine="540"/>
        <w:jc w:val="both"/>
        <w:rPr>
          <w:rFonts w:cs="Calibri"/>
        </w:rPr>
      </w:pPr>
      <w:r>
        <w:rPr>
          <w:rFonts w:cs="Calibri"/>
        </w:rPr>
        <w:t>--------------------------------</w:t>
      </w:r>
    </w:p>
    <w:p w:rsidR="00DB5986" w:rsidRDefault="00DB5986" w:rsidP="00DB5986">
      <w:pPr>
        <w:widowControl w:val="0"/>
        <w:autoSpaceDE w:val="0"/>
        <w:autoSpaceDN w:val="0"/>
        <w:adjustRightInd w:val="0"/>
        <w:ind w:firstLine="540"/>
        <w:jc w:val="both"/>
        <w:rPr>
          <w:rFonts w:cs="Calibri"/>
        </w:rPr>
      </w:pPr>
      <w:bookmarkStart w:id="18" w:name="Par550"/>
      <w:bookmarkEnd w:id="18"/>
      <w:r>
        <w:rPr>
          <w:rFonts w:cs="Calibri"/>
        </w:rPr>
        <w:t>&lt;1</w:t>
      </w:r>
      <w:proofErr w:type="gramStart"/>
      <w:r>
        <w:rPr>
          <w:rFonts w:cs="Calibri"/>
        </w:rPr>
        <w:t>&gt; З</w:t>
      </w:r>
      <w:proofErr w:type="gramEnd"/>
      <w:r>
        <w:rPr>
          <w:rFonts w:cs="Calibri"/>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DB5986" w:rsidRDefault="00DB5986" w:rsidP="00DB5986">
      <w:pPr>
        <w:widowControl w:val="0"/>
        <w:autoSpaceDE w:val="0"/>
        <w:autoSpaceDN w:val="0"/>
        <w:adjustRightInd w:val="0"/>
        <w:ind w:firstLine="540"/>
        <w:jc w:val="both"/>
        <w:rPr>
          <w:rFonts w:cs="Calibri"/>
        </w:rPr>
      </w:pPr>
      <w:bookmarkStart w:id="19" w:name="Par551"/>
      <w:bookmarkEnd w:id="19"/>
      <w:r>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DB5986" w:rsidRDefault="00DB5986" w:rsidP="00DB5986">
      <w:pPr>
        <w:widowControl w:val="0"/>
        <w:autoSpaceDE w:val="0"/>
        <w:autoSpaceDN w:val="0"/>
        <w:adjustRightInd w:val="0"/>
        <w:ind w:firstLine="540"/>
        <w:jc w:val="both"/>
        <w:rPr>
          <w:rFonts w:cs="Calibri"/>
        </w:rPr>
      </w:pPr>
      <w:bookmarkStart w:id="20" w:name="Par552"/>
      <w:bookmarkEnd w:id="20"/>
      <w:r>
        <w:rPr>
          <w:rFonts w:cs="Calibri"/>
        </w:rPr>
        <w:t>&lt;3</w:t>
      </w:r>
      <w:proofErr w:type="gramStart"/>
      <w:r>
        <w:rPr>
          <w:rFonts w:cs="Calibri"/>
        </w:rPr>
        <w:t>&gt; У</w:t>
      </w:r>
      <w:proofErr w:type="gramEnd"/>
      <w:r>
        <w:rPr>
          <w:rFonts w:cs="Calibri"/>
        </w:rPr>
        <w:t>казываются доходы (включая пенсии, пособия, иные выплаты) за отчетный период.</w:t>
      </w:r>
    </w:p>
    <w:p w:rsidR="00DB5986" w:rsidRDefault="00DB5986" w:rsidP="00DB5986">
      <w:pPr>
        <w:widowControl w:val="0"/>
        <w:autoSpaceDE w:val="0"/>
        <w:autoSpaceDN w:val="0"/>
        <w:adjustRightInd w:val="0"/>
        <w:ind w:firstLine="540"/>
        <w:jc w:val="both"/>
        <w:rPr>
          <w:rFonts w:cs="Calibri"/>
        </w:rPr>
      </w:pPr>
      <w:bookmarkStart w:id="21" w:name="Par553"/>
      <w:bookmarkEnd w:id="21"/>
      <w:r>
        <w:rPr>
          <w:rFonts w:cs="Calibri"/>
        </w:rPr>
        <w:t>&lt;4&gt; Доход, полученный в иностранной валюте, указывается в рублях по курсу Банка России на дату получения дохода.</w:t>
      </w:r>
    </w:p>
    <w:p w:rsidR="00DB5986" w:rsidRDefault="00DB5986" w:rsidP="00DB5986">
      <w:pPr>
        <w:widowControl w:val="0"/>
        <w:autoSpaceDE w:val="0"/>
        <w:autoSpaceDN w:val="0"/>
        <w:adjustRightInd w:val="0"/>
        <w:ind w:firstLine="540"/>
        <w:jc w:val="both"/>
        <w:rPr>
          <w:rFonts w:cs="Calibri"/>
        </w:rPr>
      </w:pPr>
      <w:bookmarkStart w:id="22" w:name="Par554"/>
      <w:bookmarkEnd w:id="22"/>
      <w:r>
        <w:rPr>
          <w:rFonts w:cs="Calibri"/>
        </w:rPr>
        <w:t xml:space="preserve">&lt;5&gt; Сведения о расходах представляются в случаях, установленных </w:t>
      </w:r>
      <w:hyperlink r:id="rId13" w:history="1">
        <w:r>
          <w:rPr>
            <w:rFonts w:cs="Calibri"/>
            <w:color w:val="0000FF"/>
          </w:rPr>
          <w:t>статьей 3</w:t>
        </w:r>
      </w:hyperlink>
      <w:r>
        <w:rPr>
          <w:rFonts w:cs="Calibri"/>
        </w:rPr>
        <w:t xml:space="preserve"> Федерального закона от 3 декабря </w:t>
      </w:r>
      <w:smartTag w:uri="urn:schemas-microsoft-com:office:smarttags" w:element="metricconverter">
        <w:smartTagPr>
          <w:attr w:name="ProductID" w:val="2012 г"/>
        </w:smartTagPr>
        <w:r>
          <w:rPr>
            <w:rFonts w:cs="Calibri"/>
          </w:rPr>
          <w:t>2012 г</w:t>
        </w:r>
      </w:smartTag>
      <w:r>
        <w:rPr>
          <w:rFonts w:cs="Calibri"/>
        </w:rPr>
        <w:t xml:space="preserve">. N 230-ФЗ "О </w:t>
      </w:r>
      <w:proofErr w:type="gramStart"/>
      <w:r>
        <w:rPr>
          <w:rFonts w:cs="Calibri"/>
        </w:rPr>
        <w:t>контроле за</w:t>
      </w:r>
      <w:proofErr w:type="gramEnd"/>
      <w:r>
        <w:rPr>
          <w:rFonts w:cs="Calibri"/>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DB5986" w:rsidRDefault="00DB5986" w:rsidP="00DB5986">
      <w:pPr>
        <w:widowControl w:val="0"/>
        <w:autoSpaceDE w:val="0"/>
        <w:autoSpaceDN w:val="0"/>
        <w:adjustRightInd w:val="0"/>
        <w:ind w:firstLine="540"/>
        <w:jc w:val="both"/>
        <w:rPr>
          <w:rFonts w:cs="Calibri"/>
        </w:rPr>
      </w:pPr>
      <w:bookmarkStart w:id="23" w:name="Par555"/>
      <w:bookmarkEnd w:id="23"/>
      <w:r>
        <w:rPr>
          <w:rFonts w:cs="Calibri"/>
        </w:rPr>
        <w:t>&lt;6</w:t>
      </w:r>
      <w:proofErr w:type="gramStart"/>
      <w:r>
        <w:rPr>
          <w:rFonts w:cs="Calibri"/>
        </w:rPr>
        <w:t>&gt; У</w:t>
      </w:r>
      <w:proofErr w:type="gramEnd"/>
      <w:r>
        <w:rPr>
          <w:rFonts w:cs="Calibri"/>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DB5986" w:rsidRDefault="00DB5986" w:rsidP="00DB5986">
      <w:pPr>
        <w:widowControl w:val="0"/>
        <w:autoSpaceDE w:val="0"/>
        <w:autoSpaceDN w:val="0"/>
        <w:adjustRightInd w:val="0"/>
        <w:ind w:firstLine="540"/>
        <w:jc w:val="both"/>
        <w:rPr>
          <w:rFonts w:cs="Calibri"/>
        </w:rPr>
      </w:pPr>
      <w:bookmarkStart w:id="24" w:name="Par556"/>
      <w:bookmarkEnd w:id="24"/>
      <w:r>
        <w:rPr>
          <w:rFonts w:cs="Calibri"/>
        </w:rPr>
        <w:t>&lt;7</w:t>
      </w:r>
      <w:proofErr w:type="gramStart"/>
      <w:r>
        <w:rPr>
          <w:rFonts w:cs="Calibri"/>
        </w:rPr>
        <w:t>&gt; У</w:t>
      </w:r>
      <w:proofErr w:type="gramEnd"/>
      <w:r>
        <w:rPr>
          <w:rFonts w:cs="Calibri"/>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B5986" w:rsidRDefault="00DB5986" w:rsidP="00DB5986">
      <w:pPr>
        <w:widowControl w:val="0"/>
        <w:autoSpaceDE w:val="0"/>
        <w:autoSpaceDN w:val="0"/>
        <w:adjustRightInd w:val="0"/>
        <w:ind w:firstLine="540"/>
        <w:jc w:val="both"/>
        <w:rPr>
          <w:rFonts w:cs="Calibri"/>
        </w:rPr>
      </w:pPr>
      <w:bookmarkStart w:id="25" w:name="Par557"/>
      <w:bookmarkEnd w:id="25"/>
      <w:r>
        <w:rPr>
          <w:rFonts w:cs="Calibri"/>
        </w:rPr>
        <w:t>&lt;8</w:t>
      </w:r>
      <w:proofErr w:type="gramStart"/>
      <w:r>
        <w:rPr>
          <w:rFonts w:cs="Calibri"/>
        </w:rPr>
        <w:t>&gt; У</w:t>
      </w:r>
      <w:proofErr w:type="gramEnd"/>
      <w:r>
        <w:rPr>
          <w:rFonts w:cs="Calibri"/>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history="1">
        <w:r>
          <w:rPr>
            <w:rFonts w:cs="Calibri"/>
            <w:color w:val="0000FF"/>
          </w:rPr>
          <w:t>частью 1 статьи 4</w:t>
        </w:r>
      </w:hyperlink>
      <w:r>
        <w:rPr>
          <w:rFonts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DB5986" w:rsidRDefault="00DB5986" w:rsidP="00DB5986">
      <w:pPr>
        <w:widowControl w:val="0"/>
        <w:autoSpaceDE w:val="0"/>
        <w:autoSpaceDN w:val="0"/>
        <w:adjustRightInd w:val="0"/>
        <w:ind w:firstLine="540"/>
        <w:jc w:val="both"/>
        <w:rPr>
          <w:rFonts w:cs="Calibri"/>
        </w:rPr>
      </w:pPr>
      <w:bookmarkStart w:id="26" w:name="Par558"/>
      <w:bookmarkEnd w:id="26"/>
      <w:r>
        <w:rPr>
          <w:rFonts w:cs="Calibri"/>
        </w:rPr>
        <w:t>&lt;9</w:t>
      </w:r>
      <w:proofErr w:type="gramStart"/>
      <w:r>
        <w:rPr>
          <w:rFonts w:cs="Calibri"/>
        </w:rPr>
        <w:t>&gt; У</w:t>
      </w:r>
      <w:proofErr w:type="gramEnd"/>
      <w:r>
        <w:rPr>
          <w:rFonts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DB5986" w:rsidRDefault="00DB5986" w:rsidP="00DB5986">
      <w:pPr>
        <w:widowControl w:val="0"/>
        <w:autoSpaceDE w:val="0"/>
        <w:autoSpaceDN w:val="0"/>
        <w:adjustRightInd w:val="0"/>
        <w:ind w:firstLine="540"/>
        <w:jc w:val="both"/>
        <w:rPr>
          <w:rFonts w:cs="Calibri"/>
        </w:rPr>
      </w:pPr>
      <w:bookmarkStart w:id="27" w:name="Par559"/>
      <w:bookmarkEnd w:id="27"/>
      <w:r>
        <w:rPr>
          <w:rFonts w:cs="Calibri"/>
        </w:rPr>
        <w:t>&lt;10</w:t>
      </w:r>
      <w:proofErr w:type="gramStart"/>
      <w:r>
        <w:rPr>
          <w:rFonts w:cs="Calibri"/>
        </w:rPr>
        <w:t>&gt; У</w:t>
      </w:r>
      <w:proofErr w:type="gramEnd"/>
      <w:r>
        <w:rPr>
          <w:rFonts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B5986" w:rsidRDefault="00DB5986" w:rsidP="00DB5986">
      <w:pPr>
        <w:widowControl w:val="0"/>
        <w:autoSpaceDE w:val="0"/>
        <w:autoSpaceDN w:val="0"/>
        <w:adjustRightInd w:val="0"/>
        <w:ind w:firstLine="540"/>
        <w:jc w:val="both"/>
        <w:rPr>
          <w:rFonts w:cs="Calibri"/>
        </w:rPr>
      </w:pPr>
      <w:bookmarkStart w:id="28" w:name="Par560"/>
      <w:bookmarkEnd w:id="28"/>
      <w:r>
        <w:rPr>
          <w:rFonts w:cs="Calibri"/>
        </w:rPr>
        <w:t>&lt;11</w:t>
      </w:r>
      <w:proofErr w:type="gramStart"/>
      <w:r>
        <w:rPr>
          <w:rFonts w:cs="Calibri"/>
        </w:rPr>
        <w:t>&gt; У</w:t>
      </w:r>
      <w:proofErr w:type="gramEnd"/>
      <w:r>
        <w:rPr>
          <w:rFonts w:cs="Calibri"/>
        </w:rPr>
        <w:t>казываются вид счета (депозитный, текущий, расчетный, ссудный и другие) и валюта счета.</w:t>
      </w:r>
    </w:p>
    <w:p w:rsidR="00DB5986" w:rsidRDefault="00DB5986" w:rsidP="00DB5986">
      <w:pPr>
        <w:widowControl w:val="0"/>
        <w:autoSpaceDE w:val="0"/>
        <w:autoSpaceDN w:val="0"/>
        <w:adjustRightInd w:val="0"/>
        <w:ind w:firstLine="540"/>
        <w:jc w:val="both"/>
        <w:rPr>
          <w:rFonts w:cs="Calibri"/>
        </w:rPr>
      </w:pPr>
      <w:bookmarkStart w:id="29" w:name="Par561"/>
      <w:bookmarkEnd w:id="29"/>
      <w:r>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B5986" w:rsidRDefault="00DB5986" w:rsidP="00DB5986">
      <w:pPr>
        <w:widowControl w:val="0"/>
        <w:autoSpaceDE w:val="0"/>
        <w:autoSpaceDN w:val="0"/>
        <w:adjustRightInd w:val="0"/>
        <w:ind w:firstLine="540"/>
        <w:jc w:val="both"/>
        <w:rPr>
          <w:rFonts w:cs="Calibri"/>
        </w:rPr>
      </w:pPr>
      <w:bookmarkStart w:id="30" w:name="Par562"/>
      <w:bookmarkEnd w:id="30"/>
      <w:r>
        <w:rPr>
          <w:rFonts w:cs="Calibri"/>
        </w:rPr>
        <w:t>&lt;13</w:t>
      </w:r>
      <w:proofErr w:type="gramStart"/>
      <w:r>
        <w:rPr>
          <w:rFonts w:cs="Calibri"/>
        </w:rPr>
        <w:t>&gt; У</w:t>
      </w:r>
      <w:proofErr w:type="gramEnd"/>
      <w:r>
        <w:rPr>
          <w:rFonts w:cs="Calibri"/>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DB5986" w:rsidRDefault="00DB5986" w:rsidP="00DB5986">
      <w:pPr>
        <w:widowControl w:val="0"/>
        <w:autoSpaceDE w:val="0"/>
        <w:autoSpaceDN w:val="0"/>
        <w:adjustRightInd w:val="0"/>
        <w:ind w:firstLine="540"/>
        <w:jc w:val="both"/>
        <w:rPr>
          <w:rFonts w:cs="Calibri"/>
        </w:rPr>
      </w:pPr>
      <w:bookmarkStart w:id="31" w:name="Par563"/>
      <w:bookmarkEnd w:id="31"/>
      <w:r>
        <w:rPr>
          <w:rFonts w:cs="Calibri"/>
        </w:rPr>
        <w:t>&lt;14</w:t>
      </w:r>
      <w:proofErr w:type="gramStart"/>
      <w:r>
        <w:rPr>
          <w:rFonts w:cs="Calibri"/>
        </w:rPr>
        <w:t>&gt; У</w:t>
      </w:r>
      <w:proofErr w:type="gramEnd"/>
      <w:r>
        <w:rPr>
          <w:rFonts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B5986" w:rsidRDefault="00DB5986" w:rsidP="00DB5986">
      <w:pPr>
        <w:widowControl w:val="0"/>
        <w:autoSpaceDE w:val="0"/>
        <w:autoSpaceDN w:val="0"/>
        <w:adjustRightInd w:val="0"/>
        <w:ind w:firstLine="540"/>
        <w:jc w:val="both"/>
        <w:rPr>
          <w:rFonts w:cs="Calibri"/>
        </w:rPr>
      </w:pPr>
      <w:bookmarkStart w:id="32" w:name="Par564"/>
      <w:bookmarkEnd w:id="32"/>
      <w:r>
        <w:rPr>
          <w:rFonts w:cs="Calibri"/>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w:t>
      </w:r>
      <w:r>
        <w:rPr>
          <w:rFonts w:cs="Calibri"/>
        </w:rPr>
        <w:lastRenderedPageBreak/>
        <w:t>иностранной валюте, уставный капитал указывается в рублях по курсу Банка России на отчетную дату.</w:t>
      </w:r>
    </w:p>
    <w:p w:rsidR="00DB5986" w:rsidRDefault="00DB5986" w:rsidP="00DB5986">
      <w:pPr>
        <w:widowControl w:val="0"/>
        <w:autoSpaceDE w:val="0"/>
        <w:autoSpaceDN w:val="0"/>
        <w:adjustRightInd w:val="0"/>
        <w:ind w:firstLine="540"/>
        <w:jc w:val="both"/>
        <w:rPr>
          <w:rFonts w:cs="Calibri"/>
        </w:rPr>
      </w:pPr>
      <w:bookmarkStart w:id="33" w:name="Par565"/>
      <w:bookmarkEnd w:id="33"/>
      <w:r>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B5986" w:rsidRDefault="00DB5986" w:rsidP="00DB5986">
      <w:pPr>
        <w:widowControl w:val="0"/>
        <w:autoSpaceDE w:val="0"/>
        <w:autoSpaceDN w:val="0"/>
        <w:adjustRightInd w:val="0"/>
        <w:ind w:firstLine="540"/>
        <w:jc w:val="both"/>
        <w:rPr>
          <w:rFonts w:cs="Calibri"/>
        </w:rPr>
      </w:pPr>
      <w:bookmarkStart w:id="34" w:name="Par566"/>
      <w:bookmarkEnd w:id="34"/>
      <w:r>
        <w:rPr>
          <w:rFonts w:cs="Calibri"/>
        </w:rPr>
        <w:t>&lt;17</w:t>
      </w:r>
      <w:proofErr w:type="gramStart"/>
      <w:r>
        <w:rPr>
          <w:rFonts w:cs="Calibri"/>
        </w:rPr>
        <w:t>&gt; У</w:t>
      </w:r>
      <w:proofErr w:type="gramEnd"/>
      <w:r>
        <w:rPr>
          <w:rFonts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B5986" w:rsidRDefault="00DB5986" w:rsidP="00DB5986">
      <w:pPr>
        <w:widowControl w:val="0"/>
        <w:autoSpaceDE w:val="0"/>
        <w:autoSpaceDN w:val="0"/>
        <w:adjustRightInd w:val="0"/>
        <w:ind w:firstLine="540"/>
        <w:jc w:val="both"/>
        <w:rPr>
          <w:rFonts w:cs="Calibri"/>
        </w:rPr>
      </w:pPr>
      <w:bookmarkStart w:id="35" w:name="Par567"/>
      <w:bookmarkEnd w:id="35"/>
      <w:r>
        <w:rPr>
          <w:rFonts w:cs="Calibri"/>
        </w:rPr>
        <w:t>&lt;18</w:t>
      </w:r>
      <w:proofErr w:type="gramStart"/>
      <w:r>
        <w:rPr>
          <w:rFonts w:cs="Calibri"/>
        </w:rPr>
        <w:t>&gt; У</w:t>
      </w:r>
      <w:proofErr w:type="gramEnd"/>
      <w:r>
        <w:rPr>
          <w:rFonts w:cs="Calibri"/>
        </w:rPr>
        <w:t xml:space="preserve">казываются все ценные бумаги по видам (облигации, векселя и другие), за исключением акций, указанных в </w:t>
      </w:r>
      <w:hyperlink w:anchor="Par373" w:history="1">
        <w:r>
          <w:rPr>
            <w:rFonts w:cs="Calibri"/>
            <w:color w:val="0000FF"/>
          </w:rPr>
          <w:t>подразделе 5.1</w:t>
        </w:r>
      </w:hyperlink>
      <w:r>
        <w:rPr>
          <w:rFonts w:cs="Calibri"/>
        </w:rPr>
        <w:t xml:space="preserve"> "Акции и иное участие в коммерческих организациях и фондах".</w:t>
      </w:r>
    </w:p>
    <w:p w:rsidR="00DB5986" w:rsidRDefault="00DB5986" w:rsidP="00DB5986">
      <w:pPr>
        <w:widowControl w:val="0"/>
        <w:autoSpaceDE w:val="0"/>
        <w:autoSpaceDN w:val="0"/>
        <w:adjustRightInd w:val="0"/>
        <w:ind w:firstLine="540"/>
        <w:jc w:val="both"/>
        <w:rPr>
          <w:rFonts w:cs="Calibri"/>
        </w:rPr>
      </w:pPr>
      <w:bookmarkStart w:id="36" w:name="Par568"/>
      <w:bookmarkEnd w:id="36"/>
      <w:r>
        <w:rPr>
          <w:rFonts w:cs="Calibri"/>
        </w:rPr>
        <w:t>&lt;19</w:t>
      </w:r>
      <w:proofErr w:type="gramStart"/>
      <w:r>
        <w:rPr>
          <w:rFonts w:cs="Calibri"/>
        </w:rPr>
        <w:t>&gt; У</w:t>
      </w:r>
      <w:proofErr w:type="gramEnd"/>
      <w:r>
        <w:rPr>
          <w:rFonts w:cs="Calibri"/>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B5986" w:rsidRDefault="00DB5986" w:rsidP="00DB5986">
      <w:pPr>
        <w:widowControl w:val="0"/>
        <w:autoSpaceDE w:val="0"/>
        <w:autoSpaceDN w:val="0"/>
        <w:adjustRightInd w:val="0"/>
        <w:ind w:firstLine="540"/>
        <w:jc w:val="both"/>
        <w:rPr>
          <w:rFonts w:cs="Calibri"/>
        </w:rPr>
      </w:pPr>
      <w:bookmarkStart w:id="37" w:name="Par569"/>
      <w:bookmarkEnd w:id="37"/>
      <w:r>
        <w:rPr>
          <w:rFonts w:cs="Calibri"/>
        </w:rPr>
        <w:t>&lt;20</w:t>
      </w:r>
      <w:proofErr w:type="gramStart"/>
      <w:r>
        <w:rPr>
          <w:rFonts w:cs="Calibri"/>
        </w:rPr>
        <w:t>&gt; У</w:t>
      </w:r>
      <w:proofErr w:type="gramEnd"/>
      <w:r>
        <w:rPr>
          <w:rFonts w:cs="Calibri"/>
        </w:rPr>
        <w:t>казываются по состоянию на отчетную дату.</w:t>
      </w:r>
    </w:p>
    <w:p w:rsidR="00DB5986" w:rsidRDefault="00DB5986" w:rsidP="00DB5986">
      <w:pPr>
        <w:widowControl w:val="0"/>
        <w:autoSpaceDE w:val="0"/>
        <w:autoSpaceDN w:val="0"/>
        <w:adjustRightInd w:val="0"/>
        <w:ind w:firstLine="540"/>
        <w:jc w:val="both"/>
        <w:rPr>
          <w:rFonts w:cs="Calibri"/>
        </w:rPr>
      </w:pPr>
      <w:bookmarkStart w:id="38" w:name="Par570"/>
      <w:bookmarkEnd w:id="38"/>
      <w:r>
        <w:rPr>
          <w:rFonts w:cs="Calibri"/>
        </w:rPr>
        <w:t>&lt;21</w:t>
      </w:r>
      <w:proofErr w:type="gramStart"/>
      <w:r>
        <w:rPr>
          <w:rFonts w:cs="Calibri"/>
        </w:rPr>
        <w:t>&gt; У</w:t>
      </w:r>
      <w:proofErr w:type="gramEnd"/>
      <w:r>
        <w:rPr>
          <w:rFonts w:cs="Calibri"/>
        </w:rPr>
        <w:t>казывается вид недвижимого имущества (земельный участок, жилой дом, дача и другие).</w:t>
      </w:r>
    </w:p>
    <w:p w:rsidR="00DB5986" w:rsidRDefault="00DB5986" w:rsidP="00DB5986">
      <w:pPr>
        <w:widowControl w:val="0"/>
        <w:autoSpaceDE w:val="0"/>
        <w:autoSpaceDN w:val="0"/>
        <w:adjustRightInd w:val="0"/>
        <w:ind w:firstLine="540"/>
        <w:jc w:val="both"/>
        <w:rPr>
          <w:rFonts w:cs="Calibri"/>
        </w:rPr>
      </w:pPr>
      <w:bookmarkStart w:id="39" w:name="Par571"/>
      <w:bookmarkEnd w:id="39"/>
      <w:r>
        <w:rPr>
          <w:rFonts w:cs="Calibri"/>
        </w:rPr>
        <w:t>&lt;22</w:t>
      </w:r>
      <w:proofErr w:type="gramStart"/>
      <w:r>
        <w:rPr>
          <w:rFonts w:cs="Calibri"/>
        </w:rPr>
        <w:t>&gt; У</w:t>
      </w:r>
      <w:proofErr w:type="gramEnd"/>
      <w:r>
        <w:rPr>
          <w:rFonts w:cs="Calibri"/>
        </w:rPr>
        <w:t>казываются вид пользования (аренда, безвозмездное пользование и другие) и сроки пользования.</w:t>
      </w:r>
    </w:p>
    <w:p w:rsidR="00DB5986" w:rsidRDefault="00DB5986" w:rsidP="00DB5986">
      <w:pPr>
        <w:widowControl w:val="0"/>
        <w:autoSpaceDE w:val="0"/>
        <w:autoSpaceDN w:val="0"/>
        <w:adjustRightInd w:val="0"/>
        <w:ind w:firstLine="540"/>
        <w:jc w:val="both"/>
        <w:rPr>
          <w:rFonts w:cs="Calibri"/>
        </w:rPr>
      </w:pPr>
      <w:bookmarkStart w:id="40" w:name="Par572"/>
      <w:bookmarkEnd w:id="40"/>
      <w:r>
        <w:rPr>
          <w:rFonts w:cs="Calibri"/>
        </w:rPr>
        <w:t>&lt;23</w:t>
      </w:r>
      <w:proofErr w:type="gramStart"/>
      <w:r>
        <w:rPr>
          <w:rFonts w:cs="Calibri"/>
        </w:rPr>
        <w:t>&gt; У</w:t>
      </w:r>
      <w:proofErr w:type="gramEnd"/>
      <w:r>
        <w:rPr>
          <w:rFonts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B5986" w:rsidRDefault="00DB5986" w:rsidP="00DB5986">
      <w:pPr>
        <w:widowControl w:val="0"/>
        <w:autoSpaceDE w:val="0"/>
        <w:autoSpaceDN w:val="0"/>
        <w:adjustRightInd w:val="0"/>
        <w:ind w:firstLine="540"/>
        <w:jc w:val="both"/>
        <w:rPr>
          <w:rFonts w:cs="Calibri"/>
        </w:rPr>
      </w:pPr>
      <w:bookmarkStart w:id="41" w:name="Par573"/>
      <w:bookmarkEnd w:id="41"/>
      <w:r>
        <w:rPr>
          <w:rFonts w:cs="Calibri"/>
        </w:rPr>
        <w:t>&lt;24</w:t>
      </w:r>
      <w:proofErr w:type="gramStart"/>
      <w:r>
        <w:rPr>
          <w:rFonts w:cs="Calibri"/>
        </w:rPr>
        <w:t>&gt; У</w:t>
      </w:r>
      <w:proofErr w:type="gramEnd"/>
      <w:r>
        <w:rPr>
          <w:rFonts w:cs="Calibri"/>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DB5986" w:rsidRDefault="00DB5986" w:rsidP="00DB5986">
      <w:pPr>
        <w:widowControl w:val="0"/>
        <w:autoSpaceDE w:val="0"/>
        <w:autoSpaceDN w:val="0"/>
        <w:adjustRightInd w:val="0"/>
        <w:ind w:firstLine="540"/>
        <w:jc w:val="both"/>
        <w:rPr>
          <w:rFonts w:cs="Calibri"/>
        </w:rPr>
      </w:pPr>
      <w:bookmarkStart w:id="42" w:name="Par574"/>
      <w:bookmarkEnd w:id="42"/>
      <w:r>
        <w:rPr>
          <w:rFonts w:cs="Calibri"/>
        </w:rPr>
        <w:t>&lt;25</w:t>
      </w:r>
      <w:proofErr w:type="gramStart"/>
      <w:r>
        <w:rPr>
          <w:rFonts w:cs="Calibri"/>
        </w:rPr>
        <w:t>&gt; У</w:t>
      </w:r>
      <w:proofErr w:type="gramEnd"/>
      <w:r>
        <w:rPr>
          <w:rFonts w:cs="Calibri"/>
        </w:rPr>
        <w:t>казывается существо обязательства (заем, кредит и другие).</w:t>
      </w:r>
    </w:p>
    <w:p w:rsidR="00DB5986" w:rsidRDefault="00DB5986" w:rsidP="00DB5986">
      <w:pPr>
        <w:widowControl w:val="0"/>
        <w:autoSpaceDE w:val="0"/>
        <w:autoSpaceDN w:val="0"/>
        <w:adjustRightInd w:val="0"/>
        <w:ind w:firstLine="540"/>
        <w:jc w:val="both"/>
        <w:rPr>
          <w:rFonts w:cs="Calibri"/>
        </w:rPr>
      </w:pPr>
      <w:bookmarkStart w:id="43" w:name="Par575"/>
      <w:bookmarkEnd w:id="43"/>
      <w:r>
        <w:rPr>
          <w:rFonts w:cs="Calibri"/>
        </w:rPr>
        <w:t>&lt;26</w:t>
      </w:r>
      <w:proofErr w:type="gramStart"/>
      <w:r>
        <w:rPr>
          <w:rFonts w:cs="Calibri"/>
        </w:rPr>
        <w:t>&gt; У</w:t>
      </w:r>
      <w:proofErr w:type="gramEnd"/>
      <w:r>
        <w:rPr>
          <w:rFonts w:cs="Calibri"/>
        </w:rPr>
        <w:t>казывается вторая сторона обязательства: кредитор или должник, его фамилия, имя и отчество (наименование юридического лица), адрес.</w:t>
      </w:r>
    </w:p>
    <w:p w:rsidR="00DB5986" w:rsidRDefault="00DB5986" w:rsidP="00DB5986">
      <w:pPr>
        <w:widowControl w:val="0"/>
        <w:autoSpaceDE w:val="0"/>
        <w:autoSpaceDN w:val="0"/>
        <w:adjustRightInd w:val="0"/>
        <w:ind w:firstLine="540"/>
        <w:jc w:val="both"/>
        <w:rPr>
          <w:rFonts w:cs="Calibri"/>
        </w:rPr>
      </w:pPr>
      <w:bookmarkStart w:id="44" w:name="Par576"/>
      <w:bookmarkEnd w:id="44"/>
      <w:r>
        <w:rPr>
          <w:rFonts w:cs="Calibri"/>
        </w:rPr>
        <w:t>&lt;27</w:t>
      </w:r>
      <w:proofErr w:type="gramStart"/>
      <w:r>
        <w:rPr>
          <w:rFonts w:cs="Calibri"/>
        </w:rPr>
        <w:t>&gt; У</w:t>
      </w:r>
      <w:proofErr w:type="gramEnd"/>
      <w:r>
        <w:rPr>
          <w:rFonts w:cs="Calibri"/>
        </w:rPr>
        <w:t>казываются основание возникновения обязательства, а также реквизиты (дата, номер) соответствующего договора или акта.</w:t>
      </w:r>
    </w:p>
    <w:p w:rsidR="00DB5986" w:rsidRDefault="00DB5986" w:rsidP="00DB5986">
      <w:pPr>
        <w:widowControl w:val="0"/>
        <w:autoSpaceDE w:val="0"/>
        <w:autoSpaceDN w:val="0"/>
        <w:adjustRightInd w:val="0"/>
        <w:ind w:firstLine="540"/>
        <w:jc w:val="both"/>
        <w:rPr>
          <w:rFonts w:cs="Calibri"/>
        </w:rPr>
      </w:pPr>
      <w:bookmarkStart w:id="45" w:name="Par577"/>
      <w:bookmarkEnd w:id="45"/>
      <w:r>
        <w:rPr>
          <w:rFonts w:cs="Calibri"/>
        </w:rPr>
        <w:t>&lt;28</w:t>
      </w:r>
      <w:proofErr w:type="gramStart"/>
      <w:r>
        <w:rPr>
          <w:rFonts w:cs="Calibri"/>
        </w:rPr>
        <w:t>&gt; У</w:t>
      </w:r>
      <w:proofErr w:type="gramEnd"/>
      <w:r>
        <w:rPr>
          <w:rFonts w:cs="Calibri"/>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B5986" w:rsidRDefault="00DB5986" w:rsidP="00DB5986">
      <w:pPr>
        <w:widowControl w:val="0"/>
        <w:autoSpaceDE w:val="0"/>
        <w:autoSpaceDN w:val="0"/>
        <w:adjustRightInd w:val="0"/>
        <w:ind w:firstLine="540"/>
        <w:jc w:val="both"/>
        <w:rPr>
          <w:rFonts w:cs="Calibri"/>
        </w:rPr>
      </w:pPr>
      <w:bookmarkStart w:id="46" w:name="Par578"/>
      <w:bookmarkEnd w:id="46"/>
      <w:r>
        <w:rPr>
          <w:rFonts w:cs="Calibri"/>
        </w:rPr>
        <w:t>&lt;29</w:t>
      </w:r>
      <w:proofErr w:type="gramStart"/>
      <w:r>
        <w:rPr>
          <w:rFonts w:cs="Calibri"/>
        </w:rPr>
        <w:t>&gt; У</w:t>
      </w:r>
      <w:proofErr w:type="gramEnd"/>
      <w:r>
        <w:rPr>
          <w:rFonts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B5986" w:rsidRDefault="00DB5986" w:rsidP="00DB5986">
      <w:pPr>
        <w:widowControl w:val="0"/>
        <w:autoSpaceDE w:val="0"/>
        <w:autoSpaceDN w:val="0"/>
        <w:adjustRightInd w:val="0"/>
        <w:jc w:val="both"/>
        <w:rPr>
          <w:rFonts w:cs="Calibri"/>
        </w:rPr>
      </w:pPr>
    </w:p>
    <w:p w:rsidR="00DB5986" w:rsidRDefault="00DB5986" w:rsidP="00DB5986">
      <w:pPr>
        <w:widowControl w:val="0"/>
        <w:autoSpaceDE w:val="0"/>
        <w:autoSpaceDN w:val="0"/>
        <w:adjustRightInd w:val="0"/>
        <w:jc w:val="both"/>
        <w:rPr>
          <w:rFonts w:cs="Calibri"/>
        </w:rPr>
      </w:pPr>
    </w:p>
    <w:p w:rsidR="00DB5986" w:rsidRDefault="00DB5986" w:rsidP="00DB5986">
      <w:pPr>
        <w:widowControl w:val="0"/>
        <w:pBdr>
          <w:top w:val="single" w:sz="6" w:space="0" w:color="auto"/>
        </w:pBdr>
        <w:autoSpaceDE w:val="0"/>
        <w:autoSpaceDN w:val="0"/>
        <w:adjustRightInd w:val="0"/>
        <w:spacing w:before="100" w:after="100"/>
        <w:rPr>
          <w:rFonts w:cs="Calibri"/>
          <w:sz w:val="2"/>
          <w:szCs w:val="2"/>
        </w:rPr>
      </w:pPr>
    </w:p>
    <w:p w:rsidR="00DB5986" w:rsidRDefault="00DB5986" w:rsidP="00DB5986"/>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rPr>
          <w:b/>
          <w:sz w:val="26"/>
          <w:szCs w:val="26"/>
        </w:rPr>
      </w:pPr>
    </w:p>
    <w:p w:rsidR="00DB5986" w:rsidRDefault="00DB5986" w:rsidP="00DB5986">
      <w:pPr>
        <w:autoSpaceDE w:val="0"/>
        <w:autoSpaceDN w:val="0"/>
        <w:adjustRightInd w:val="0"/>
        <w:jc w:val="center"/>
        <w:rPr>
          <w:b/>
          <w:sz w:val="26"/>
          <w:szCs w:val="26"/>
        </w:rPr>
      </w:pPr>
    </w:p>
    <w:p w:rsidR="00DB5986" w:rsidRDefault="00DB5986" w:rsidP="00DB5986">
      <w:pPr>
        <w:autoSpaceDE w:val="0"/>
        <w:autoSpaceDN w:val="0"/>
        <w:adjustRightInd w:val="0"/>
        <w:jc w:val="center"/>
        <w:rPr>
          <w:b/>
          <w:sz w:val="26"/>
          <w:szCs w:val="26"/>
        </w:rPr>
      </w:pPr>
    </w:p>
    <w:p w:rsidR="00DB5986" w:rsidRPr="009C595D" w:rsidRDefault="00DB5986" w:rsidP="00DB5986">
      <w:pPr>
        <w:autoSpaceDE w:val="0"/>
        <w:autoSpaceDN w:val="0"/>
        <w:adjustRightInd w:val="0"/>
        <w:jc w:val="right"/>
        <w:outlineLvl w:val="0"/>
        <w:rPr>
          <w:rFonts w:cs="Calibri"/>
          <w:sz w:val="22"/>
          <w:szCs w:val="22"/>
        </w:rPr>
      </w:pPr>
      <w:r w:rsidRPr="009C595D">
        <w:rPr>
          <w:sz w:val="22"/>
          <w:szCs w:val="22"/>
        </w:rPr>
        <w:lastRenderedPageBreak/>
        <w:t>Приложение № 5</w:t>
      </w:r>
    </w:p>
    <w:p w:rsidR="00DB5986" w:rsidRDefault="00DB5986" w:rsidP="00DB5986">
      <w:pPr>
        <w:spacing w:after="240"/>
        <w:ind w:left="5670" w:firstLine="851"/>
        <w:jc w:val="right"/>
      </w:pPr>
      <w:proofErr w:type="gramStart"/>
      <w:r>
        <w:t>УТВЕРЖДЕНА</w:t>
      </w:r>
      <w:proofErr w:type="gramEnd"/>
      <w:r>
        <w:t xml:space="preserve"> распоряжением Правительства Российской Федерации</w:t>
      </w:r>
      <w:r>
        <w:br/>
        <w:t>от 28 декабря 2016 г. №2867-р</w:t>
      </w:r>
    </w:p>
    <w:p w:rsidR="00DB5986" w:rsidRDefault="00DB5986" w:rsidP="00DB5986">
      <w:pPr>
        <w:spacing w:after="60"/>
        <w:jc w:val="center"/>
        <w:rPr>
          <w:b/>
          <w:bCs/>
          <w:spacing w:val="50"/>
          <w:sz w:val="26"/>
          <w:szCs w:val="26"/>
        </w:rPr>
      </w:pPr>
      <w:r>
        <w:rPr>
          <w:b/>
          <w:bCs/>
          <w:spacing w:val="50"/>
          <w:sz w:val="26"/>
          <w:szCs w:val="26"/>
        </w:rPr>
        <w:t>ФОРМА</w:t>
      </w:r>
    </w:p>
    <w:p w:rsidR="00DB5986" w:rsidRDefault="00DB5986" w:rsidP="00DB5986">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DB5986" w:rsidRDefault="00DB5986" w:rsidP="00DB5986">
      <w:r>
        <w:t xml:space="preserve">Я,  </w:t>
      </w:r>
    </w:p>
    <w:p w:rsidR="00DB5986" w:rsidRDefault="00DB5986" w:rsidP="00DB5986">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DB5986" w:rsidRDefault="00DB5986" w:rsidP="00DB5986">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DB5986" w:rsidRDefault="00DB5986" w:rsidP="00DB5986">
      <w:pPr>
        <w:tabs>
          <w:tab w:val="right" w:pos="9923"/>
        </w:tabs>
      </w:pPr>
      <w:r>
        <w:tab/>
        <w:t>,</w:t>
      </w:r>
    </w:p>
    <w:p w:rsidR="00DB5986" w:rsidRDefault="00DB5986" w:rsidP="00DB5986">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DB5986" w:rsidTr="00EC5496">
        <w:trPr>
          <w:cantSplit/>
        </w:trPr>
        <w:tc>
          <w:tcPr>
            <w:tcW w:w="6367" w:type="dxa"/>
            <w:tcBorders>
              <w:top w:val="nil"/>
              <w:left w:val="nil"/>
              <w:bottom w:val="nil"/>
              <w:right w:val="nil"/>
            </w:tcBorders>
            <w:vAlign w:val="bottom"/>
          </w:tcPr>
          <w:p w:rsidR="00DB5986" w:rsidRDefault="00DB5986" w:rsidP="00EC5496">
            <w:r>
              <w:t>сообщаю о размещении мною за отчетный период с 1 января</w:t>
            </w:r>
          </w:p>
        </w:tc>
        <w:tc>
          <w:tcPr>
            <w:tcW w:w="340" w:type="dxa"/>
            <w:tcBorders>
              <w:top w:val="nil"/>
              <w:left w:val="nil"/>
              <w:bottom w:val="nil"/>
              <w:right w:val="nil"/>
            </w:tcBorders>
            <w:vAlign w:val="bottom"/>
          </w:tcPr>
          <w:p w:rsidR="00DB5986" w:rsidRDefault="00DB5986" w:rsidP="00EC5496">
            <w:pPr>
              <w:jc w:val="right"/>
            </w:pPr>
            <w:r>
              <w:t>20</w:t>
            </w:r>
          </w:p>
        </w:tc>
        <w:tc>
          <w:tcPr>
            <w:tcW w:w="454" w:type="dxa"/>
            <w:tcBorders>
              <w:top w:val="nil"/>
              <w:left w:val="nil"/>
              <w:bottom w:val="single" w:sz="4" w:space="0" w:color="auto"/>
              <w:right w:val="nil"/>
            </w:tcBorders>
            <w:vAlign w:val="bottom"/>
          </w:tcPr>
          <w:p w:rsidR="00DB5986" w:rsidRDefault="00DB5986" w:rsidP="00EC5496"/>
        </w:tc>
        <w:tc>
          <w:tcPr>
            <w:tcW w:w="2098" w:type="dxa"/>
            <w:tcBorders>
              <w:top w:val="nil"/>
              <w:left w:val="nil"/>
              <w:bottom w:val="nil"/>
              <w:right w:val="nil"/>
            </w:tcBorders>
            <w:vAlign w:val="bottom"/>
          </w:tcPr>
          <w:p w:rsidR="00DB5986" w:rsidRDefault="00DB5986" w:rsidP="00EC5496">
            <w:pPr>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DB5986" w:rsidRDefault="00DB5986" w:rsidP="00EC5496"/>
        </w:tc>
        <w:tc>
          <w:tcPr>
            <w:tcW w:w="340" w:type="dxa"/>
            <w:tcBorders>
              <w:top w:val="nil"/>
              <w:left w:val="nil"/>
              <w:bottom w:val="nil"/>
              <w:right w:val="nil"/>
            </w:tcBorders>
            <w:vAlign w:val="bottom"/>
          </w:tcPr>
          <w:p w:rsidR="00DB5986" w:rsidRDefault="00DB5986" w:rsidP="00EC5496">
            <w:pPr>
              <w:ind w:left="57"/>
            </w:pPr>
            <w:proofErr w:type="gramStart"/>
            <w:r>
              <w:t>г</w:t>
            </w:r>
            <w:proofErr w:type="gramEnd"/>
            <w:r>
              <w:t>.</w:t>
            </w:r>
          </w:p>
        </w:tc>
      </w:tr>
    </w:tbl>
    <w:p w:rsidR="00DB5986" w:rsidRDefault="00DB5986" w:rsidP="00DB5986">
      <w:pPr>
        <w:spacing w:after="240"/>
        <w:jc w:val="both"/>
      </w:pPr>
      <w:r>
        <w:t>в информационно-телекоммуникационной сети “Интернет” общедоступной информации </w:t>
      </w:r>
      <w:r>
        <w:rPr>
          <w:rStyle w:val="afc"/>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DB5986" w:rsidTr="00EC5496">
        <w:tc>
          <w:tcPr>
            <w:tcW w:w="624" w:type="dxa"/>
            <w:vAlign w:val="center"/>
          </w:tcPr>
          <w:p w:rsidR="00DB5986" w:rsidRDefault="00DB5986" w:rsidP="00EC5496">
            <w:pPr>
              <w:jc w:val="center"/>
            </w:pPr>
            <w:r>
              <w:t>№</w:t>
            </w:r>
          </w:p>
        </w:tc>
        <w:tc>
          <w:tcPr>
            <w:tcW w:w="9356" w:type="dxa"/>
            <w:vAlign w:val="center"/>
          </w:tcPr>
          <w:p w:rsidR="00DB5986" w:rsidRDefault="00DB5986" w:rsidP="00EC5496">
            <w:pPr>
              <w:jc w:val="center"/>
            </w:pPr>
            <w:r>
              <w:t>Адрес сайта </w:t>
            </w:r>
            <w:r>
              <w:rPr>
                <w:rStyle w:val="afc"/>
              </w:rPr>
              <w:endnoteReference w:customMarkFollows="1" w:id="2"/>
              <w:t>2</w:t>
            </w:r>
            <w:r>
              <w:t xml:space="preserve"> и (или) страницы сайта </w:t>
            </w:r>
            <w:r>
              <w:rPr>
                <w:rStyle w:val="afc"/>
              </w:rPr>
              <w:endnoteReference w:customMarkFollows="1" w:id="3"/>
              <w:t>3</w:t>
            </w:r>
            <w:r>
              <w:br/>
              <w:t>в информационно-телекоммуникационной сети “Интернет”</w:t>
            </w:r>
          </w:p>
        </w:tc>
      </w:tr>
      <w:tr w:rsidR="00DB5986" w:rsidTr="00EC5496">
        <w:tc>
          <w:tcPr>
            <w:tcW w:w="624" w:type="dxa"/>
          </w:tcPr>
          <w:p w:rsidR="00DB5986" w:rsidRDefault="00DB5986" w:rsidP="00EC5496">
            <w:pPr>
              <w:jc w:val="center"/>
            </w:pPr>
            <w:r>
              <w:t>1</w:t>
            </w:r>
          </w:p>
        </w:tc>
        <w:tc>
          <w:tcPr>
            <w:tcW w:w="9356" w:type="dxa"/>
          </w:tcPr>
          <w:p w:rsidR="00DB5986" w:rsidRPr="002B7C04" w:rsidRDefault="00DB5986" w:rsidP="00EC5496">
            <w:pPr>
              <w:rPr>
                <w:lang w:val="en-US"/>
              </w:rPr>
            </w:pPr>
          </w:p>
        </w:tc>
      </w:tr>
      <w:tr w:rsidR="00DB5986" w:rsidTr="00EC5496">
        <w:tc>
          <w:tcPr>
            <w:tcW w:w="624" w:type="dxa"/>
          </w:tcPr>
          <w:p w:rsidR="00DB5986" w:rsidRDefault="00DB5986" w:rsidP="00EC5496">
            <w:pPr>
              <w:jc w:val="center"/>
            </w:pPr>
            <w:r>
              <w:t>2</w:t>
            </w:r>
          </w:p>
        </w:tc>
        <w:tc>
          <w:tcPr>
            <w:tcW w:w="9356" w:type="dxa"/>
          </w:tcPr>
          <w:p w:rsidR="00DB5986" w:rsidRDefault="00DB5986" w:rsidP="00EC5496"/>
        </w:tc>
      </w:tr>
      <w:tr w:rsidR="00DB5986" w:rsidTr="00EC5496">
        <w:tc>
          <w:tcPr>
            <w:tcW w:w="624" w:type="dxa"/>
          </w:tcPr>
          <w:p w:rsidR="00DB5986" w:rsidRDefault="00DB5986" w:rsidP="00EC5496">
            <w:pPr>
              <w:jc w:val="center"/>
            </w:pPr>
            <w:r>
              <w:t>3</w:t>
            </w:r>
          </w:p>
        </w:tc>
        <w:tc>
          <w:tcPr>
            <w:tcW w:w="9356" w:type="dxa"/>
          </w:tcPr>
          <w:p w:rsidR="00DB5986" w:rsidRDefault="00DB5986" w:rsidP="00EC5496"/>
        </w:tc>
      </w:tr>
    </w:tbl>
    <w:p w:rsidR="00DB5986" w:rsidRDefault="00DB5986" w:rsidP="00DB5986"/>
    <w:p w:rsidR="00DB5986" w:rsidRDefault="00DB5986" w:rsidP="00DB5986">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DB5986" w:rsidTr="00EC5496">
        <w:tc>
          <w:tcPr>
            <w:tcW w:w="198" w:type="dxa"/>
            <w:tcBorders>
              <w:top w:val="nil"/>
              <w:left w:val="nil"/>
              <w:bottom w:val="nil"/>
              <w:right w:val="nil"/>
            </w:tcBorders>
            <w:vAlign w:val="bottom"/>
          </w:tcPr>
          <w:p w:rsidR="00DB5986" w:rsidRDefault="00DB5986" w:rsidP="00EC5496">
            <w:pPr>
              <w:jc w:val="right"/>
            </w:pPr>
            <w:r>
              <w:t>“</w:t>
            </w:r>
          </w:p>
        </w:tc>
        <w:tc>
          <w:tcPr>
            <w:tcW w:w="510" w:type="dxa"/>
            <w:tcBorders>
              <w:top w:val="nil"/>
              <w:left w:val="nil"/>
              <w:bottom w:val="single" w:sz="4" w:space="0" w:color="auto"/>
              <w:right w:val="nil"/>
            </w:tcBorders>
            <w:vAlign w:val="bottom"/>
          </w:tcPr>
          <w:p w:rsidR="00DB5986" w:rsidRDefault="00DB5986" w:rsidP="00EC5496">
            <w:pPr>
              <w:jc w:val="center"/>
            </w:pPr>
          </w:p>
        </w:tc>
        <w:tc>
          <w:tcPr>
            <w:tcW w:w="255" w:type="dxa"/>
            <w:tcBorders>
              <w:top w:val="nil"/>
              <w:left w:val="nil"/>
              <w:bottom w:val="nil"/>
              <w:right w:val="nil"/>
            </w:tcBorders>
            <w:vAlign w:val="bottom"/>
          </w:tcPr>
          <w:p w:rsidR="00DB5986" w:rsidRDefault="00DB5986" w:rsidP="00EC5496">
            <w:r>
              <w:t>”</w:t>
            </w:r>
          </w:p>
        </w:tc>
        <w:tc>
          <w:tcPr>
            <w:tcW w:w="2155" w:type="dxa"/>
            <w:tcBorders>
              <w:top w:val="nil"/>
              <w:left w:val="nil"/>
              <w:bottom w:val="single" w:sz="4" w:space="0" w:color="auto"/>
              <w:right w:val="nil"/>
            </w:tcBorders>
            <w:vAlign w:val="bottom"/>
          </w:tcPr>
          <w:p w:rsidR="00DB5986" w:rsidRDefault="00DB5986" w:rsidP="00EC5496">
            <w:pPr>
              <w:jc w:val="center"/>
            </w:pPr>
          </w:p>
        </w:tc>
        <w:tc>
          <w:tcPr>
            <w:tcW w:w="397" w:type="dxa"/>
            <w:tcBorders>
              <w:top w:val="nil"/>
              <w:left w:val="nil"/>
              <w:bottom w:val="nil"/>
              <w:right w:val="nil"/>
            </w:tcBorders>
            <w:vAlign w:val="bottom"/>
          </w:tcPr>
          <w:p w:rsidR="00DB5986" w:rsidRDefault="00DB5986" w:rsidP="00EC5496">
            <w:pPr>
              <w:jc w:val="right"/>
            </w:pPr>
            <w:r>
              <w:t>20</w:t>
            </w:r>
          </w:p>
        </w:tc>
        <w:tc>
          <w:tcPr>
            <w:tcW w:w="397" w:type="dxa"/>
            <w:tcBorders>
              <w:top w:val="nil"/>
              <w:left w:val="nil"/>
              <w:bottom w:val="single" w:sz="4" w:space="0" w:color="auto"/>
              <w:right w:val="nil"/>
            </w:tcBorders>
            <w:vAlign w:val="bottom"/>
          </w:tcPr>
          <w:p w:rsidR="00DB5986" w:rsidRDefault="00DB5986" w:rsidP="00EC5496"/>
        </w:tc>
        <w:tc>
          <w:tcPr>
            <w:tcW w:w="1078" w:type="dxa"/>
            <w:tcBorders>
              <w:top w:val="nil"/>
              <w:left w:val="nil"/>
              <w:bottom w:val="nil"/>
              <w:right w:val="nil"/>
            </w:tcBorders>
            <w:vAlign w:val="bottom"/>
          </w:tcPr>
          <w:p w:rsidR="00DB5986" w:rsidRDefault="00DB5986" w:rsidP="00EC5496">
            <w:pPr>
              <w:ind w:left="57"/>
            </w:pPr>
            <w:proofErr w:type="gramStart"/>
            <w:r>
              <w:t>г</w:t>
            </w:r>
            <w:proofErr w:type="gramEnd"/>
            <w:r>
              <w:t>.</w:t>
            </w:r>
          </w:p>
        </w:tc>
        <w:tc>
          <w:tcPr>
            <w:tcW w:w="4989" w:type="dxa"/>
            <w:tcBorders>
              <w:top w:val="nil"/>
              <w:left w:val="nil"/>
              <w:bottom w:val="single" w:sz="4" w:space="0" w:color="auto"/>
              <w:right w:val="nil"/>
            </w:tcBorders>
            <w:vAlign w:val="bottom"/>
          </w:tcPr>
          <w:p w:rsidR="00DB5986" w:rsidRDefault="00DB5986" w:rsidP="00EC5496">
            <w:pPr>
              <w:jc w:val="center"/>
            </w:pPr>
          </w:p>
        </w:tc>
      </w:tr>
      <w:tr w:rsidR="00DB5986" w:rsidTr="00EC5496">
        <w:tc>
          <w:tcPr>
            <w:tcW w:w="198" w:type="dxa"/>
            <w:tcBorders>
              <w:top w:val="nil"/>
              <w:left w:val="nil"/>
              <w:bottom w:val="nil"/>
              <w:right w:val="nil"/>
            </w:tcBorders>
          </w:tcPr>
          <w:p w:rsidR="00DB5986" w:rsidRDefault="00DB5986" w:rsidP="00EC5496">
            <w:pPr>
              <w:rPr>
                <w:sz w:val="18"/>
                <w:szCs w:val="18"/>
              </w:rPr>
            </w:pPr>
          </w:p>
        </w:tc>
        <w:tc>
          <w:tcPr>
            <w:tcW w:w="510" w:type="dxa"/>
            <w:tcBorders>
              <w:top w:val="nil"/>
              <w:left w:val="nil"/>
              <w:bottom w:val="nil"/>
              <w:right w:val="nil"/>
            </w:tcBorders>
          </w:tcPr>
          <w:p w:rsidR="00DB5986" w:rsidRDefault="00DB5986" w:rsidP="00EC5496">
            <w:pPr>
              <w:jc w:val="center"/>
              <w:rPr>
                <w:sz w:val="18"/>
                <w:szCs w:val="18"/>
              </w:rPr>
            </w:pPr>
          </w:p>
        </w:tc>
        <w:tc>
          <w:tcPr>
            <w:tcW w:w="255" w:type="dxa"/>
            <w:tcBorders>
              <w:top w:val="nil"/>
              <w:left w:val="nil"/>
              <w:bottom w:val="nil"/>
              <w:right w:val="nil"/>
            </w:tcBorders>
          </w:tcPr>
          <w:p w:rsidR="00DB5986" w:rsidRDefault="00DB5986" w:rsidP="00EC5496">
            <w:pPr>
              <w:rPr>
                <w:sz w:val="18"/>
                <w:szCs w:val="18"/>
              </w:rPr>
            </w:pPr>
          </w:p>
        </w:tc>
        <w:tc>
          <w:tcPr>
            <w:tcW w:w="2155" w:type="dxa"/>
            <w:tcBorders>
              <w:top w:val="nil"/>
              <w:left w:val="nil"/>
              <w:bottom w:val="nil"/>
              <w:right w:val="nil"/>
            </w:tcBorders>
          </w:tcPr>
          <w:p w:rsidR="00DB5986" w:rsidRDefault="00DB5986" w:rsidP="00EC5496">
            <w:pPr>
              <w:jc w:val="center"/>
              <w:rPr>
                <w:sz w:val="18"/>
                <w:szCs w:val="18"/>
              </w:rPr>
            </w:pPr>
          </w:p>
        </w:tc>
        <w:tc>
          <w:tcPr>
            <w:tcW w:w="397" w:type="dxa"/>
            <w:tcBorders>
              <w:top w:val="nil"/>
              <w:left w:val="nil"/>
              <w:bottom w:val="nil"/>
              <w:right w:val="nil"/>
            </w:tcBorders>
          </w:tcPr>
          <w:p w:rsidR="00DB5986" w:rsidRDefault="00DB5986" w:rsidP="00EC5496">
            <w:pPr>
              <w:jc w:val="right"/>
              <w:rPr>
                <w:sz w:val="18"/>
                <w:szCs w:val="18"/>
              </w:rPr>
            </w:pPr>
          </w:p>
        </w:tc>
        <w:tc>
          <w:tcPr>
            <w:tcW w:w="397" w:type="dxa"/>
            <w:tcBorders>
              <w:top w:val="nil"/>
              <w:left w:val="nil"/>
              <w:bottom w:val="nil"/>
              <w:right w:val="nil"/>
            </w:tcBorders>
          </w:tcPr>
          <w:p w:rsidR="00DB5986" w:rsidRDefault="00DB5986" w:rsidP="00EC5496">
            <w:pPr>
              <w:rPr>
                <w:sz w:val="18"/>
                <w:szCs w:val="18"/>
              </w:rPr>
            </w:pPr>
          </w:p>
        </w:tc>
        <w:tc>
          <w:tcPr>
            <w:tcW w:w="1078" w:type="dxa"/>
            <w:tcBorders>
              <w:top w:val="nil"/>
              <w:left w:val="nil"/>
              <w:bottom w:val="nil"/>
              <w:right w:val="nil"/>
            </w:tcBorders>
          </w:tcPr>
          <w:p w:rsidR="00DB5986" w:rsidRDefault="00DB5986" w:rsidP="00EC5496">
            <w:pPr>
              <w:ind w:left="57"/>
              <w:rPr>
                <w:sz w:val="18"/>
                <w:szCs w:val="18"/>
              </w:rPr>
            </w:pPr>
          </w:p>
        </w:tc>
        <w:tc>
          <w:tcPr>
            <w:tcW w:w="4989" w:type="dxa"/>
            <w:tcBorders>
              <w:top w:val="nil"/>
              <w:left w:val="nil"/>
              <w:bottom w:val="nil"/>
              <w:right w:val="nil"/>
            </w:tcBorders>
          </w:tcPr>
          <w:p w:rsidR="00DB5986" w:rsidRDefault="00DB5986" w:rsidP="00EC5496">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0377BB">
              <w:rPr>
                <w:sz w:val="18"/>
                <w:szCs w:val="18"/>
              </w:rPr>
              <w:t xml:space="preserve"> </w:t>
            </w:r>
            <w:r>
              <w:rPr>
                <w:sz w:val="18"/>
                <w:szCs w:val="18"/>
              </w:rPr>
              <w:t>или муниципальной службы)</w:t>
            </w:r>
          </w:p>
        </w:tc>
      </w:tr>
    </w:tbl>
    <w:p w:rsidR="00DB5986" w:rsidRPr="000377BB" w:rsidRDefault="00DB5986" w:rsidP="00DB5986">
      <w:pPr>
        <w:spacing w:before="240"/>
      </w:pPr>
    </w:p>
    <w:p w:rsidR="00DB5986" w:rsidRPr="00DF441F" w:rsidRDefault="00DB5986" w:rsidP="00DB5986">
      <w:pPr>
        <w:pBdr>
          <w:top w:val="single" w:sz="4" w:space="1" w:color="auto"/>
        </w:pBdr>
        <w:jc w:val="center"/>
        <w:rPr>
          <w:sz w:val="18"/>
          <w:szCs w:val="18"/>
        </w:rPr>
      </w:pPr>
      <w:r>
        <w:rPr>
          <w:sz w:val="18"/>
          <w:szCs w:val="18"/>
        </w:rPr>
        <w:t>(Ф.И.О. и подпись лица, принявшего сведения)</w:t>
      </w:r>
    </w:p>
    <w:p w:rsidR="00DB5986" w:rsidRDefault="00DB5986" w:rsidP="00DB5986">
      <w:pPr>
        <w:pStyle w:val="afa"/>
        <w:ind w:firstLine="567"/>
        <w:jc w:val="both"/>
        <w:rPr>
          <w:sz w:val="18"/>
          <w:szCs w:val="18"/>
        </w:rPr>
      </w:pPr>
    </w:p>
    <w:p w:rsidR="00DB5986" w:rsidRDefault="00DB5986" w:rsidP="00DB5986">
      <w:pPr>
        <w:pStyle w:val="afa"/>
        <w:ind w:firstLine="567"/>
        <w:jc w:val="both"/>
        <w:rPr>
          <w:sz w:val="18"/>
          <w:szCs w:val="18"/>
        </w:rPr>
      </w:pPr>
    </w:p>
    <w:p w:rsidR="00DB5986" w:rsidRDefault="00DB5986" w:rsidP="00DB5986">
      <w:pPr>
        <w:pStyle w:val="afa"/>
        <w:ind w:firstLine="567"/>
        <w:jc w:val="both"/>
        <w:rPr>
          <w:sz w:val="18"/>
          <w:szCs w:val="18"/>
        </w:rPr>
      </w:pPr>
    </w:p>
    <w:p w:rsidR="00DB5986" w:rsidRDefault="00DB5986" w:rsidP="00DB5986">
      <w:pPr>
        <w:pStyle w:val="afa"/>
        <w:ind w:firstLine="567"/>
        <w:jc w:val="both"/>
      </w:pPr>
      <w:r>
        <w:rPr>
          <w:rStyle w:val="afc"/>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DB5986" w:rsidRDefault="00DB5986" w:rsidP="00DB5986">
      <w:pPr>
        <w:pStyle w:val="afa"/>
        <w:ind w:firstLine="567"/>
        <w:jc w:val="both"/>
      </w:pPr>
      <w:r>
        <w:rPr>
          <w:rStyle w:val="afc"/>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p w:rsidR="00323045" w:rsidRPr="00DB5986" w:rsidRDefault="00DB5986" w:rsidP="00DB5986">
      <w:pPr>
        <w:pStyle w:val="afa"/>
        <w:ind w:firstLine="567"/>
        <w:jc w:val="both"/>
        <w:rPr>
          <w:sz w:val="18"/>
          <w:szCs w:val="18"/>
        </w:rPr>
      </w:pPr>
      <w:r>
        <w:rPr>
          <w:rStyle w:val="afc"/>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23045" w:rsidRDefault="00323045" w:rsidP="00323045">
      <w:pPr>
        <w:pStyle w:val="21"/>
        <w:spacing w:line="120" w:lineRule="exact"/>
        <w:jc w:val="both"/>
        <w:rPr>
          <w:sz w:val="28"/>
          <w:szCs w:val="28"/>
        </w:rPr>
      </w:pPr>
    </w:p>
    <w:p w:rsidR="0010598A" w:rsidRPr="00F74E8D" w:rsidRDefault="0010598A" w:rsidP="0010598A">
      <w:pPr>
        <w:autoSpaceDE w:val="0"/>
        <w:autoSpaceDN w:val="0"/>
        <w:adjustRightInd w:val="0"/>
        <w:jc w:val="center"/>
        <w:rPr>
          <w:b/>
          <w:sz w:val="26"/>
          <w:szCs w:val="26"/>
        </w:rPr>
      </w:pPr>
      <w:r w:rsidRPr="00F74E8D">
        <w:rPr>
          <w:b/>
          <w:sz w:val="26"/>
          <w:szCs w:val="26"/>
        </w:rPr>
        <w:lastRenderedPageBreak/>
        <w:t>Должностной регламент</w:t>
      </w:r>
    </w:p>
    <w:p w:rsidR="0010598A" w:rsidRPr="00F74E8D" w:rsidRDefault="0010598A" w:rsidP="0010598A">
      <w:pPr>
        <w:autoSpaceDE w:val="0"/>
        <w:autoSpaceDN w:val="0"/>
        <w:adjustRightInd w:val="0"/>
        <w:jc w:val="center"/>
        <w:rPr>
          <w:b/>
          <w:sz w:val="26"/>
          <w:szCs w:val="26"/>
        </w:rPr>
      </w:pPr>
      <w:r w:rsidRPr="00F74E8D">
        <w:rPr>
          <w:b/>
          <w:sz w:val="26"/>
          <w:szCs w:val="26"/>
        </w:rPr>
        <w:t xml:space="preserve">старшего государственного налогового инспектора </w:t>
      </w:r>
      <w:r w:rsidRPr="000754B5">
        <w:rPr>
          <w:b/>
          <w:sz w:val="26"/>
          <w:szCs w:val="26"/>
        </w:rPr>
        <w:t xml:space="preserve">отдела </w:t>
      </w:r>
      <w:r>
        <w:rPr>
          <w:b/>
          <w:sz w:val="26"/>
          <w:szCs w:val="26"/>
        </w:rPr>
        <w:t>выездных</w:t>
      </w:r>
      <w:r w:rsidRPr="000754B5">
        <w:rPr>
          <w:b/>
          <w:sz w:val="26"/>
          <w:szCs w:val="26"/>
        </w:rPr>
        <w:t xml:space="preserve"> проверок</w:t>
      </w:r>
    </w:p>
    <w:p w:rsidR="0010598A" w:rsidRDefault="0010598A" w:rsidP="0010598A">
      <w:pPr>
        <w:autoSpaceDE w:val="0"/>
        <w:autoSpaceDN w:val="0"/>
        <w:adjustRightInd w:val="0"/>
        <w:jc w:val="center"/>
        <w:rPr>
          <w:b/>
          <w:sz w:val="26"/>
          <w:szCs w:val="26"/>
          <w:u w:val="single"/>
        </w:rPr>
      </w:pPr>
      <w:r w:rsidRPr="00F74E8D">
        <w:rPr>
          <w:b/>
          <w:sz w:val="26"/>
          <w:szCs w:val="26"/>
          <w:u w:val="single"/>
        </w:rPr>
        <w:t>Межрайонной инспекции Федеральной налоговой службы №</w:t>
      </w:r>
      <w:r>
        <w:rPr>
          <w:b/>
          <w:sz w:val="26"/>
          <w:szCs w:val="26"/>
          <w:u w:val="single"/>
        </w:rPr>
        <w:t xml:space="preserve"> </w:t>
      </w:r>
      <w:r w:rsidRPr="00F74E8D">
        <w:rPr>
          <w:b/>
          <w:sz w:val="26"/>
          <w:szCs w:val="26"/>
          <w:u w:val="single"/>
        </w:rPr>
        <w:t xml:space="preserve">3 </w:t>
      </w:r>
      <w:proofErr w:type="gramStart"/>
      <w:r w:rsidRPr="00F74E8D">
        <w:rPr>
          <w:b/>
          <w:sz w:val="26"/>
          <w:szCs w:val="26"/>
          <w:u w:val="single"/>
        </w:rPr>
        <w:t>по</w:t>
      </w:r>
      <w:proofErr w:type="gramEnd"/>
      <w:r w:rsidRPr="00F74E8D">
        <w:rPr>
          <w:b/>
          <w:sz w:val="26"/>
          <w:szCs w:val="26"/>
          <w:u w:val="single"/>
        </w:rPr>
        <w:t xml:space="preserve"> Сахалинской</w:t>
      </w:r>
    </w:p>
    <w:p w:rsidR="0010598A" w:rsidRPr="00F74E8D" w:rsidRDefault="0010598A" w:rsidP="0010598A">
      <w:pPr>
        <w:autoSpaceDE w:val="0"/>
        <w:autoSpaceDN w:val="0"/>
        <w:adjustRightInd w:val="0"/>
        <w:jc w:val="center"/>
        <w:rPr>
          <w:b/>
          <w:sz w:val="26"/>
          <w:szCs w:val="26"/>
          <w:u w:val="single"/>
        </w:rPr>
      </w:pPr>
      <w:r w:rsidRPr="00F74E8D">
        <w:rPr>
          <w:b/>
          <w:sz w:val="26"/>
          <w:szCs w:val="26"/>
          <w:u w:val="single"/>
        </w:rPr>
        <w:t xml:space="preserve"> области</w:t>
      </w:r>
    </w:p>
    <w:p w:rsidR="0010598A" w:rsidRPr="00F74E8D" w:rsidRDefault="0010598A" w:rsidP="0010598A">
      <w:pPr>
        <w:autoSpaceDE w:val="0"/>
        <w:autoSpaceDN w:val="0"/>
        <w:adjustRightInd w:val="0"/>
        <w:jc w:val="center"/>
        <w:rPr>
          <w:b/>
          <w:sz w:val="26"/>
          <w:szCs w:val="26"/>
        </w:rPr>
      </w:pPr>
    </w:p>
    <w:p w:rsidR="0010598A" w:rsidRPr="00F74E8D" w:rsidRDefault="0010598A" w:rsidP="0010598A">
      <w:pPr>
        <w:autoSpaceDE w:val="0"/>
        <w:autoSpaceDN w:val="0"/>
        <w:adjustRightInd w:val="0"/>
        <w:jc w:val="center"/>
        <w:rPr>
          <w:b/>
          <w:sz w:val="26"/>
          <w:szCs w:val="26"/>
        </w:rPr>
      </w:pPr>
      <w:r w:rsidRPr="00F74E8D">
        <w:rPr>
          <w:b/>
          <w:sz w:val="26"/>
          <w:szCs w:val="26"/>
        </w:rPr>
        <w:t xml:space="preserve">Регистрационный номер (код) должности по </w:t>
      </w:r>
      <w:hyperlink r:id="rId15" w:history="1">
        <w:r w:rsidRPr="000754B5">
          <w:rPr>
            <w:b/>
            <w:sz w:val="26"/>
            <w:szCs w:val="26"/>
          </w:rPr>
          <w:t>Реестру</w:t>
        </w:r>
      </w:hyperlink>
    </w:p>
    <w:p w:rsidR="0010598A" w:rsidRPr="00F74E8D" w:rsidRDefault="0010598A" w:rsidP="0010598A">
      <w:pPr>
        <w:autoSpaceDE w:val="0"/>
        <w:autoSpaceDN w:val="0"/>
        <w:adjustRightInd w:val="0"/>
        <w:jc w:val="center"/>
        <w:rPr>
          <w:b/>
          <w:sz w:val="26"/>
          <w:szCs w:val="26"/>
        </w:rPr>
      </w:pPr>
      <w:r w:rsidRPr="00F74E8D">
        <w:rPr>
          <w:b/>
          <w:sz w:val="26"/>
          <w:szCs w:val="26"/>
        </w:rPr>
        <w:t>должностей федеральной государственной гражданской службы,</w:t>
      </w:r>
    </w:p>
    <w:p w:rsidR="0010598A" w:rsidRPr="00F74E8D" w:rsidRDefault="0010598A" w:rsidP="0010598A">
      <w:pPr>
        <w:autoSpaceDE w:val="0"/>
        <w:autoSpaceDN w:val="0"/>
        <w:adjustRightInd w:val="0"/>
        <w:jc w:val="center"/>
        <w:rPr>
          <w:b/>
          <w:sz w:val="26"/>
          <w:szCs w:val="26"/>
        </w:rPr>
      </w:pPr>
      <w:proofErr w:type="gramStart"/>
      <w:r w:rsidRPr="00F74E8D">
        <w:rPr>
          <w:b/>
          <w:sz w:val="26"/>
          <w:szCs w:val="26"/>
        </w:rPr>
        <w:t>утвержденному</w:t>
      </w:r>
      <w:proofErr w:type="gramEnd"/>
      <w:r w:rsidRPr="00F74E8D">
        <w:rPr>
          <w:b/>
          <w:sz w:val="26"/>
          <w:szCs w:val="26"/>
        </w:rPr>
        <w:t xml:space="preserve"> Указом Президента Российской Федерации</w:t>
      </w:r>
    </w:p>
    <w:p w:rsidR="0010598A" w:rsidRPr="00F74E8D" w:rsidRDefault="0010598A" w:rsidP="0010598A">
      <w:pPr>
        <w:autoSpaceDE w:val="0"/>
        <w:autoSpaceDN w:val="0"/>
        <w:adjustRightInd w:val="0"/>
        <w:jc w:val="center"/>
        <w:rPr>
          <w:b/>
          <w:sz w:val="26"/>
          <w:szCs w:val="26"/>
        </w:rPr>
      </w:pPr>
      <w:r w:rsidRPr="00F74E8D">
        <w:rPr>
          <w:b/>
          <w:sz w:val="26"/>
          <w:szCs w:val="26"/>
        </w:rPr>
        <w:t xml:space="preserve">от 31.12.2005 N 1574 "О Реестре должностей </w:t>
      </w:r>
      <w:proofErr w:type="gramStart"/>
      <w:r w:rsidRPr="00F74E8D">
        <w:rPr>
          <w:b/>
          <w:sz w:val="26"/>
          <w:szCs w:val="26"/>
        </w:rPr>
        <w:t>федеральной</w:t>
      </w:r>
      <w:proofErr w:type="gramEnd"/>
    </w:p>
    <w:p w:rsidR="0010598A" w:rsidRPr="00F74E8D" w:rsidRDefault="0010598A" w:rsidP="0010598A">
      <w:pPr>
        <w:autoSpaceDE w:val="0"/>
        <w:autoSpaceDN w:val="0"/>
        <w:adjustRightInd w:val="0"/>
        <w:jc w:val="center"/>
        <w:rPr>
          <w:b/>
          <w:sz w:val="26"/>
          <w:szCs w:val="26"/>
        </w:rPr>
      </w:pPr>
      <w:r w:rsidRPr="00F74E8D">
        <w:rPr>
          <w:b/>
          <w:sz w:val="26"/>
          <w:szCs w:val="26"/>
        </w:rPr>
        <w:t>государственной гражданской службы", - 11-3-4-095</w:t>
      </w:r>
    </w:p>
    <w:p w:rsidR="0010598A" w:rsidRDefault="0010598A" w:rsidP="0010598A">
      <w:pPr>
        <w:autoSpaceDE w:val="0"/>
        <w:autoSpaceDN w:val="0"/>
        <w:adjustRightInd w:val="0"/>
        <w:jc w:val="center"/>
        <w:rPr>
          <w:sz w:val="26"/>
          <w:szCs w:val="26"/>
        </w:rPr>
      </w:pPr>
    </w:p>
    <w:p w:rsidR="0010598A" w:rsidRPr="00F74E8D" w:rsidRDefault="0010598A" w:rsidP="0010598A">
      <w:pPr>
        <w:autoSpaceDE w:val="0"/>
        <w:autoSpaceDN w:val="0"/>
        <w:adjustRightInd w:val="0"/>
        <w:jc w:val="center"/>
        <w:rPr>
          <w:sz w:val="26"/>
          <w:szCs w:val="26"/>
        </w:rPr>
      </w:pPr>
    </w:p>
    <w:p w:rsidR="0010598A" w:rsidRPr="008B5287" w:rsidRDefault="0010598A" w:rsidP="0010598A">
      <w:pPr>
        <w:autoSpaceDE w:val="0"/>
        <w:autoSpaceDN w:val="0"/>
        <w:adjustRightInd w:val="0"/>
        <w:jc w:val="center"/>
        <w:outlineLvl w:val="2"/>
        <w:rPr>
          <w:b/>
          <w:sz w:val="26"/>
          <w:szCs w:val="26"/>
        </w:rPr>
      </w:pPr>
      <w:r w:rsidRPr="008B5287">
        <w:rPr>
          <w:b/>
          <w:sz w:val="26"/>
          <w:szCs w:val="26"/>
        </w:rPr>
        <w:t>I. Общие положения</w:t>
      </w:r>
    </w:p>
    <w:p w:rsidR="0010598A" w:rsidRDefault="0010598A" w:rsidP="0010598A">
      <w:pPr>
        <w:autoSpaceDE w:val="0"/>
        <w:autoSpaceDN w:val="0"/>
        <w:adjustRightInd w:val="0"/>
        <w:ind w:firstLine="540"/>
        <w:jc w:val="both"/>
        <w:rPr>
          <w:sz w:val="26"/>
          <w:szCs w:val="26"/>
        </w:rPr>
      </w:pPr>
    </w:p>
    <w:p w:rsidR="0010598A" w:rsidRPr="000754B5" w:rsidRDefault="0010598A" w:rsidP="0010598A">
      <w:pPr>
        <w:autoSpaceDE w:val="0"/>
        <w:autoSpaceDN w:val="0"/>
        <w:adjustRightInd w:val="0"/>
        <w:ind w:firstLine="540"/>
        <w:jc w:val="both"/>
        <w:rPr>
          <w:sz w:val="26"/>
          <w:szCs w:val="26"/>
        </w:rPr>
      </w:pPr>
    </w:p>
    <w:p w:rsidR="0010598A" w:rsidRDefault="0010598A" w:rsidP="0010598A">
      <w:pPr>
        <w:autoSpaceDE w:val="0"/>
        <w:autoSpaceDN w:val="0"/>
        <w:adjustRightInd w:val="0"/>
        <w:ind w:firstLine="540"/>
        <w:jc w:val="both"/>
        <w:rPr>
          <w:sz w:val="26"/>
          <w:szCs w:val="26"/>
        </w:rPr>
      </w:pPr>
      <w:r w:rsidRPr="003F747E">
        <w:rPr>
          <w:sz w:val="26"/>
          <w:szCs w:val="26"/>
        </w:rPr>
        <w:t xml:space="preserve">1. Должность федеральной государственной гражданской службы (далее - гражданская служба) </w:t>
      </w:r>
      <w:r>
        <w:rPr>
          <w:sz w:val="26"/>
          <w:szCs w:val="26"/>
        </w:rPr>
        <w:t>старшего государственного налогового инспектора отдела выездных проверок Межрайонной инспекции Федеральной налоговой службы № 3 по Сахалинской области</w:t>
      </w:r>
      <w:r w:rsidRPr="003F747E">
        <w:rPr>
          <w:sz w:val="26"/>
          <w:szCs w:val="26"/>
        </w:rPr>
        <w:t xml:space="preserve"> (далее </w:t>
      </w:r>
      <w:r>
        <w:rPr>
          <w:sz w:val="26"/>
          <w:szCs w:val="26"/>
        </w:rPr>
        <w:t>–</w:t>
      </w:r>
      <w:r w:rsidRPr="003F747E">
        <w:rPr>
          <w:sz w:val="26"/>
          <w:szCs w:val="26"/>
        </w:rPr>
        <w:t xml:space="preserve"> </w:t>
      </w:r>
      <w:r>
        <w:rPr>
          <w:sz w:val="26"/>
          <w:szCs w:val="26"/>
        </w:rPr>
        <w:t>старший государственный налоговый инспектор</w:t>
      </w:r>
      <w:r w:rsidRPr="003F747E">
        <w:rPr>
          <w:sz w:val="26"/>
          <w:szCs w:val="26"/>
        </w:rPr>
        <w:t>) относится к старшей группе должностей гражданской службы категории "специалисты".</w:t>
      </w:r>
    </w:p>
    <w:p w:rsidR="0010598A" w:rsidRDefault="0010598A" w:rsidP="0010598A">
      <w:pPr>
        <w:autoSpaceDE w:val="0"/>
        <w:autoSpaceDN w:val="0"/>
        <w:adjustRightInd w:val="0"/>
        <w:ind w:firstLine="540"/>
        <w:jc w:val="both"/>
        <w:rPr>
          <w:sz w:val="26"/>
          <w:szCs w:val="26"/>
        </w:rPr>
      </w:pPr>
      <w:r w:rsidRPr="003F747E">
        <w:rPr>
          <w:sz w:val="26"/>
          <w:szCs w:val="26"/>
        </w:rPr>
        <w:t>2.</w:t>
      </w:r>
      <w:r>
        <w:rPr>
          <w:sz w:val="26"/>
          <w:szCs w:val="26"/>
        </w:rPr>
        <w:t xml:space="preserve"> Область профессиональной служебной деятельности государственного гражданского служащего: п. 23 </w:t>
      </w:r>
      <w:r w:rsidRPr="00C66A5C">
        <w:rPr>
          <w:sz w:val="26"/>
          <w:szCs w:val="26"/>
        </w:rPr>
        <w:t xml:space="preserve">Справочника </w:t>
      </w:r>
      <w:hyperlink r:id="rId16" w:history="1">
        <w:r w:rsidRPr="00C66A5C">
          <w:rPr>
            <w:color w:val="000000"/>
            <w:sz w:val="26"/>
            <w:szCs w:val="26"/>
          </w:rPr>
          <w:t>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hyperlink>
      <w:r>
        <w:rPr>
          <w:color w:val="000000"/>
          <w:sz w:val="26"/>
          <w:szCs w:val="26"/>
        </w:rPr>
        <w:t>, разработанного Минтрудом России</w:t>
      </w:r>
      <w:r w:rsidRPr="00C66A5C">
        <w:rPr>
          <w:color w:val="000000"/>
          <w:sz w:val="26"/>
          <w:szCs w:val="26"/>
        </w:rPr>
        <w:t xml:space="preserve"> (далее - Справочник)</w:t>
      </w:r>
      <w:r>
        <w:rPr>
          <w:sz w:val="26"/>
          <w:szCs w:val="26"/>
        </w:rPr>
        <w:t xml:space="preserve"> «Регулирование налоговой деятельности».</w:t>
      </w:r>
    </w:p>
    <w:p w:rsidR="0010598A" w:rsidRDefault="0010598A" w:rsidP="0010598A">
      <w:pPr>
        <w:autoSpaceDE w:val="0"/>
        <w:autoSpaceDN w:val="0"/>
        <w:adjustRightInd w:val="0"/>
        <w:ind w:firstLine="540"/>
        <w:jc w:val="both"/>
        <w:rPr>
          <w:sz w:val="26"/>
          <w:szCs w:val="26"/>
        </w:rPr>
      </w:pPr>
      <w:r>
        <w:rPr>
          <w:sz w:val="26"/>
          <w:szCs w:val="26"/>
        </w:rPr>
        <w:t xml:space="preserve">Вид профессиональной служебной деятельности гражданского служащего: п. 23.11 Справочника «Осуществление налогового контроля». </w:t>
      </w:r>
    </w:p>
    <w:p w:rsidR="0010598A" w:rsidRPr="003F747E" w:rsidRDefault="0010598A" w:rsidP="0010598A">
      <w:pPr>
        <w:autoSpaceDE w:val="0"/>
        <w:autoSpaceDN w:val="0"/>
        <w:adjustRightInd w:val="0"/>
        <w:ind w:firstLine="540"/>
        <w:jc w:val="both"/>
        <w:rPr>
          <w:sz w:val="26"/>
          <w:szCs w:val="26"/>
        </w:rPr>
      </w:pPr>
      <w:r w:rsidRPr="003F747E">
        <w:rPr>
          <w:sz w:val="26"/>
          <w:szCs w:val="26"/>
        </w:rPr>
        <w:t xml:space="preserve">Назначение на должность и освобождение от должности </w:t>
      </w:r>
      <w:r>
        <w:rPr>
          <w:sz w:val="26"/>
          <w:szCs w:val="26"/>
        </w:rPr>
        <w:t>старшего государственного налогового инспектора</w:t>
      </w:r>
      <w:r w:rsidRPr="003F747E">
        <w:rPr>
          <w:sz w:val="26"/>
          <w:szCs w:val="26"/>
        </w:rPr>
        <w:t xml:space="preserve"> осуществляется приказом Межрайонной ИФНС России №</w:t>
      </w:r>
      <w:r>
        <w:rPr>
          <w:sz w:val="26"/>
          <w:szCs w:val="26"/>
        </w:rPr>
        <w:t xml:space="preserve"> </w:t>
      </w:r>
      <w:r w:rsidRPr="003F747E">
        <w:rPr>
          <w:sz w:val="26"/>
          <w:szCs w:val="26"/>
        </w:rPr>
        <w:t>3 по Сахалинской области (далее - Инспекция).</w:t>
      </w:r>
    </w:p>
    <w:p w:rsidR="0010598A" w:rsidRPr="001E2DB8" w:rsidRDefault="0010598A" w:rsidP="0010598A">
      <w:pPr>
        <w:autoSpaceDE w:val="0"/>
        <w:autoSpaceDN w:val="0"/>
        <w:adjustRightInd w:val="0"/>
        <w:ind w:firstLine="540"/>
        <w:jc w:val="both"/>
        <w:rPr>
          <w:sz w:val="26"/>
          <w:szCs w:val="26"/>
        </w:rPr>
      </w:pPr>
      <w:r>
        <w:rPr>
          <w:sz w:val="26"/>
          <w:szCs w:val="26"/>
        </w:rPr>
        <w:t>Старший государственный налоговый инспектор непосредственно подчиняется начальнику отдела, а также подчиняется начальнику Инспекции.</w:t>
      </w:r>
    </w:p>
    <w:p w:rsidR="0010598A" w:rsidRPr="001E2DB8" w:rsidRDefault="0010598A" w:rsidP="0010598A">
      <w:pPr>
        <w:autoSpaceDE w:val="0"/>
        <w:autoSpaceDN w:val="0"/>
        <w:adjustRightInd w:val="0"/>
        <w:ind w:firstLine="540"/>
        <w:jc w:val="both"/>
        <w:rPr>
          <w:sz w:val="26"/>
          <w:szCs w:val="26"/>
        </w:rPr>
      </w:pPr>
      <w:r>
        <w:rPr>
          <w:sz w:val="26"/>
          <w:szCs w:val="26"/>
        </w:rPr>
        <w:t>На гражданского служащего, замещающего должность старший государственный налоговый инспектор отдела, в случае служебной необходимости и с его согласия может быть возложено исполнение должностных обязанностей по должности начальник отдела выездных проверок.</w:t>
      </w:r>
    </w:p>
    <w:p w:rsidR="0010598A" w:rsidRPr="000754B5" w:rsidRDefault="0010598A" w:rsidP="0010598A">
      <w:pPr>
        <w:pStyle w:val="ConsPlusNonformat"/>
        <w:widowControl/>
        <w:rPr>
          <w:sz w:val="26"/>
          <w:szCs w:val="26"/>
        </w:rPr>
      </w:pPr>
    </w:p>
    <w:p w:rsidR="0010598A" w:rsidRPr="001A6227" w:rsidRDefault="0010598A" w:rsidP="0010598A">
      <w:pPr>
        <w:autoSpaceDE w:val="0"/>
        <w:autoSpaceDN w:val="0"/>
        <w:adjustRightInd w:val="0"/>
        <w:jc w:val="center"/>
        <w:outlineLvl w:val="2"/>
        <w:rPr>
          <w:b/>
          <w:sz w:val="26"/>
          <w:szCs w:val="26"/>
        </w:rPr>
      </w:pPr>
      <w:r w:rsidRPr="001A6227">
        <w:rPr>
          <w:b/>
          <w:sz w:val="26"/>
          <w:szCs w:val="26"/>
        </w:rPr>
        <w:t>II. Квалификационные требования для замещения должности гражданской службы</w:t>
      </w:r>
    </w:p>
    <w:p w:rsidR="0010598A" w:rsidRDefault="0010598A" w:rsidP="0010598A">
      <w:pPr>
        <w:autoSpaceDE w:val="0"/>
        <w:autoSpaceDN w:val="0"/>
        <w:adjustRightInd w:val="0"/>
        <w:ind w:firstLine="540"/>
        <w:jc w:val="both"/>
        <w:rPr>
          <w:sz w:val="26"/>
          <w:szCs w:val="26"/>
        </w:rPr>
      </w:pPr>
    </w:p>
    <w:p w:rsidR="0010598A" w:rsidRDefault="0010598A" w:rsidP="0010598A">
      <w:pPr>
        <w:autoSpaceDE w:val="0"/>
        <w:autoSpaceDN w:val="0"/>
        <w:adjustRightInd w:val="0"/>
        <w:ind w:firstLine="540"/>
        <w:jc w:val="both"/>
        <w:rPr>
          <w:sz w:val="26"/>
          <w:szCs w:val="26"/>
        </w:rPr>
      </w:pPr>
      <w:r w:rsidRPr="003F747E">
        <w:rPr>
          <w:sz w:val="26"/>
          <w:szCs w:val="26"/>
        </w:rPr>
        <w:t xml:space="preserve">3. Для замещения должности </w:t>
      </w:r>
      <w:r>
        <w:rPr>
          <w:sz w:val="26"/>
          <w:szCs w:val="26"/>
        </w:rPr>
        <w:t xml:space="preserve">старшего государственного налогового инспектора устанавливаются базовые и профессионально-функциональные квалификационные </w:t>
      </w:r>
      <w:r w:rsidRPr="003F747E">
        <w:rPr>
          <w:sz w:val="26"/>
          <w:szCs w:val="26"/>
        </w:rPr>
        <w:t>требования:</w:t>
      </w:r>
    </w:p>
    <w:p w:rsidR="0010598A" w:rsidRPr="00EE3F07" w:rsidRDefault="0010598A" w:rsidP="0010598A">
      <w:pPr>
        <w:pStyle w:val="ConsPlusNormal"/>
        <w:ind w:left="-567" w:firstLine="1134"/>
        <w:jc w:val="both"/>
        <w:rPr>
          <w:rFonts w:ascii="Times New Roman" w:hAnsi="Times New Roman" w:cs="Times New Roman"/>
          <w:b/>
          <w:sz w:val="26"/>
          <w:szCs w:val="26"/>
        </w:rPr>
      </w:pPr>
      <w:r>
        <w:rPr>
          <w:rFonts w:ascii="Times New Roman" w:hAnsi="Times New Roman" w:cs="Times New Roman"/>
          <w:b/>
          <w:sz w:val="26"/>
          <w:szCs w:val="26"/>
        </w:rPr>
        <w:t>3</w:t>
      </w:r>
      <w:r w:rsidRPr="00EE3F07">
        <w:rPr>
          <w:rFonts w:ascii="Times New Roman" w:hAnsi="Times New Roman" w:cs="Times New Roman"/>
          <w:b/>
          <w:sz w:val="26"/>
          <w:szCs w:val="26"/>
        </w:rPr>
        <w:t xml:space="preserve">.1. </w:t>
      </w:r>
      <w:r w:rsidRPr="00983DD5">
        <w:rPr>
          <w:rFonts w:ascii="Times New Roman" w:hAnsi="Times New Roman" w:cs="Times New Roman"/>
          <w:b/>
          <w:sz w:val="26"/>
          <w:szCs w:val="26"/>
        </w:rPr>
        <w:t>Базовые квалификационные требования:</w:t>
      </w:r>
    </w:p>
    <w:p w:rsidR="0010598A" w:rsidRDefault="0010598A" w:rsidP="0010598A">
      <w:pPr>
        <w:pStyle w:val="ConsPlusNormal"/>
        <w:ind w:left="-567" w:firstLine="1107"/>
        <w:jc w:val="both"/>
        <w:rPr>
          <w:rFonts w:ascii="Times New Roman" w:hAnsi="Times New Roman" w:cs="Times New Roman"/>
          <w:sz w:val="26"/>
          <w:szCs w:val="26"/>
        </w:rPr>
      </w:pPr>
      <w:r w:rsidRPr="00E56F3C">
        <w:rPr>
          <w:rFonts w:ascii="Times New Roman" w:hAnsi="Times New Roman" w:cs="Times New Roman"/>
          <w:sz w:val="26"/>
          <w:szCs w:val="26"/>
        </w:rPr>
        <w:t>а) наличие высшего образования</w:t>
      </w:r>
      <w:r>
        <w:rPr>
          <w:rFonts w:ascii="Times New Roman" w:hAnsi="Times New Roman" w:cs="Times New Roman"/>
          <w:sz w:val="26"/>
          <w:szCs w:val="26"/>
        </w:rPr>
        <w:t xml:space="preserve"> </w:t>
      </w:r>
      <w:r w:rsidRPr="009620AE">
        <w:rPr>
          <w:rFonts w:ascii="Times New Roman" w:hAnsi="Times New Roman" w:cs="Times New Roman"/>
          <w:sz w:val="26"/>
          <w:szCs w:val="26"/>
        </w:rPr>
        <w:t xml:space="preserve">не ниже уровня </w:t>
      </w:r>
      <w:proofErr w:type="spellStart"/>
      <w:r w:rsidRPr="009620AE">
        <w:rPr>
          <w:rFonts w:ascii="Times New Roman" w:hAnsi="Times New Roman" w:cs="Times New Roman"/>
          <w:sz w:val="26"/>
          <w:szCs w:val="26"/>
        </w:rPr>
        <w:t>бакалавриата</w:t>
      </w:r>
      <w:proofErr w:type="spellEnd"/>
      <w:r w:rsidRPr="009620AE">
        <w:rPr>
          <w:rFonts w:ascii="Times New Roman" w:hAnsi="Times New Roman" w:cs="Times New Roman"/>
          <w:sz w:val="26"/>
          <w:szCs w:val="26"/>
        </w:rPr>
        <w:t>.</w:t>
      </w:r>
    </w:p>
    <w:p w:rsidR="0010598A" w:rsidRPr="00E56F3C" w:rsidRDefault="0010598A" w:rsidP="0010598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требований к стажу гражданской службы или работы по специальности, направлению подготовки не установлено.</w:t>
      </w:r>
    </w:p>
    <w:p w:rsidR="0010598A" w:rsidRPr="00983DD5" w:rsidRDefault="0010598A" w:rsidP="0010598A">
      <w:pPr>
        <w:pStyle w:val="ConsPlusNormal"/>
        <w:ind w:left="-567" w:firstLine="1134"/>
        <w:jc w:val="both"/>
        <w:rPr>
          <w:rFonts w:ascii="Times New Roman" w:hAnsi="Times New Roman" w:cs="Times New Roman"/>
          <w:sz w:val="26"/>
          <w:szCs w:val="26"/>
        </w:rPr>
      </w:pPr>
      <w:r w:rsidRPr="00983DD5">
        <w:rPr>
          <w:rFonts w:ascii="Times New Roman" w:hAnsi="Times New Roman" w:cs="Times New Roman"/>
          <w:sz w:val="26"/>
          <w:szCs w:val="26"/>
        </w:rPr>
        <w:lastRenderedPageBreak/>
        <w:t>в) наличие базовых знаний:</w:t>
      </w:r>
    </w:p>
    <w:p w:rsidR="0010598A" w:rsidRPr="00983DD5" w:rsidRDefault="0010598A" w:rsidP="0010598A">
      <w:pPr>
        <w:pStyle w:val="ConsPlusNormal"/>
        <w:ind w:left="-567" w:firstLine="1134"/>
        <w:jc w:val="both"/>
        <w:rPr>
          <w:rFonts w:ascii="Times New Roman" w:hAnsi="Times New Roman" w:cs="Times New Roman"/>
          <w:sz w:val="26"/>
          <w:szCs w:val="26"/>
        </w:rPr>
      </w:pPr>
      <w:r w:rsidRPr="00983DD5">
        <w:rPr>
          <w:rFonts w:ascii="Times New Roman" w:hAnsi="Times New Roman" w:cs="Times New Roman"/>
          <w:sz w:val="26"/>
          <w:szCs w:val="26"/>
        </w:rPr>
        <w:t>- государственного языка Р</w:t>
      </w:r>
      <w:r>
        <w:rPr>
          <w:rFonts w:ascii="Times New Roman" w:hAnsi="Times New Roman" w:cs="Times New Roman"/>
          <w:sz w:val="26"/>
          <w:szCs w:val="26"/>
        </w:rPr>
        <w:t>оссийской Федерации</w:t>
      </w:r>
      <w:r w:rsidRPr="00983DD5">
        <w:rPr>
          <w:rFonts w:ascii="Times New Roman" w:hAnsi="Times New Roman" w:cs="Times New Roman"/>
          <w:sz w:val="26"/>
          <w:szCs w:val="26"/>
        </w:rPr>
        <w:t xml:space="preserve"> (русского языка);</w:t>
      </w:r>
    </w:p>
    <w:p w:rsidR="0010598A" w:rsidRPr="00983DD5" w:rsidRDefault="0010598A" w:rsidP="0010598A">
      <w:pPr>
        <w:pStyle w:val="ConsPlusNormal"/>
        <w:ind w:firstLine="567"/>
        <w:jc w:val="both"/>
        <w:rPr>
          <w:rFonts w:ascii="Times New Roman" w:hAnsi="Times New Roman" w:cs="Times New Roman"/>
          <w:sz w:val="26"/>
          <w:szCs w:val="26"/>
        </w:rPr>
      </w:pPr>
      <w:r w:rsidRPr="00983DD5">
        <w:rPr>
          <w:rFonts w:ascii="Times New Roman" w:hAnsi="Times New Roman" w:cs="Times New Roman"/>
          <w:sz w:val="26"/>
          <w:szCs w:val="26"/>
        </w:rPr>
        <w:t>- основ: Конституции Российской Федерации, Федерального закона от 27 мая 2003 г. №</w:t>
      </w:r>
      <w:r>
        <w:rPr>
          <w:rFonts w:ascii="Times New Roman" w:hAnsi="Times New Roman" w:cs="Times New Roman"/>
          <w:sz w:val="26"/>
          <w:szCs w:val="26"/>
        </w:rPr>
        <w:t xml:space="preserve"> </w:t>
      </w:r>
      <w:r w:rsidRPr="00983DD5">
        <w:rPr>
          <w:rFonts w:ascii="Times New Roman" w:hAnsi="Times New Roman" w:cs="Times New Roman"/>
          <w:sz w:val="26"/>
          <w:szCs w:val="26"/>
        </w:rPr>
        <w:t>58-ФЗ «О системе государственной службы Российской Федерации»; Федерального закона от 27 июля 2004 г. №</w:t>
      </w:r>
      <w:r>
        <w:rPr>
          <w:rFonts w:ascii="Times New Roman" w:hAnsi="Times New Roman" w:cs="Times New Roman"/>
          <w:sz w:val="26"/>
          <w:szCs w:val="26"/>
        </w:rPr>
        <w:t xml:space="preserve"> </w:t>
      </w:r>
      <w:r w:rsidRPr="00983DD5">
        <w:rPr>
          <w:rFonts w:ascii="Times New Roman" w:hAnsi="Times New Roman" w:cs="Times New Roman"/>
          <w:sz w:val="26"/>
          <w:szCs w:val="26"/>
        </w:rPr>
        <w:t>79-ФЗ «О государственной гражданской службе Российской Федерации»; Федерального закона от 25 декабря 2008 г. №</w:t>
      </w:r>
      <w:r>
        <w:rPr>
          <w:rFonts w:ascii="Times New Roman" w:hAnsi="Times New Roman" w:cs="Times New Roman"/>
          <w:sz w:val="26"/>
          <w:szCs w:val="26"/>
        </w:rPr>
        <w:t xml:space="preserve"> </w:t>
      </w:r>
      <w:r w:rsidRPr="00983DD5">
        <w:rPr>
          <w:rFonts w:ascii="Times New Roman" w:hAnsi="Times New Roman" w:cs="Times New Roman"/>
          <w:sz w:val="26"/>
          <w:szCs w:val="26"/>
        </w:rPr>
        <w:t>273-ФЗ  «О противодействии коррупции»</w:t>
      </w:r>
      <w:r>
        <w:rPr>
          <w:rFonts w:ascii="Times New Roman" w:hAnsi="Times New Roman" w:cs="Times New Roman"/>
          <w:sz w:val="26"/>
          <w:szCs w:val="26"/>
        </w:rPr>
        <w:t>.</w:t>
      </w:r>
    </w:p>
    <w:p w:rsidR="0010598A" w:rsidRPr="00983DD5" w:rsidRDefault="0010598A" w:rsidP="0010598A">
      <w:pPr>
        <w:pStyle w:val="ConsPlusNormal"/>
        <w:ind w:firstLine="540"/>
        <w:jc w:val="both"/>
        <w:rPr>
          <w:rFonts w:ascii="Times New Roman" w:hAnsi="Times New Roman" w:cs="Times New Roman"/>
          <w:sz w:val="26"/>
          <w:szCs w:val="26"/>
        </w:rPr>
      </w:pPr>
      <w:r w:rsidRPr="00983DD5">
        <w:rPr>
          <w:rFonts w:ascii="Times New Roman" w:hAnsi="Times New Roman" w:cs="Times New Roman"/>
          <w:sz w:val="26"/>
          <w:szCs w:val="26"/>
        </w:rPr>
        <w:t xml:space="preserve">г) </w:t>
      </w:r>
      <w:r>
        <w:rPr>
          <w:rFonts w:ascii="Times New Roman" w:hAnsi="Times New Roman" w:cs="Times New Roman"/>
          <w:sz w:val="26"/>
          <w:szCs w:val="26"/>
        </w:rPr>
        <w:t xml:space="preserve">наличие </w:t>
      </w:r>
      <w:r w:rsidRPr="00983DD5">
        <w:rPr>
          <w:rFonts w:ascii="Times New Roman" w:hAnsi="Times New Roman" w:cs="Times New Roman"/>
          <w:sz w:val="26"/>
          <w:szCs w:val="26"/>
        </w:rPr>
        <w:t>знани</w:t>
      </w:r>
      <w:r>
        <w:rPr>
          <w:rFonts w:ascii="Times New Roman" w:hAnsi="Times New Roman" w:cs="Times New Roman"/>
          <w:sz w:val="26"/>
          <w:szCs w:val="26"/>
        </w:rPr>
        <w:t>й</w:t>
      </w:r>
      <w:r w:rsidRPr="00983DD5">
        <w:rPr>
          <w:rFonts w:ascii="Times New Roman" w:hAnsi="Times New Roman" w:cs="Times New Roman"/>
          <w:sz w:val="26"/>
          <w:szCs w:val="26"/>
        </w:rPr>
        <w:t xml:space="preserve"> и умени</w:t>
      </w:r>
      <w:r>
        <w:rPr>
          <w:rFonts w:ascii="Times New Roman" w:hAnsi="Times New Roman" w:cs="Times New Roman"/>
          <w:sz w:val="26"/>
          <w:szCs w:val="26"/>
        </w:rPr>
        <w:t>й</w:t>
      </w:r>
      <w:r w:rsidRPr="00983DD5">
        <w:rPr>
          <w:rFonts w:ascii="Times New Roman" w:hAnsi="Times New Roman" w:cs="Times New Roman"/>
          <w:sz w:val="26"/>
          <w:szCs w:val="26"/>
        </w:rPr>
        <w:t xml:space="preserve"> в области информационно-коммуникационных технологий </w:t>
      </w:r>
      <w:r>
        <w:rPr>
          <w:rFonts w:ascii="Times New Roman" w:hAnsi="Times New Roman" w:cs="Times New Roman"/>
          <w:sz w:val="26"/>
          <w:szCs w:val="26"/>
        </w:rPr>
        <w:t xml:space="preserve">в </w:t>
      </w:r>
      <w:r w:rsidRPr="00E56F3C">
        <w:rPr>
          <w:rFonts w:ascii="Times New Roman" w:hAnsi="Times New Roman" w:cs="Times New Roman"/>
          <w:sz w:val="26"/>
          <w:szCs w:val="26"/>
        </w:rPr>
        <w:t>государственных органах</w:t>
      </w:r>
      <w:r>
        <w:rPr>
          <w:rFonts w:ascii="Times New Roman" w:hAnsi="Times New Roman" w:cs="Times New Roman"/>
          <w:sz w:val="26"/>
          <w:szCs w:val="26"/>
        </w:rPr>
        <w:t>.</w:t>
      </w:r>
    </w:p>
    <w:p w:rsidR="0010598A" w:rsidRDefault="0010598A" w:rsidP="0010598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 наличие у</w:t>
      </w:r>
      <w:r w:rsidRPr="00983DD5">
        <w:rPr>
          <w:rFonts w:ascii="Times New Roman" w:hAnsi="Times New Roman" w:cs="Times New Roman"/>
          <w:sz w:val="26"/>
          <w:szCs w:val="26"/>
        </w:rPr>
        <w:t>мени</w:t>
      </w:r>
      <w:r>
        <w:rPr>
          <w:rFonts w:ascii="Times New Roman" w:hAnsi="Times New Roman" w:cs="Times New Roman"/>
          <w:sz w:val="26"/>
          <w:szCs w:val="26"/>
        </w:rPr>
        <w:t>й (общих): у</w:t>
      </w:r>
      <w:r w:rsidRPr="00983DD5">
        <w:rPr>
          <w:rFonts w:ascii="Times New Roman" w:hAnsi="Times New Roman" w:cs="Times New Roman"/>
          <w:sz w:val="26"/>
          <w:szCs w:val="26"/>
        </w:rPr>
        <w:t>мение мыслить системно;</w:t>
      </w:r>
      <w:r w:rsidRPr="005F4615">
        <w:rPr>
          <w:rFonts w:ascii="Times New Roman" w:hAnsi="Times New Roman" w:cs="Times New Roman"/>
          <w:sz w:val="26"/>
          <w:szCs w:val="26"/>
        </w:rPr>
        <w:t xml:space="preserve"> </w:t>
      </w:r>
      <w:r w:rsidRPr="00983DD5">
        <w:rPr>
          <w:rFonts w:ascii="Times New Roman" w:hAnsi="Times New Roman" w:cs="Times New Roman"/>
          <w:sz w:val="26"/>
          <w:szCs w:val="26"/>
        </w:rPr>
        <w:t>планировать и рационально использовать рабочее время;</w:t>
      </w:r>
      <w:r w:rsidRPr="005F4615">
        <w:rPr>
          <w:rFonts w:ascii="Times New Roman" w:hAnsi="Times New Roman" w:cs="Times New Roman"/>
          <w:sz w:val="26"/>
          <w:szCs w:val="26"/>
        </w:rPr>
        <w:t xml:space="preserve"> </w:t>
      </w:r>
      <w:r w:rsidRPr="00983DD5">
        <w:rPr>
          <w:rFonts w:ascii="Times New Roman" w:hAnsi="Times New Roman" w:cs="Times New Roman"/>
          <w:sz w:val="26"/>
          <w:szCs w:val="26"/>
        </w:rPr>
        <w:t>достигать результата;</w:t>
      </w:r>
      <w:r w:rsidRPr="005F4615">
        <w:rPr>
          <w:rFonts w:ascii="Times New Roman" w:hAnsi="Times New Roman" w:cs="Times New Roman"/>
          <w:sz w:val="26"/>
          <w:szCs w:val="26"/>
        </w:rPr>
        <w:t xml:space="preserve"> </w:t>
      </w:r>
      <w:r w:rsidRPr="00983DD5">
        <w:rPr>
          <w:rFonts w:ascii="Times New Roman" w:hAnsi="Times New Roman" w:cs="Times New Roman"/>
          <w:sz w:val="26"/>
          <w:szCs w:val="26"/>
        </w:rPr>
        <w:t>работать в стрессовых условиях;</w:t>
      </w:r>
      <w:r>
        <w:rPr>
          <w:rFonts w:ascii="Times New Roman" w:hAnsi="Times New Roman" w:cs="Times New Roman"/>
          <w:sz w:val="26"/>
          <w:szCs w:val="26"/>
        </w:rPr>
        <w:t xml:space="preserve"> </w:t>
      </w:r>
      <w:r w:rsidRPr="00983DD5">
        <w:rPr>
          <w:rFonts w:ascii="Times New Roman" w:hAnsi="Times New Roman" w:cs="Times New Roman"/>
          <w:sz w:val="26"/>
          <w:szCs w:val="26"/>
        </w:rPr>
        <w:t xml:space="preserve"> совершенствовать свой профессиональный уровень</w:t>
      </w:r>
      <w:r>
        <w:rPr>
          <w:rFonts w:ascii="Times New Roman" w:hAnsi="Times New Roman" w:cs="Times New Roman"/>
          <w:sz w:val="26"/>
          <w:szCs w:val="26"/>
        </w:rPr>
        <w:t>;</w:t>
      </w:r>
      <w:r w:rsidRPr="005F4615">
        <w:rPr>
          <w:rFonts w:ascii="Times New Roman" w:hAnsi="Times New Roman" w:cs="Times New Roman"/>
          <w:sz w:val="26"/>
          <w:szCs w:val="26"/>
        </w:rPr>
        <w:t xml:space="preserve"> </w:t>
      </w:r>
      <w:r w:rsidRPr="00983DD5">
        <w:rPr>
          <w:rFonts w:ascii="Times New Roman" w:hAnsi="Times New Roman" w:cs="Times New Roman"/>
          <w:sz w:val="26"/>
          <w:szCs w:val="26"/>
        </w:rPr>
        <w:t>коммуникативные умения</w:t>
      </w:r>
      <w:r>
        <w:rPr>
          <w:rFonts w:ascii="Times New Roman" w:hAnsi="Times New Roman" w:cs="Times New Roman"/>
          <w:sz w:val="26"/>
          <w:szCs w:val="26"/>
        </w:rPr>
        <w:t>.</w:t>
      </w:r>
    </w:p>
    <w:p w:rsidR="0010598A" w:rsidRPr="00687492" w:rsidRDefault="0010598A" w:rsidP="0010598A">
      <w:pPr>
        <w:widowControl w:val="0"/>
        <w:autoSpaceDE w:val="0"/>
        <w:autoSpaceDN w:val="0"/>
        <w:ind w:firstLine="567"/>
        <w:jc w:val="both"/>
        <w:rPr>
          <w:sz w:val="26"/>
          <w:szCs w:val="26"/>
        </w:rPr>
      </w:pPr>
      <w:r w:rsidRPr="00687492">
        <w:rPr>
          <w:sz w:val="26"/>
          <w:szCs w:val="26"/>
        </w:rPr>
        <w:t>е) наличие умений (управленческих):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10598A" w:rsidRDefault="0010598A" w:rsidP="0010598A">
      <w:pPr>
        <w:pStyle w:val="ConsPlusNormal"/>
        <w:ind w:left="-567" w:firstLine="1134"/>
        <w:jc w:val="both"/>
        <w:rPr>
          <w:rFonts w:ascii="Times New Roman" w:hAnsi="Times New Roman" w:cs="Times New Roman"/>
          <w:b/>
          <w:sz w:val="26"/>
          <w:szCs w:val="26"/>
        </w:rPr>
      </w:pPr>
    </w:p>
    <w:p w:rsidR="0010598A" w:rsidRDefault="0010598A" w:rsidP="0010598A">
      <w:pPr>
        <w:pStyle w:val="ConsPlusNormal"/>
        <w:ind w:left="-567" w:firstLine="1134"/>
        <w:jc w:val="both"/>
        <w:rPr>
          <w:rFonts w:ascii="Times New Roman" w:hAnsi="Times New Roman" w:cs="Times New Roman"/>
          <w:b/>
          <w:sz w:val="26"/>
          <w:szCs w:val="26"/>
        </w:rPr>
      </w:pPr>
      <w:r>
        <w:rPr>
          <w:rFonts w:ascii="Times New Roman" w:hAnsi="Times New Roman" w:cs="Times New Roman"/>
          <w:b/>
          <w:sz w:val="26"/>
          <w:szCs w:val="26"/>
        </w:rPr>
        <w:t>3</w:t>
      </w:r>
      <w:r w:rsidRPr="00A72E92">
        <w:rPr>
          <w:rFonts w:ascii="Times New Roman" w:hAnsi="Times New Roman" w:cs="Times New Roman"/>
          <w:b/>
          <w:sz w:val="26"/>
          <w:szCs w:val="26"/>
        </w:rPr>
        <w:t>.2. Профессиональн</w:t>
      </w:r>
      <w:r>
        <w:rPr>
          <w:rFonts w:ascii="Times New Roman" w:hAnsi="Times New Roman" w:cs="Times New Roman"/>
          <w:b/>
          <w:sz w:val="26"/>
          <w:szCs w:val="26"/>
        </w:rPr>
        <w:t xml:space="preserve">ые </w:t>
      </w:r>
      <w:r w:rsidRPr="00983DD5">
        <w:rPr>
          <w:rFonts w:ascii="Times New Roman" w:hAnsi="Times New Roman" w:cs="Times New Roman"/>
          <w:b/>
          <w:sz w:val="26"/>
          <w:szCs w:val="26"/>
        </w:rPr>
        <w:t>квалификационные требования</w:t>
      </w:r>
    </w:p>
    <w:p w:rsidR="0010598A" w:rsidRPr="00EE3F07" w:rsidRDefault="0010598A" w:rsidP="0010598A">
      <w:pPr>
        <w:pStyle w:val="ConsPlusNormal"/>
        <w:ind w:left="-567" w:firstLine="540"/>
        <w:jc w:val="both"/>
        <w:rPr>
          <w:rFonts w:ascii="Times New Roman" w:hAnsi="Times New Roman" w:cs="Times New Roman"/>
          <w:b/>
          <w:sz w:val="26"/>
          <w:szCs w:val="26"/>
        </w:rPr>
      </w:pPr>
      <w:r w:rsidRPr="00A72E92">
        <w:rPr>
          <w:rFonts w:ascii="Times New Roman" w:hAnsi="Times New Roman" w:cs="Times New Roman"/>
          <w:b/>
          <w:sz w:val="26"/>
          <w:szCs w:val="26"/>
        </w:rPr>
        <w:t xml:space="preserve"> Профессионально-функциональные</w:t>
      </w:r>
      <w:r>
        <w:rPr>
          <w:rFonts w:ascii="Times New Roman" w:hAnsi="Times New Roman" w:cs="Times New Roman"/>
          <w:b/>
          <w:sz w:val="26"/>
          <w:szCs w:val="26"/>
        </w:rPr>
        <w:t xml:space="preserve"> </w:t>
      </w:r>
      <w:r w:rsidRPr="00983DD5">
        <w:rPr>
          <w:rFonts w:ascii="Times New Roman" w:hAnsi="Times New Roman" w:cs="Times New Roman"/>
          <w:b/>
          <w:sz w:val="26"/>
          <w:szCs w:val="26"/>
        </w:rPr>
        <w:t>квалификационные требования:</w:t>
      </w:r>
    </w:p>
    <w:p w:rsidR="0010598A" w:rsidRDefault="0010598A" w:rsidP="0010598A">
      <w:pPr>
        <w:widowControl w:val="0"/>
        <w:autoSpaceDE w:val="0"/>
        <w:autoSpaceDN w:val="0"/>
        <w:ind w:firstLine="540"/>
        <w:jc w:val="both"/>
        <w:rPr>
          <w:b/>
          <w:sz w:val="26"/>
          <w:szCs w:val="26"/>
        </w:rPr>
      </w:pPr>
    </w:p>
    <w:p w:rsidR="0010598A" w:rsidRDefault="0010598A" w:rsidP="0010598A">
      <w:pPr>
        <w:widowControl w:val="0"/>
        <w:autoSpaceDE w:val="0"/>
        <w:autoSpaceDN w:val="0"/>
        <w:ind w:firstLine="540"/>
        <w:jc w:val="both"/>
      </w:pPr>
      <w:r w:rsidRPr="0093296C">
        <w:rPr>
          <w:b/>
          <w:sz w:val="26"/>
          <w:szCs w:val="26"/>
        </w:rPr>
        <w:t xml:space="preserve">а) наличие высшего образования </w:t>
      </w:r>
      <w:r w:rsidRPr="0093296C">
        <w:rPr>
          <w:b/>
          <w:sz w:val="26"/>
          <w:szCs w:val="26"/>
          <w:u w:val="single"/>
        </w:rPr>
        <w:t>по специальности, направлению подготовки</w:t>
      </w:r>
      <w:r w:rsidRPr="0093296C">
        <w:rPr>
          <w:b/>
          <w:sz w:val="26"/>
          <w:szCs w:val="26"/>
        </w:rPr>
        <w:t>:</w:t>
      </w:r>
      <w:r w:rsidRPr="0093296C">
        <w:t xml:space="preserve"> </w:t>
      </w:r>
    </w:p>
    <w:p w:rsidR="0010598A" w:rsidRPr="005E58E9" w:rsidRDefault="0010598A" w:rsidP="0010598A">
      <w:pPr>
        <w:jc w:val="both"/>
        <w:rPr>
          <w:sz w:val="26"/>
          <w:szCs w:val="26"/>
        </w:rPr>
      </w:pPr>
      <w:r w:rsidRPr="005E58E9">
        <w:rPr>
          <w:sz w:val="26"/>
          <w:szCs w:val="26"/>
        </w:rPr>
        <w:t xml:space="preserve">«Экономика»,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10598A" w:rsidRDefault="0010598A" w:rsidP="0010598A">
      <w:pPr>
        <w:widowControl w:val="0"/>
        <w:autoSpaceDE w:val="0"/>
        <w:autoSpaceDN w:val="0"/>
        <w:ind w:firstLine="540"/>
        <w:jc w:val="both"/>
        <w:rPr>
          <w:b/>
          <w:sz w:val="26"/>
          <w:szCs w:val="26"/>
        </w:rPr>
      </w:pPr>
      <w:r w:rsidRPr="0093296C">
        <w:rPr>
          <w:b/>
          <w:sz w:val="26"/>
          <w:szCs w:val="26"/>
        </w:rPr>
        <w:t xml:space="preserve"> </w:t>
      </w:r>
    </w:p>
    <w:p w:rsidR="0010598A" w:rsidRDefault="0010598A" w:rsidP="0010598A">
      <w:pPr>
        <w:pStyle w:val="ConsPlusNormal"/>
        <w:ind w:firstLine="567"/>
        <w:jc w:val="both"/>
        <w:rPr>
          <w:rFonts w:ascii="Times New Roman" w:hAnsi="Times New Roman" w:cs="Times New Roman"/>
          <w:b/>
          <w:sz w:val="26"/>
          <w:szCs w:val="26"/>
        </w:rPr>
      </w:pPr>
      <w:r w:rsidRPr="00FA62CC">
        <w:rPr>
          <w:rFonts w:ascii="Times New Roman" w:hAnsi="Times New Roman" w:cs="Times New Roman"/>
          <w:b/>
          <w:sz w:val="26"/>
          <w:szCs w:val="26"/>
        </w:rPr>
        <w:t xml:space="preserve">б) наличие профессиональных знаний в сфере законодательства Российской Федерации: </w:t>
      </w:r>
    </w:p>
    <w:p w:rsidR="0010598A" w:rsidRPr="005E58E9" w:rsidRDefault="0010598A" w:rsidP="0010598A">
      <w:pPr>
        <w:pStyle w:val="ConsPlusNormal"/>
        <w:ind w:firstLine="567"/>
        <w:jc w:val="both"/>
        <w:rPr>
          <w:rFonts w:ascii="Times New Roman" w:hAnsi="Times New Roman" w:cs="Times New Roman"/>
          <w:sz w:val="26"/>
          <w:szCs w:val="26"/>
        </w:rPr>
      </w:pPr>
      <w:r w:rsidRPr="005E58E9">
        <w:rPr>
          <w:rFonts w:ascii="Times New Roman" w:hAnsi="Times New Roman" w:cs="Times New Roman"/>
          <w:sz w:val="26"/>
          <w:szCs w:val="26"/>
        </w:rPr>
        <w:t>Конституция Российской Федерации;</w:t>
      </w:r>
    </w:p>
    <w:p w:rsidR="0010598A" w:rsidRPr="005E58E9" w:rsidRDefault="0010598A" w:rsidP="0010598A">
      <w:pPr>
        <w:pStyle w:val="a3"/>
        <w:ind w:left="0" w:firstLine="567"/>
        <w:rPr>
          <w:sz w:val="26"/>
          <w:szCs w:val="26"/>
        </w:rPr>
      </w:pPr>
      <w:r w:rsidRPr="005E58E9">
        <w:rPr>
          <w:sz w:val="26"/>
          <w:szCs w:val="26"/>
        </w:rPr>
        <w:t>Федеральный закон от 21 июля 1993 г. № 5485-I «О государственной тайне»;</w:t>
      </w:r>
    </w:p>
    <w:p w:rsidR="0010598A" w:rsidRPr="00245DE0" w:rsidRDefault="0010598A" w:rsidP="0010598A">
      <w:pPr>
        <w:autoSpaceDE w:val="0"/>
        <w:autoSpaceDN w:val="0"/>
        <w:adjustRightInd w:val="0"/>
        <w:ind w:firstLine="540"/>
        <w:jc w:val="both"/>
        <w:rPr>
          <w:sz w:val="26"/>
          <w:szCs w:val="26"/>
        </w:rPr>
      </w:pPr>
      <w:r>
        <w:rPr>
          <w:sz w:val="26"/>
          <w:szCs w:val="26"/>
        </w:rPr>
        <w:t>П</w:t>
      </w:r>
      <w:r w:rsidRPr="00245DE0">
        <w:rPr>
          <w:sz w:val="26"/>
          <w:szCs w:val="26"/>
        </w:rPr>
        <w:t>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10598A" w:rsidRPr="00245DE0" w:rsidRDefault="0010598A" w:rsidP="0010598A">
      <w:pPr>
        <w:autoSpaceDE w:val="0"/>
        <w:autoSpaceDN w:val="0"/>
        <w:adjustRightInd w:val="0"/>
        <w:ind w:firstLine="540"/>
        <w:jc w:val="both"/>
        <w:rPr>
          <w:sz w:val="26"/>
          <w:szCs w:val="26"/>
        </w:rPr>
      </w:pPr>
      <w:proofErr w:type="gramStart"/>
      <w:r>
        <w:rPr>
          <w:sz w:val="26"/>
          <w:szCs w:val="26"/>
        </w:rPr>
        <w:t>П</w:t>
      </w:r>
      <w:r w:rsidRPr="00245DE0">
        <w:rPr>
          <w:sz w:val="26"/>
          <w:szCs w:val="26"/>
        </w:rPr>
        <w:t>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w:t>
      </w:r>
      <w:proofErr w:type="gramEnd"/>
      <w:r w:rsidRPr="00245DE0">
        <w:rPr>
          <w:sz w:val="26"/>
          <w:szCs w:val="26"/>
        </w:rPr>
        <w:t xml:space="preserve"> </w:t>
      </w:r>
      <w:proofErr w:type="gramStart"/>
      <w:r w:rsidRPr="00245DE0">
        <w:rPr>
          <w:sz w:val="26"/>
          <w:szCs w:val="26"/>
        </w:rPr>
        <w:t>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10598A" w:rsidRPr="00245DE0" w:rsidRDefault="0010598A" w:rsidP="0010598A">
      <w:pPr>
        <w:autoSpaceDE w:val="0"/>
        <w:autoSpaceDN w:val="0"/>
        <w:adjustRightInd w:val="0"/>
        <w:ind w:firstLine="540"/>
        <w:jc w:val="both"/>
        <w:rPr>
          <w:sz w:val="26"/>
          <w:szCs w:val="26"/>
        </w:rPr>
      </w:pPr>
      <w:proofErr w:type="gramStart"/>
      <w:r>
        <w:rPr>
          <w:sz w:val="26"/>
          <w:szCs w:val="26"/>
        </w:rPr>
        <w:t>П</w:t>
      </w:r>
      <w:r w:rsidRPr="00245DE0">
        <w:rPr>
          <w:sz w:val="26"/>
          <w:szCs w:val="26"/>
        </w:rPr>
        <w:t xml:space="preserve">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w:t>
      </w:r>
      <w:r w:rsidRPr="00245DE0">
        <w:rPr>
          <w:sz w:val="26"/>
          <w:szCs w:val="26"/>
        </w:rPr>
        <w:lastRenderedPageBreak/>
        <w:t>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10598A" w:rsidRPr="00245DE0" w:rsidRDefault="0010598A" w:rsidP="0010598A">
      <w:pPr>
        <w:autoSpaceDE w:val="0"/>
        <w:autoSpaceDN w:val="0"/>
        <w:adjustRightInd w:val="0"/>
        <w:ind w:firstLine="540"/>
        <w:jc w:val="both"/>
        <w:rPr>
          <w:sz w:val="26"/>
          <w:szCs w:val="26"/>
        </w:rPr>
      </w:pPr>
      <w:r>
        <w:rPr>
          <w:sz w:val="26"/>
          <w:szCs w:val="26"/>
        </w:rPr>
        <w:t>П</w:t>
      </w:r>
      <w:r w:rsidRPr="00245DE0">
        <w:rPr>
          <w:sz w:val="26"/>
          <w:szCs w:val="26"/>
        </w:rPr>
        <w:t>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w:t>
      </w:r>
    </w:p>
    <w:p w:rsidR="0010598A" w:rsidRPr="00245DE0" w:rsidRDefault="0010598A" w:rsidP="0010598A">
      <w:pPr>
        <w:autoSpaceDE w:val="0"/>
        <w:autoSpaceDN w:val="0"/>
        <w:adjustRightInd w:val="0"/>
        <w:ind w:firstLine="540"/>
        <w:jc w:val="both"/>
        <w:rPr>
          <w:sz w:val="26"/>
          <w:szCs w:val="26"/>
        </w:rPr>
      </w:pPr>
      <w:r>
        <w:rPr>
          <w:sz w:val="26"/>
          <w:szCs w:val="26"/>
        </w:rPr>
        <w:t>П</w:t>
      </w:r>
      <w:r w:rsidRPr="00245DE0">
        <w:rPr>
          <w:sz w:val="26"/>
          <w:szCs w:val="26"/>
        </w:rPr>
        <w:t>риказ ФНС России от 02 а</w:t>
      </w:r>
      <w:r>
        <w:rPr>
          <w:sz w:val="26"/>
          <w:szCs w:val="26"/>
        </w:rPr>
        <w:t>вгуста 2005 г. № САЭ-3-06/354@ «</w:t>
      </w:r>
      <w:r w:rsidRPr="00245DE0">
        <w:rPr>
          <w:sz w:val="26"/>
          <w:szCs w:val="26"/>
        </w:rPr>
        <w:t>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10598A" w:rsidRPr="00245DE0" w:rsidRDefault="0010598A" w:rsidP="0010598A">
      <w:pPr>
        <w:autoSpaceDE w:val="0"/>
        <w:autoSpaceDN w:val="0"/>
        <w:adjustRightInd w:val="0"/>
        <w:ind w:firstLine="540"/>
        <w:jc w:val="both"/>
        <w:rPr>
          <w:sz w:val="26"/>
          <w:szCs w:val="26"/>
        </w:rPr>
      </w:pPr>
      <w:r>
        <w:rPr>
          <w:sz w:val="26"/>
          <w:szCs w:val="26"/>
        </w:rPr>
        <w:t>П</w:t>
      </w:r>
      <w:r w:rsidRPr="00245DE0">
        <w:rPr>
          <w:sz w:val="26"/>
          <w:szCs w:val="26"/>
        </w:rPr>
        <w:t>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10598A" w:rsidRPr="00245DE0" w:rsidRDefault="0010598A" w:rsidP="0010598A">
      <w:pPr>
        <w:autoSpaceDE w:val="0"/>
        <w:autoSpaceDN w:val="0"/>
        <w:adjustRightInd w:val="0"/>
        <w:ind w:firstLine="540"/>
        <w:jc w:val="both"/>
        <w:rPr>
          <w:sz w:val="26"/>
          <w:szCs w:val="26"/>
        </w:rPr>
      </w:pPr>
      <w:r>
        <w:rPr>
          <w:sz w:val="26"/>
          <w:szCs w:val="26"/>
        </w:rPr>
        <w:t>П</w:t>
      </w:r>
      <w:r w:rsidRPr="00245DE0">
        <w:rPr>
          <w:sz w:val="26"/>
          <w:szCs w:val="26"/>
        </w:rPr>
        <w:t>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10598A" w:rsidRPr="00245DE0" w:rsidRDefault="0010598A" w:rsidP="0010598A">
      <w:pPr>
        <w:autoSpaceDE w:val="0"/>
        <w:autoSpaceDN w:val="0"/>
        <w:adjustRightInd w:val="0"/>
        <w:ind w:firstLine="540"/>
        <w:jc w:val="both"/>
        <w:rPr>
          <w:sz w:val="26"/>
          <w:szCs w:val="26"/>
        </w:rPr>
      </w:pPr>
      <w:r>
        <w:rPr>
          <w:sz w:val="26"/>
          <w:szCs w:val="26"/>
        </w:rPr>
        <w:t>П</w:t>
      </w:r>
      <w:r w:rsidRPr="00245DE0">
        <w:rPr>
          <w:sz w:val="26"/>
          <w:szCs w:val="26"/>
        </w:rPr>
        <w:t>риказ ФНС России от 30 мая 2007 г. № ММ-3-06/333@ «Об утверждении Концепции системы планирования выездных налоговых проверок»;</w:t>
      </w:r>
    </w:p>
    <w:p w:rsidR="0010598A" w:rsidRDefault="0010598A" w:rsidP="0010598A">
      <w:pPr>
        <w:autoSpaceDE w:val="0"/>
        <w:autoSpaceDN w:val="0"/>
        <w:adjustRightInd w:val="0"/>
        <w:ind w:firstLine="540"/>
        <w:jc w:val="both"/>
        <w:rPr>
          <w:sz w:val="26"/>
          <w:szCs w:val="26"/>
        </w:rPr>
      </w:pPr>
      <w:proofErr w:type="gramStart"/>
      <w:r>
        <w:rPr>
          <w:sz w:val="26"/>
          <w:szCs w:val="26"/>
        </w:rPr>
        <w:t>П</w:t>
      </w:r>
      <w:r w:rsidRPr="00245DE0">
        <w:rPr>
          <w:sz w:val="26"/>
          <w:szCs w:val="26"/>
        </w:rPr>
        <w:t>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245DE0">
        <w:rPr>
          <w:sz w:val="26"/>
          <w:szCs w:val="26"/>
        </w:rPr>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245DE0">
        <w:rPr>
          <w:sz w:val="26"/>
          <w:szCs w:val="26"/>
        </w:rPr>
        <w:t>дела</w:t>
      </w:r>
      <w:proofErr w:type="gramEnd"/>
      <w:r w:rsidRPr="00245DE0">
        <w:rPr>
          <w:sz w:val="26"/>
          <w:szCs w:val="26"/>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10598A" w:rsidRDefault="0010598A" w:rsidP="0010598A">
      <w:pPr>
        <w:autoSpaceDE w:val="0"/>
        <w:autoSpaceDN w:val="0"/>
        <w:adjustRightInd w:val="0"/>
        <w:ind w:firstLine="540"/>
        <w:jc w:val="both"/>
        <w:rPr>
          <w:sz w:val="26"/>
          <w:szCs w:val="26"/>
        </w:rPr>
      </w:pPr>
      <w:r>
        <w:rPr>
          <w:sz w:val="26"/>
          <w:szCs w:val="26"/>
        </w:rPr>
        <w:t>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10598A" w:rsidRDefault="0010598A" w:rsidP="0010598A">
      <w:pPr>
        <w:widowControl w:val="0"/>
        <w:autoSpaceDE w:val="0"/>
        <w:autoSpaceDN w:val="0"/>
        <w:ind w:left="-567" w:firstLine="540"/>
        <w:jc w:val="both"/>
        <w:rPr>
          <w:b/>
          <w:sz w:val="26"/>
          <w:szCs w:val="26"/>
        </w:rPr>
      </w:pPr>
    </w:p>
    <w:p w:rsidR="0010598A" w:rsidRDefault="0010598A" w:rsidP="0010598A">
      <w:pPr>
        <w:widowControl w:val="0"/>
        <w:autoSpaceDE w:val="0"/>
        <w:autoSpaceDN w:val="0"/>
        <w:ind w:left="-567" w:firstLine="1134"/>
        <w:jc w:val="both"/>
        <w:rPr>
          <w:b/>
          <w:sz w:val="26"/>
          <w:szCs w:val="26"/>
        </w:rPr>
      </w:pPr>
      <w:r w:rsidRPr="00091B6D">
        <w:rPr>
          <w:b/>
          <w:sz w:val="26"/>
          <w:szCs w:val="26"/>
        </w:rPr>
        <w:t xml:space="preserve">в) наличие иных профессиональных знаний: </w:t>
      </w:r>
    </w:p>
    <w:p w:rsidR="0010598A" w:rsidRPr="00245DE0" w:rsidRDefault="0010598A" w:rsidP="0010598A">
      <w:pPr>
        <w:tabs>
          <w:tab w:val="left" w:pos="558"/>
        </w:tabs>
        <w:contextualSpacing/>
        <w:jc w:val="both"/>
        <w:rPr>
          <w:sz w:val="26"/>
          <w:szCs w:val="26"/>
          <w:lang w:eastAsia="en-US" w:bidi="en-US"/>
        </w:rPr>
      </w:pPr>
      <w:r>
        <w:rPr>
          <w:sz w:val="26"/>
          <w:szCs w:val="26"/>
          <w:lang w:eastAsia="en-US" w:bidi="en-US"/>
        </w:rPr>
        <w:tab/>
        <w:t>порядка и критериев</w:t>
      </w:r>
      <w:r w:rsidRPr="00245DE0">
        <w:rPr>
          <w:sz w:val="26"/>
          <w:szCs w:val="26"/>
          <w:lang w:eastAsia="en-US" w:bidi="en-US"/>
        </w:rPr>
        <w:t xml:space="preserve"> отбора налогоплательщиков для формирования плана выездных налоговых проверок;</w:t>
      </w:r>
    </w:p>
    <w:p w:rsidR="0010598A" w:rsidRPr="00245DE0" w:rsidRDefault="0010598A" w:rsidP="0010598A">
      <w:pPr>
        <w:tabs>
          <w:tab w:val="left" w:pos="558"/>
        </w:tabs>
        <w:contextualSpacing/>
        <w:jc w:val="both"/>
        <w:rPr>
          <w:sz w:val="26"/>
          <w:szCs w:val="26"/>
          <w:lang w:eastAsia="en-US" w:bidi="en-US"/>
        </w:rPr>
      </w:pPr>
      <w:r>
        <w:rPr>
          <w:sz w:val="26"/>
          <w:szCs w:val="26"/>
          <w:lang w:eastAsia="en-US" w:bidi="en-US"/>
        </w:rPr>
        <w:tab/>
        <w:t>понятия «налоговый контроль»;</w:t>
      </w:r>
      <w:r w:rsidRPr="00245DE0">
        <w:rPr>
          <w:sz w:val="26"/>
          <w:szCs w:val="26"/>
          <w:lang w:eastAsia="en-US" w:bidi="en-US"/>
        </w:rPr>
        <w:t xml:space="preserve"> </w:t>
      </w:r>
    </w:p>
    <w:p w:rsidR="0010598A" w:rsidRPr="00245DE0" w:rsidRDefault="0010598A" w:rsidP="0010598A">
      <w:pPr>
        <w:tabs>
          <w:tab w:val="left" w:pos="558"/>
        </w:tabs>
        <w:contextualSpacing/>
        <w:jc w:val="both"/>
        <w:rPr>
          <w:sz w:val="26"/>
          <w:szCs w:val="26"/>
          <w:lang w:eastAsia="en-US" w:bidi="en-US"/>
        </w:rPr>
      </w:pPr>
      <w:r>
        <w:rPr>
          <w:sz w:val="26"/>
          <w:szCs w:val="26"/>
          <w:lang w:eastAsia="en-US" w:bidi="en-US"/>
        </w:rPr>
        <w:tab/>
        <w:t>особенностей</w:t>
      </w:r>
      <w:r w:rsidRPr="00245DE0">
        <w:rPr>
          <w:sz w:val="26"/>
          <w:szCs w:val="26"/>
          <w:lang w:eastAsia="en-US" w:bidi="en-US"/>
        </w:rPr>
        <w:t xml:space="preserve"> проведения выездных налоговых проверок, в </w:t>
      </w:r>
      <w:proofErr w:type="spellStart"/>
      <w:r w:rsidRPr="00245DE0">
        <w:rPr>
          <w:sz w:val="26"/>
          <w:szCs w:val="26"/>
          <w:lang w:eastAsia="en-US" w:bidi="en-US"/>
        </w:rPr>
        <w:t>т.ч</w:t>
      </w:r>
      <w:proofErr w:type="spellEnd"/>
      <w:r w:rsidRPr="00245DE0">
        <w:rPr>
          <w:sz w:val="26"/>
          <w:szCs w:val="26"/>
          <w:lang w:eastAsia="en-US" w:bidi="en-US"/>
        </w:rPr>
        <w:t>. консолидированной группы налогоплательщиков;</w:t>
      </w:r>
    </w:p>
    <w:p w:rsidR="0010598A" w:rsidRPr="00245DE0" w:rsidRDefault="0010598A" w:rsidP="0010598A">
      <w:pPr>
        <w:tabs>
          <w:tab w:val="left" w:pos="558"/>
        </w:tabs>
        <w:contextualSpacing/>
        <w:jc w:val="both"/>
        <w:rPr>
          <w:sz w:val="26"/>
          <w:szCs w:val="26"/>
          <w:lang w:eastAsia="en-US" w:bidi="en-US"/>
        </w:rPr>
      </w:pPr>
      <w:r>
        <w:rPr>
          <w:sz w:val="26"/>
          <w:szCs w:val="26"/>
          <w:lang w:eastAsia="en-US" w:bidi="en-US"/>
        </w:rPr>
        <w:tab/>
        <w:t>поряд</w:t>
      </w:r>
      <w:r w:rsidRPr="00245DE0">
        <w:rPr>
          <w:sz w:val="26"/>
          <w:szCs w:val="26"/>
          <w:lang w:eastAsia="en-US" w:bidi="en-US"/>
        </w:rPr>
        <w:t>к</w:t>
      </w:r>
      <w:r>
        <w:rPr>
          <w:sz w:val="26"/>
          <w:szCs w:val="26"/>
          <w:lang w:eastAsia="en-US" w:bidi="en-US"/>
        </w:rPr>
        <w:t>а и сроков</w:t>
      </w:r>
      <w:r w:rsidRPr="00245DE0">
        <w:rPr>
          <w:sz w:val="26"/>
          <w:szCs w:val="26"/>
          <w:lang w:eastAsia="en-US" w:bidi="en-US"/>
        </w:rPr>
        <w:t xml:space="preserve"> проведения выездных налоговых проверок;</w:t>
      </w:r>
    </w:p>
    <w:p w:rsidR="0010598A" w:rsidRPr="00245DE0" w:rsidRDefault="0010598A" w:rsidP="0010598A">
      <w:pPr>
        <w:tabs>
          <w:tab w:val="left" w:pos="558"/>
        </w:tabs>
        <w:contextualSpacing/>
        <w:jc w:val="both"/>
        <w:rPr>
          <w:sz w:val="26"/>
          <w:szCs w:val="26"/>
          <w:lang w:eastAsia="en-US" w:bidi="en-US"/>
        </w:rPr>
      </w:pPr>
      <w:r>
        <w:rPr>
          <w:sz w:val="26"/>
          <w:szCs w:val="26"/>
          <w:lang w:eastAsia="en-US" w:bidi="en-US"/>
        </w:rPr>
        <w:tab/>
        <w:t>поряд</w:t>
      </w:r>
      <w:r w:rsidRPr="00245DE0">
        <w:rPr>
          <w:sz w:val="26"/>
          <w:szCs w:val="26"/>
          <w:lang w:eastAsia="en-US" w:bidi="en-US"/>
        </w:rPr>
        <w:t>к</w:t>
      </w:r>
      <w:r>
        <w:rPr>
          <w:sz w:val="26"/>
          <w:szCs w:val="26"/>
          <w:lang w:eastAsia="en-US" w:bidi="en-US"/>
        </w:rPr>
        <w:t>а и сроков</w:t>
      </w:r>
      <w:r w:rsidRPr="00245DE0">
        <w:rPr>
          <w:sz w:val="26"/>
          <w:szCs w:val="26"/>
          <w:lang w:eastAsia="en-US" w:bidi="en-US"/>
        </w:rPr>
        <w:t xml:space="preserve"> рассмотрени</w:t>
      </w:r>
      <w:r>
        <w:rPr>
          <w:sz w:val="26"/>
          <w:szCs w:val="26"/>
          <w:lang w:eastAsia="en-US" w:bidi="en-US"/>
        </w:rPr>
        <w:t>я материалов налоговой проверки;</w:t>
      </w:r>
    </w:p>
    <w:p w:rsidR="0010598A" w:rsidRDefault="0010598A" w:rsidP="0010598A">
      <w:pPr>
        <w:tabs>
          <w:tab w:val="left" w:pos="558"/>
        </w:tabs>
        <w:contextualSpacing/>
        <w:jc w:val="both"/>
        <w:rPr>
          <w:sz w:val="26"/>
          <w:szCs w:val="26"/>
          <w:lang w:eastAsia="en-US" w:bidi="en-US"/>
        </w:rPr>
      </w:pPr>
      <w:r>
        <w:rPr>
          <w:sz w:val="26"/>
          <w:szCs w:val="26"/>
          <w:lang w:eastAsia="en-US" w:bidi="en-US"/>
        </w:rPr>
        <w:tab/>
        <w:t>поряд</w:t>
      </w:r>
      <w:r w:rsidRPr="00245DE0">
        <w:rPr>
          <w:sz w:val="26"/>
          <w:szCs w:val="26"/>
          <w:lang w:eastAsia="en-US" w:bidi="en-US"/>
        </w:rPr>
        <w:t>к</w:t>
      </w:r>
      <w:r>
        <w:rPr>
          <w:sz w:val="26"/>
          <w:szCs w:val="26"/>
          <w:lang w:eastAsia="en-US" w:bidi="en-US"/>
        </w:rPr>
        <w:t>а</w:t>
      </w:r>
      <w:r w:rsidRPr="00245DE0">
        <w:rPr>
          <w:sz w:val="26"/>
          <w:szCs w:val="26"/>
          <w:lang w:eastAsia="en-US" w:bidi="en-US"/>
        </w:rPr>
        <w:t xml:space="preserve"> осуществления мероприятий налогового контроля при проведении выезд</w:t>
      </w:r>
      <w:r>
        <w:rPr>
          <w:sz w:val="26"/>
          <w:szCs w:val="26"/>
          <w:lang w:eastAsia="en-US" w:bidi="en-US"/>
        </w:rPr>
        <w:t>ных налоговых проверок;</w:t>
      </w:r>
    </w:p>
    <w:p w:rsidR="0010598A" w:rsidRDefault="0010598A" w:rsidP="0010598A">
      <w:pPr>
        <w:tabs>
          <w:tab w:val="left" w:pos="558"/>
        </w:tabs>
        <w:contextualSpacing/>
        <w:jc w:val="both"/>
        <w:rPr>
          <w:sz w:val="26"/>
          <w:szCs w:val="26"/>
        </w:rPr>
      </w:pPr>
      <w:r>
        <w:rPr>
          <w:sz w:val="26"/>
          <w:szCs w:val="26"/>
          <w:lang w:eastAsia="en-US" w:bidi="en-US"/>
        </w:rPr>
        <w:tab/>
      </w:r>
      <w:r w:rsidRPr="00533F66">
        <w:rPr>
          <w:sz w:val="26"/>
          <w:szCs w:val="26"/>
        </w:rPr>
        <w:t>основ</w:t>
      </w:r>
      <w:r>
        <w:rPr>
          <w:sz w:val="26"/>
          <w:szCs w:val="26"/>
        </w:rPr>
        <w:t xml:space="preserve"> управления и организации труда;</w:t>
      </w:r>
      <w:r w:rsidRPr="00533F66">
        <w:rPr>
          <w:sz w:val="26"/>
          <w:szCs w:val="26"/>
        </w:rPr>
        <w:t xml:space="preserve"> процесса</w:t>
      </w:r>
      <w:r>
        <w:rPr>
          <w:sz w:val="26"/>
          <w:szCs w:val="26"/>
        </w:rPr>
        <w:t xml:space="preserve"> прохождения гражданской службы; норм делового общения;</w:t>
      </w:r>
      <w:r w:rsidRPr="00533F66">
        <w:rPr>
          <w:sz w:val="26"/>
          <w:szCs w:val="26"/>
        </w:rPr>
        <w:t xml:space="preserve"> форм и методов работы с применением </w:t>
      </w:r>
      <w:r w:rsidRPr="00533F66">
        <w:rPr>
          <w:sz w:val="26"/>
          <w:szCs w:val="26"/>
        </w:rPr>
        <w:lastRenderedPageBreak/>
        <w:t>автом</w:t>
      </w:r>
      <w:r>
        <w:rPr>
          <w:sz w:val="26"/>
          <w:szCs w:val="26"/>
        </w:rPr>
        <w:t>атизированных средств инспекции;</w:t>
      </w:r>
      <w:r w:rsidRPr="00533F66">
        <w:rPr>
          <w:sz w:val="26"/>
          <w:szCs w:val="26"/>
        </w:rPr>
        <w:t xml:space="preserve"> служебного распорядк</w:t>
      </w:r>
      <w:r>
        <w:rPr>
          <w:sz w:val="26"/>
          <w:szCs w:val="26"/>
        </w:rPr>
        <w:t>а инспекции;</w:t>
      </w:r>
      <w:r w:rsidRPr="00533F66">
        <w:rPr>
          <w:sz w:val="26"/>
          <w:szCs w:val="26"/>
        </w:rPr>
        <w:t xml:space="preserve"> порядка работы со служебной инф</w:t>
      </w:r>
      <w:r>
        <w:rPr>
          <w:sz w:val="26"/>
          <w:szCs w:val="26"/>
        </w:rPr>
        <w:t xml:space="preserve">ормацией; </w:t>
      </w:r>
      <w:r w:rsidRPr="00533F66">
        <w:rPr>
          <w:sz w:val="26"/>
          <w:szCs w:val="26"/>
        </w:rPr>
        <w:t xml:space="preserve">правил охраны труда и противопожарной безопасности; аппаратного и программного обеспечения; возможностей и особенностей </w:t>
      </w:r>
      <w:proofErr w:type="gramStart"/>
      <w:r w:rsidRPr="00533F66">
        <w:rPr>
          <w:sz w:val="26"/>
          <w:szCs w:val="26"/>
        </w:rPr>
        <w:t>применения</w:t>
      </w:r>
      <w:proofErr w:type="gramEnd"/>
      <w:r w:rsidRPr="00533F66">
        <w:rPr>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w:t>
      </w:r>
      <w:r>
        <w:rPr>
          <w:sz w:val="26"/>
          <w:szCs w:val="26"/>
        </w:rPr>
        <w:t>ния информационной безопасности; принципов организации деятельности в сфере обеспечения сохранности  и государственного учета документов; основ документационного обеспечения инспекции.</w:t>
      </w:r>
    </w:p>
    <w:p w:rsidR="0010598A" w:rsidRDefault="0010598A" w:rsidP="0010598A">
      <w:pPr>
        <w:widowControl w:val="0"/>
        <w:autoSpaceDE w:val="0"/>
        <w:autoSpaceDN w:val="0"/>
        <w:ind w:firstLine="540"/>
        <w:jc w:val="both"/>
        <w:rPr>
          <w:sz w:val="26"/>
          <w:szCs w:val="26"/>
        </w:rPr>
      </w:pPr>
    </w:p>
    <w:p w:rsidR="0010598A" w:rsidRDefault="0010598A" w:rsidP="0010598A">
      <w:pPr>
        <w:widowControl w:val="0"/>
        <w:autoSpaceDE w:val="0"/>
        <w:autoSpaceDN w:val="0"/>
        <w:ind w:left="-567" w:firstLine="1134"/>
        <w:jc w:val="both"/>
        <w:rPr>
          <w:b/>
          <w:sz w:val="26"/>
          <w:szCs w:val="26"/>
        </w:rPr>
      </w:pPr>
      <w:r w:rsidRPr="00533F66">
        <w:rPr>
          <w:b/>
          <w:sz w:val="26"/>
          <w:szCs w:val="26"/>
        </w:rPr>
        <w:t xml:space="preserve">г) наличие профессиональных умений: </w:t>
      </w:r>
    </w:p>
    <w:p w:rsidR="0010598A" w:rsidRPr="00000E2C" w:rsidRDefault="0010598A" w:rsidP="0010598A">
      <w:pPr>
        <w:autoSpaceDE w:val="0"/>
        <w:autoSpaceDN w:val="0"/>
        <w:adjustRightInd w:val="0"/>
        <w:ind w:firstLine="567"/>
        <w:jc w:val="both"/>
        <w:outlineLvl w:val="0"/>
        <w:rPr>
          <w:rFonts w:eastAsia="Calibri"/>
          <w:sz w:val="26"/>
          <w:szCs w:val="26"/>
        </w:rPr>
      </w:pPr>
      <w:r w:rsidRPr="00000E2C">
        <w:rPr>
          <w:rFonts w:eastAsia="Calibri"/>
          <w:sz w:val="26"/>
          <w:szCs w:val="26"/>
        </w:rPr>
        <w:t>отбора налогоплательщиков для формирования плана выездных налоговых проверок;</w:t>
      </w:r>
    </w:p>
    <w:p w:rsidR="0010598A" w:rsidRPr="00000E2C" w:rsidRDefault="0010598A" w:rsidP="0010598A">
      <w:pPr>
        <w:autoSpaceDE w:val="0"/>
        <w:autoSpaceDN w:val="0"/>
        <w:adjustRightInd w:val="0"/>
        <w:ind w:firstLine="567"/>
        <w:jc w:val="both"/>
        <w:outlineLvl w:val="0"/>
        <w:rPr>
          <w:rFonts w:eastAsia="Calibri"/>
          <w:sz w:val="26"/>
          <w:szCs w:val="26"/>
        </w:rPr>
      </w:pPr>
      <w:r>
        <w:rPr>
          <w:rFonts w:eastAsia="Calibri"/>
          <w:sz w:val="26"/>
          <w:szCs w:val="26"/>
        </w:rPr>
        <w:t>организации и проведения</w:t>
      </w:r>
      <w:r w:rsidRPr="00000E2C">
        <w:rPr>
          <w:rFonts w:eastAsia="Calibri"/>
          <w:sz w:val="26"/>
          <w:szCs w:val="26"/>
        </w:rPr>
        <w:t xml:space="preserve"> выездной налоговой проверки, а также рассмотрение и оформление ее результатов в соответствии с порядком и соблюдением сроков;</w:t>
      </w:r>
    </w:p>
    <w:p w:rsidR="0010598A" w:rsidRPr="00000E2C" w:rsidRDefault="0010598A" w:rsidP="0010598A">
      <w:pPr>
        <w:widowControl w:val="0"/>
        <w:tabs>
          <w:tab w:val="left" w:pos="709"/>
        </w:tabs>
        <w:autoSpaceDE w:val="0"/>
        <w:autoSpaceDN w:val="0"/>
        <w:ind w:firstLine="567"/>
        <w:jc w:val="both"/>
        <w:rPr>
          <w:sz w:val="26"/>
          <w:szCs w:val="26"/>
        </w:rPr>
      </w:pPr>
      <w:r>
        <w:rPr>
          <w:sz w:val="26"/>
          <w:szCs w:val="26"/>
          <w:lang w:eastAsia="en-US" w:bidi="en-US"/>
        </w:rPr>
        <w:t>подготовки решения</w:t>
      </w:r>
      <w:r w:rsidRPr="00000E2C">
        <w:rPr>
          <w:sz w:val="26"/>
          <w:szCs w:val="26"/>
          <w:lang w:eastAsia="en-US" w:bidi="en-US"/>
        </w:rPr>
        <w:t xml:space="preserve"> о проведении выездной налоговой проверки.</w:t>
      </w:r>
    </w:p>
    <w:p w:rsidR="0010598A" w:rsidRPr="00533F66" w:rsidRDefault="0010598A" w:rsidP="0010598A">
      <w:pPr>
        <w:widowControl w:val="0"/>
        <w:tabs>
          <w:tab w:val="left" w:pos="709"/>
        </w:tabs>
        <w:autoSpaceDE w:val="0"/>
        <w:autoSpaceDN w:val="0"/>
        <w:ind w:firstLine="567"/>
        <w:jc w:val="both"/>
        <w:rPr>
          <w:sz w:val="26"/>
          <w:szCs w:val="26"/>
        </w:rPr>
      </w:pPr>
      <w:proofErr w:type="gramStart"/>
      <w:r w:rsidRPr="00533F66">
        <w:rPr>
          <w:sz w:val="26"/>
          <w:szCs w:val="26"/>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w:t>
      </w:r>
      <w:r>
        <w:rPr>
          <w:sz w:val="26"/>
          <w:szCs w:val="26"/>
        </w:rPr>
        <w:t xml:space="preserve">информационно-телекоммуникационной </w:t>
      </w:r>
      <w:r w:rsidRPr="00533F66">
        <w:rPr>
          <w:sz w:val="26"/>
          <w:szCs w:val="26"/>
        </w:rPr>
        <w:t>сетью Интернет), в операционной системе</w:t>
      </w:r>
      <w:proofErr w:type="gramEnd"/>
      <w:r w:rsidRPr="00533F66">
        <w:rPr>
          <w:sz w:val="26"/>
          <w:szCs w:val="26"/>
        </w:rPr>
        <w:t>, в текстовом редакторе, с электронными таблицами, с базами данных</w:t>
      </w:r>
      <w:r>
        <w:rPr>
          <w:sz w:val="26"/>
          <w:szCs w:val="26"/>
        </w:rPr>
        <w:t xml:space="preserve"> инспекции; </w:t>
      </w:r>
      <w:r w:rsidRPr="00533F66">
        <w:rPr>
          <w:sz w:val="26"/>
          <w:szCs w:val="26"/>
        </w:rPr>
        <w:t>электронной почтой; подготовки презентаций, использования графических объектов в электронных документах, подготовки деловой корреспонден</w:t>
      </w:r>
      <w:r>
        <w:rPr>
          <w:sz w:val="26"/>
          <w:szCs w:val="26"/>
        </w:rPr>
        <w:t>ции и актов инспекции, работы с документами ограниченного доступа инспекции</w:t>
      </w:r>
      <w:r w:rsidRPr="00533F66">
        <w:rPr>
          <w:sz w:val="26"/>
          <w:szCs w:val="26"/>
        </w:rPr>
        <w:t>.</w:t>
      </w:r>
    </w:p>
    <w:p w:rsidR="0010598A" w:rsidRDefault="0010598A" w:rsidP="0010598A">
      <w:pPr>
        <w:autoSpaceDE w:val="0"/>
        <w:autoSpaceDN w:val="0"/>
        <w:adjustRightInd w:val="0"/>
        <w:ind w:firstLine="540"/>
        <w:jc w:val="both"/>
      </w:pPr>
    </w:p>
    <w:p w:rsidR="0010598A" w:rsidRPr="002B3E91" w:rsidRDefault="0010598A" w:rsidP="0010598A">
      <w:pPr>
        <w:widowControl w:val="0"/>
        <w:autoSpaceDE w:val="0"/>
        <w:autoSpaceDN w:val="0"/>
        <w:ind w:left="-567" w:firstLine="1134"/>
        <w:jc w:val="both"/>
        <w:rPr>
          <w:b/>
          <w:sz w:val="26"/>
          <w:szCs w:val="26"/>
        </w:rPr>
      </w:pPr>
      <w:r w:rsidRPr="002B3E91">
        <w:rPr>
          <w:b/>
          <w:sz w:val="26"/>
          <w:szCs w:val="26"/>
        </w:rPr>
        <w:t>3.3. Функциональные квалификационные требования</w:t>
      </w:r>
    </w:p>
    <w:p w:rsidR="0010598A" w:rsidRDefault="0010598A" w:rsidP="0010598A">
      <w:pPr>
        <w:tabs>
          <w:tab w:val="left" w:pos="1418"/>
        </w:tabs>
        <w:ind w:firstLine="567"/>
        <w:contextualSpacing/>
        <w:jc w:val="both"/>
        <w:rPr>
          <w:b/>
          <w:sz w:val="26"/>
          <w:szCs w:val="26"/>
          <w:lang w:eastAsia="en-US" w:bidi="en-US"/>
        </w:rPr>
      </w:pPr>
      <w:r w:rsidRPr="002B3E91">
        <w:rPr>
          <w:b/>
          <w:sz w:val="26"/>
          <w:szCs w:val="26"/>
          <w:lang w:eastAsia="en-US" w:bidi="en-US"/>
        </w:rPr>
        <w:t>а) наличие функциональных знаний в сфере законодательства Российской Федера</w:t>
      </w:r>
      <w:r>
        <w:rPr>
          <w:b/>
          <w:sz w:val="26"/>
          <w:szCs w:val="26"/>
          <w:lang w:eastAsia="en-US" w:bidi="en-US"/>
        </w:rPr>
        <w:t>ции:</w:t>
      </w:r>
    </w:p>
    <w:p w:rsidR="0010598A" w:rsidRPr="00872145" w:rsidRDefault="0010598A" w:rsidP="0010598A">
      <w:pPr>
        <w:ind w:firstLine="709"/>
        <w:jc w:val="both"/>
        <w:rPr>
          <w:rFonts w:eastAsia="Calibri"/>
          <w:sz w:val="26"/>
          <w:szCs w:val="26"/>
          <w:lang w:eastAsia="en-US"/>
        </w:rPr>
      </w:pPr>
      <w:r w:rsidRPr="00872145">
        <w:rPr>
          <w:rFonts w:eastAsia="Calibri"/>
          <w:sz w:val="26"/>
          <w:szCs w:val="26"/>
          <w:lang w:eastAsia="en-US"/>
        </w:rPr>
        <w:t>принципы, методы, технологии и механизмы осуществления контроля (надзора);</w:t>
      </w:r>
    </w:p>
    <w:p w:rsidR="0010598A" w:rsidRPr="00872145" w:rsidRDefault="0010598A" w:rsidP="0010598A">
      <w:pPr>
        <w:ind w:firstLine="709"/>
        <w:jc w:val="both"/>
        <w:rPr>
          <w:rFonts w:eastAsia="Calibri"/>
          <w:sz w:val="26"/>
          <w:szCs w:val="26"/>
          <w:lang w:eastAsia="en-US"/>
        </w:rPr>
      </w:pPr>
      <w:r w:rsidRPr="00872145">
        <w:rPr>
          <w:rFonts w:eastAsia="Calibri"/>
          <w:sz w:val="26"/>
          <w:szCs w:val="26"/>
          <w:lang w:eastAsia="en-US"/>
        </w:rPr>
        <w:t>виды, назначение и технологии организации проверочных процедур;</w:t>
      </w:r>
    </w:p>
    <w:p w:rsidR="0010598A" w:rsidRPr="00872145" w:rsidRDefault="0010598A" w:rsidP="0010598A">
      <w:pPr>
        <w:ind w:firstLine="709"/>
        <w:jc w:val="both"/>
        <w:rPr>
          <w:rFonts w:eastAsia="Calibri"/>
          <w:sz w:val="26"/>
          <w:szCs w:val="26"/>
          <w:lang w:eastAsia="en-US"/>
        </w:rPr>
      </w:pPr>
      <w:r w:rsidRPr="00872145">
        <w:rPr>
          <w:rFonts w:eastAsia="Calibri"/>
          <w:sz w:val="26"/>
          <w:szCs w:val="26"/>
          <w:lang w:eastAsia="en-US"/>
        </w:rPr>
        <w:t>процедура организации проверки: порядок, этапы, инструменты проведения;</w:t>
      </w:r>
    </w:p>
    <w:p w:rsidR="0010598A" w:rsidRPr="00872145" w:rsidRDefault="0010598A" w:rsidP="0010598A">
      <w:pPr>
        <w:ind w:firstLine="709"/>
        <w:jc w:val="both"/>
        <w:rPr>
          <w:rFonts w:eastAsia="Calibri"/>
          <w:sz w:val="26"/>
          <w:szCs w:val="26"/>
          <w:lang w:eastAsia="en-US"/>
        </w:rPr>
      </w:pPr>
      <w:r w:rsidRPr="00872145">
        <w:rPr>
          <w:rFonts w:eastAsia="Calibri"/>
          <w:sz w:val="26"/>
          <w:szCs w:val="26"/>
          <w:lang w:eastAsia="en-US"/>
        </w:rPr>
        <w:t>ограничения при проведении проверочных процедур;</w:t>
      </w:r>
    </w:p>
    <w:p w:rsidR="0010598A" w:rsidRDefault="0010598A" w:rsidP="0010598A">
      <w:pPr>
        <w:ind w:firstLine="709"/>
        <w:jc w:val="both"/>
        <w:rPr>
          <w:rFonts w:eastAsia="Calibri"/>
          <w:sz w:val="26"/>
          <w:szCs w:val="26"/>
          <w:lang w:eastAsia="en-US"/>
        </w:rPr>
      </w:pPr>
      <w:r w:rsidRPr="00872145">
        <w:rPr>
          <w:rFonts w:eastAsia="Calibri"/>
          <w:sz w:val="26"/>
          <w:szCs w:val="26"/>
          <w:lang w:eastAsia="en-US"/>
        </w:rPr>
        <w:t>меры, принимаемые по ре</w:t>
      </w:r>
      <w:r>
        <w:rPr>
          <w:rFonts w:eastAsia="Calibri"/>
          <w:sz w:val="26"/>
          <w:szCs w:val="26"/>
          <w:lang w:eastAsia="en-US"/>
        </w:rPr>
        <w:t>зультатам проверки;</w:t>
      </w:r>
    </w:p>
    <w:p w:rsidR="0010598A" w:rsidRDefault="0010598A" w:rsidP="0010598A">
      <w:pPr>
        <w:ind w:firstLine="709"/>
        <w:jc w:val="both"/>
        <w:rPr>
          <w:rFonts w:eastAsia="Calibri"/>
          <w:sz w:val="26"/>
          <w:szCs w:val="26"/>
          <w:lang w:eastAsia="en-US"/>
        </w:rPr>
      </w:pPr>
      <w:r>
        <w:rPr>
          <w:rFonts w:eastAsia="Calibri"/>
          <w:sz w:val="26"/>
          <w:szCs w:val="26"/>
          <w:lang w:eastAsia="en-US"/>
        </w:rPr>
        <w:t>плановые (рейдовые) осмотры;</w:t>
      </w:r>
    </w:p>
    <w:p w:rsidR="0010598A" w:rsidRPr="00872145" w:rsidRDefault="0010598A" w:rsidP="0010598A">
      <w:pPr>
        <w:ind w:firstLine="709"/>
        <w:jc w:val="both"/>
        <w:rPr>
          <w:rFonts w:eastAsia="Calibri"/>
          <w:sz w:val="26"/>
          <w:szCs w:val="26"/>
          <w:lang w:eastAsia="en-US"/>
        </w:rPr>
      </w:pPr>
      <w:r>
        <w:rPr>
          <w:rFonts w:eastAsia="Calibri"/>
          <w:sz w:val="26"/>
          <w:szCs w:val="26"/>
          <w:lang w:eastAsia="en-US"/>
        </w:rPr>
        <w:t>основания проведения и особенности внеплановых проверок.</w:t>
      </w:r>
    </w:p>
    <w:p w:rsidR="0010598A" w:rsidRPr="00FB1347" w:rsidRDefault="0010598A" w:rsidP="0010598A">
      <w:pPr>
        <w:tabs>
          <w:tab w:val="left" w:pos="1418"/>
        </w:tabs>
        <w:ind w:firstLine="567"/>
        <w:contextualSpacing/>
        <w:jc w:val="both"/>
        <w:rPr>
          <w:sz w:val="26"/>
          <w:szCs w:val="26"/>
          <w:lang w:eastAsia="en-US" w:bidi="en-US"/>
        </w:rPr>
      </w:pPr>
      <w:r>
        <w:rPr>
          <w:sz w:val="26"/>
          <w:szCs w:val="26"/>
          <w:lang w:eastAsia="en-US" w:bidi="en-US"/>
        </w:rPr>
        <w:tab/>
      </w:r>
    </w:p>
    <w:p w:rsidR="0010598A" w:rsidRPr="00FB1347" w:rsidRDefault="0010598A" w:rsidP="0010598A">
      <w:pPr>
        <w:framePr w:hSpace="180" w:wrap="around" w:vAnchor="text" w:hAnchor="text" w:x="-62" w:y="1"/>
        <w:suppressOverlap/>
        <w:jc w:val="both"/>
        <w:rPr>
          <w:rFonts w:eastAsia="Calibri"/>
          <w:sz w:val="22"/>
          <w:szCs w:val="22"/>
          <w:lang w:eastAsia="en-US"/>
        </w:rPr>
      </w:pPr>
    </w:p>
    <w:p w:rsidR="0010598A" w:rsidRPr="002B3E91" w:rsidRDefault="0010598A" w:rsidP="0010598A">
      <w:pPr>
        <w:widowControl w:val="0"/>
        <w:autoSpaceDE w:val="0"/>
        <w:autoSpaceDN w:val="0"/>
        <w:ind w:firstLine="567"/>
        <w:jc w:val="both"/>
        <w:rPr>
          <w:b/>
          <w:sz w:val="26"/>
          <w:szCs w:val="26"/>
        </w:rPr>
      </w:pPr>
      <w:r w:rsidRPr="002B3E91">
        <w:rPr>
          <w:b/>
          <w:sz w:val="26"/>
          <w:szCs w:val="26"/>
        </w:rPr>
        <w:t xml:space="preserve">б) наличие функциональных умений: </w:t>
      </w:r>
    </w:p>
    <w:p w:rsidR="0010598A" w:rsidRDefault="0010598A" w:rsidP="0010598A">
      <w:pPr>
        <w:widowControl w:val="0"/>
        <w:autoSpaceDE w:val="0"/>
        <w:autoSpaceDN w:val="0"/>
        <w:ind w:firstLine="567"/>
        <w:jc w:val="both"/>
        <w:rPr>
          <w:sz w:val="26"/>
          <w:szCs w:val="26"/>
        </w:rPr>
      </w:pPr>
      <w:r>
        <w:rPr>
          <w:sz w:val="26"/>
          <w:szCs w:val="26"/>
        </w:rPr>
        <w:t>проведение плановых и внеплановых выездных проверок.</w:t>
      </w:r>
    </w:p>
    <w:p w:rsidR="0010598A" w:rsidRDefault="0010598A" w:rsidP="0010598A">
      <w:pPr>
        <w:widowControl w:val="0"/>
        <w:autoSpaceDE w:val="0"/>
        <w:autoSpaceDN w:val="0"/>
        <w:jc w:val="both"/>
        <w:rPr>
          <w:sz w:val="26"/>
          <w:szCs w:val="26"/>
        </w:rPr>
      </w:pPr>
    </w:p>
    <w:p w:rsidR="0010598A" w:rsidRPr="00297496" w:rsidRDefault="0010598A" w:rsidP="0010598A">
      <w:pPr>
        <w:autoSpaceDE w:val="0"/>
        <w:autoSpaceDN w:val="0"/>
        <w:adjustRightInd w:val="0"/>
        <w:jc w:val="center"/>
        <w:outlineLvl w:val="2"/>
        <w:rPr>
          <w:b/>
          <w:sz w:val="26"/>
          <w:szCs w:val="26"/>
        </w:rPr>
      </w:pPr>
      <w:r w:rsidRPr="00297496">
        <w:rPr>
          <w:b/>
          <w:sz w:val="26"/>
          <w:szCs w:val="26"/>
        </w:rPr>
        <w:t>III. Должностные обязанности, права и ответственность</w:t>
      </w:r>
    </w:p>
    <w:p w:rsidR="0010598A" w:rsidRPr="000754B5" w:rsidRDefault="0010598A" w:rsidP="0010598A">
      <w:pPr>
        <w:autoSpaceDE w:val="0"/>
        <w:autoSpaceDN w:val="0"/>
        <w:adjustRightInd w:val="0"/>
        <w:ind w:firstLine="540"/>
        <w:jc w:val="both"/>
        <w:rPr>
          <w:sz w:val="26"/>
          <w:szCs w:val="26"/>
        </w:rPr>
      </w:pPr>
    </w:p>
    <w:p w:rsidR="0010598A" w:rsidRPr="000754B5" w:rsidRDefault="0010598A" w:rsidP="0010598A">
      <w:pPr>
        <w:autoSpaceDE w:val="0"/>
        <w:autoSpaceDN w:val="0"/>
        <w:adjustRightInd w:val="0"/>
        <w:ind w:firstLine="540"/>
        <w:jc w:val="both"/>
        <w:rPr>
          <w:sz w:val="26"/>
          <w:szCs w:val="26"/>
        </w:rPr>
      </w:pPr>
      <w:r w:rsidRPr="000754B5">
        <w:rPr>
          <w:sz w:val="26"/>
          <w:szCs w:val="26"/>
        </w:rPr>
        <w:t xml:space="preserve">4.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7" w:history="1">
        <w:r w:rsidRPr="000754B5">
          <w:rPr>
            <w:sz w:val="26"/>
            <w:szCs w:val="26"/>
          </w:rPr>
          <w:t>статьями 14</w:t>
        </w:r>
      </w:hyperlink>
      <w:r w:rsidRPr="000754B5">
        <w:rPr>
          <w:sz w:val="26"/>
          <w:szCs w:val="26"/>
        </w:rPr>
        <w:t xml:space="preserve">, </w:t>
      </w:r>
      <w:hyperlink r:id="rId18" w:history="1">
        <w:r w:rsidRPr="000754B5">
          <w:rPr>
            <w:sz w:val="26"/>
            <w:szCs w:val="26"/>
          </w:rPr>
          <w:t>15</w:t>
        </w:r>
      </w:hyperlink>
      <w:r w:rsidRPr="000754B5">
        <w:rPr>
          <w:sz w:val="26"/>
          <w:szCs w:val="26"/>
        </w:rPr>
        <w:t xml:space="preserve">, </w:t>
      </w:r>
      <w:hyperlink r:id="rId19" w:history="1">
        <w:r w:rsidRPr="000754B5">
          <w:rPr>
            <w:sz w:val="26"/>
            <w:szCs w:val="26"/>
          </w:rPr>
          <w:t>17</w:t>
        </w:r>
      </w:hyperlink>
      <w:r w:rsidRPr="000754B5">
        <w:rPr>
          <w:sz w:val="26"/>
          <w:szCs w:val="26"/>
        </w:rPr>
        <w:t xml:space="preserve">, </w:t>
      </w:r>
      <w:hyperlink r:id="rId20" w:history="1">
        <w:r w:rsidRPr="000754B5">
          <w:rPr>
            <w:sz w:val="26"/>
            <w:szCs w:val="26"/>
          </w:rPr>
          <w:t>18</w:t>
        </w:r>
      </w:hyperlink>
      <w:r w:rsidRPr="000754B5">
        <w:rPr>
          <w:sz w:val="26"/>
          <w:szCs w:val="26"/>
        </w:rPr>
        <w:t xml:space="preserve"> </w:t>
      </w:r>
      <w:r w:rsidRPr="000754B5">
        <w:rPr>
          <w:sz w:val="26"/>
          <w:szCs w:val="26"/>
        </w:rPr>
        <w:lastRenderedPageBreak/>
        <w:t xml:space="preserve">Федерального закона от 27 июля </w:t>
      </w:r>
      <w:smartTag w:uri="urn:schemas-microsoft-com:office:smarttags" w:element="metricconverter">
        <w:smartTagPr>
          <w:attr w:name="ProductID" w:val="2004 г"/>
        </w:smartTagPr>
        <w:r w:rsidRPr="000754B5">
          <w:rPr>
            <w:sz w:val="26"/>
            <w:szCs w:val="26"/>
          </w:rPr>
          <w:t>2004 г</w:t>
        </w:r>
      </w:smartTag>
      <w:r>
        <w:rPr>
          <w:sz w:val="26"/>
          <w:szCs w:val="26"/>
        </w:rPr>
        <w:t>. №</w:t>
      </w:r>
      <w:r w:rsidRPr="000754B5">
        <w:rPr>
          <w:sz w:val="26"/>
          <w:szCs w:val="26"/>
        </w:rPr>
        <w:t xml:space="preserve"> 79-ФЗ "О государственной гражданской службе Российской Федерации".</w:t>
      </w:r>
    </w:p>
    <w:p w:rsidR="0010598A" w:rsidRDefault="0010598A" w:rsidP="0010598A">
      <w:pPr>
        <w:autoSpaceDE w:val="0"/>
        <w:autoSpaceDN w:val="0"/>
        <w:adjustRightInd w:val="0"/>
        <w:ind w:firstLine="540"/>
        <w:jc w:val="both"/>
        <w:rPr>
          <w:sz w:val="26"/>
          <w:szCs w:val="26"/>
        </w:rPr>
      </w:pPr>
      <w:r w:rsidRPr="000754B5">
        <w:rPr>
          <w:sz w:val="26"/>
          <w:szCs w:val="26"/>
        </w:rPr>
        <w:t xml:space="preserve">5. </w:t>
      </w:r>
      <w:proofErr w:type="gramStart"/>
      <w:r w:rsidRPr="000754B5">
        <w:rPr>
          <w:sz w:val="26"/>
          <w:szCs w:val="26"/>
        </w:rPr>
        <w:t xml:space="preserve">Старший государственный налоговый инспектор осуществляет </w:t>
      </w:r>
      <w:r w:rsidRPr="00297496">
        <w:rPr>
          <w:b/>
          <w:sz w:val="26"/>
          <w:szCs w:val="26"/>
        </w:rPr>
        <w:t xml:space="preserve">иные права и исполняет обязанности, </w:t>
      </w:r>
      <w:r w:rsidRPr="000754B5">
        <w:rPr>
          <w:sz w:val="26"/>
          <w:szCs w:val="26"/>
        </w:rPr>
        <w:t xml:space="preserve">предусмотренные законодательством Российской Федерации, </w:t>
      </w:r>
      <w:hyperlink r:id="rId21" w:history="1">
        <w:r w:rsidRPr="000754B5">
          <w:rPr>
            <w:sz w:val="26"/>
            <w:szCs w:val="26"/>
          </w:rPr>
          <w:t>Положением</w:t>
        </w:r>
      </w:hyperlink>
      <w:r w:rsidRPr="000754B5">
        <w:rPr>
          <w:sz w:val="26"/>
          <w:szCs w:val="26"/>
        </w:rPr>
        <w:t xml:space="preserve"> о Федеральной налоговой службе, утвержденным постановлением Правительства Российской Федерации от 30 сентября </w:t>
      </w:r>
      <w:smartTag w:uri="urn:schemas-microsoft-com:office:smarttags" w:element="metricconverter">
        <w:smartTagPr>
          <w:attr w:name="ProductID" w:val="2004 г"/>
        </w:smartTagPr>
        <w:r w:rsidRPr="000754B5">
          <w:rPr>
            <w:sz w:val="26"/>
            <w:szCs w:val="26"/>
          </w:rPr>
          <w:t>2004 г</w:t>
        </w:r>
      </w:smartTag>
      <w:r w:rsidRPr="000754B5">
        <w:rPr>
          <w:sz w:val="26"/>
          <w:szCs w:val="26"/>
        </w:rPr>
        <w:t>. N 506, положением о Межрайонной ИФНС России №</w:t>
      </w:r>
      <w:r>
        <w:rPr>
          <w:sz w:val="26"/>
          <w:szCs w:val="26"/>
        </w:rPr>
        <w:t xml:space="preserve"> </w:t>
      </w:r>
      <w:r w:rsidRPr="000754B5">
        <w:rPr>
          <w:sz w:val="26"/>
          <w:szCs w:val="26"/>
        </w:rPr>
        <w:t xml:space="preserve">3 по Сахалинской области, утвержденным руководителем Управления ФНС России по Сахалинской области "01" </w:t>
      </w:r>
      <w:r>
        <w:rPr>
          <w:sz w:val="26"/>
          <w:szCs w:val="26"/>
          <w:u w:val="single"/>
        </w:rPr>
        <w:t>октября 2015</w:t>
      </w:r>
      <w:r w:rsidRPr="000754B5">
        <w:rPr>
          <w:sz w:val="26"/>
          <w:szCs w:val="26"/>
          <w:u w:val="single"/>
        </w:rPr>
        <w:t xml:space="preserve"> г</w:t>
      </w:r>
      <w:r w:rsidRPr="000754B5">
        <w:rPr>
          <w:sz w:val="26"/>
          <w:szCs w:val="26"/>
        </w:rPr>
        <w:t>., положением об отделе</w:t>
      </w:r>
      <w:r>
        <w:rPr>
          <w:sz w:val="26"/>
          <w:szCs w:val="26"/>
        </w:rPr>
        <w:t xml:space="preserve"> выездных </w:t>
      </w:r>
      <w:r w:rsidRPr="000754B5">
        <w:rPr>
          <w:sz w:val="26"/>
          <w:szCs w:val="26"/>
        </w:rPr>
        <w:t>проверок, приказами (распоряжениями) ФНС</w:t>
      </w:r>
      <w:proofErr w:type="gramEnd"/>
      <w:r w:rsidRPr="000754B5">
        <w:rPr>
          <w:sz w:val="26"/>
          <w:szCs w:val="26"/>
        </w:rPr>
        <w:t xml:space="preserve"> России, приказами Управления ФНС России по Сахалинской области (далее - Управление), приказами инспекции, поручениями руководства ин</w:t>
      </w:r>
      <w:r>
        <w:rPr>
          <w:sz w:val="26"/>
          <w:szCs w:val="26"/>
        </w:rPr>
        <w:t>спекции.</w:t>
      </w:r>
    </w:p>
    <w:p w:rsidR="0010598A" w:rsidRPr="00297496" w:rsidRDefault="0010598A" w:rsidP="0010598A">
      <w:pPr>
        <w:autoSpaceDE w:val="0"/>
        <w:autoSpaceDN w:val="0"/>
        <w:adjustRightInd w:val="0"/>
        <w:ind w:firstLine="540"/>
        <w:jc w:val="both"/>
        <w:rPr>
          <w:b/>
          <w:sz w:val="26"/>
          <w:szCs w:val="26"/>
        </w:rPr>
      </w:pPr>
      <w:r w:rsidRPr="00297496">
        <w:rPr>
          <w:b/>
          <w:sz w:val="26"/>
          <w:szCs w:val="26"/>
        </w:rPr>
        <w:t>Старший государственный налоговый инспектор обязан:</w:t>
      </w:r>
    </w:p>
    <w:p w:rsidR="0010598A" w:rsidRPr="00297496" w:rsidRDefault="0010598A" w:rsidP="0010598A">
      <w:pPr>
        <w:ind w:firstLine="567"/>
        <w:jc w:val="both"/>
        <w:rPr>
          <w:sz w:val="26"/>
          <w:szCs w:val="26"/>
        </w:rPr>
      </w:pPr>
      <w:r w:rsidRPr="000754B5">
        <w:rPr>
          <w:sz w:val="26"/>
          <w:szCs w:val="26"/>
        </w:rPr>
        <w:t xml:space="preserve">5.1.  </w:t>
      </w:r>
      <w:proofErr w:type="gramStart"/>
      <w:r w:rsidRPr="00297496">
        <w:rPr>
          <w:sz w:val="26"/>
          <w:szCs w:val="26"/>
        </w:rPr>
        <w:t>Строго выполнять обязанности гражданского служащего, ограничения и запреты, связанные с гражданской службой, требования по предотвращению и урегулированию конфликта интересов, требования к служебному поведению гражданского служащего, предусмотренные Федеральными законами от 27.07.2004 № 79-ФЗ «О государственной  гражданской службе Российской Федерации», от 25.12.2008 № 273-ФЗ «О противодействии коррупции», Кодексом этики и служебного поведения государственных гражданских служащих Федеральной налоговой службы, утвержденным приказом ФНС России.</w:t>
      </w:r>
      <w:proofErr w:type="gramEnd"/>
    </w:p>
    <w:p w:rsidR="0010598A" w:rsidRPr="002A6AF6" w:rsidRDefault="0010598A" w:rsidP="0010598A">
      <w:pPr>
        <w:autoSpaceDE w:val="0"/>
        <w:autoSpaceDN w:val="0"/>
        <w:adjustRightInd w:val="0"/>
        <w:ind w:firstLine="540"/>
        <w:jc w:val="both"/>
        <w:rPr>
          <w:sz w:val="26"/>
          <w:szCs w:val="26"/>
        </w:rPr>
      </w:pPr>
      <w:r w:rsidRPr="002A6AF6">
        <w:rPr>
          <w:sz w:val="26"/>
          <w:szCs w:val="26"/>
        </w:rPr>
        <w:t>5.1.1</w:t>
      </w:r>
      <w:proofErr w:type="gramStart"/>
      <w:r w:rsidRPr="002A6AF6">
        <w:rPr>
          <w:sz w:val="26"/>
          <w:szCs w:val="26"/>
        </w:rPr>
        <w:t xml:space="preserve"> О</w:t>
      </w:r>
      <w:proofErr w:type="gramEnd"/>
      <w:r w:rsidRPr="002A6AF6">
        <w:rPr>
          <w:sz w:val="26"/>
          <w:szCs w:val="26"/>
        </w:rPr>
        <w:t>существляет выездные налоговые проверки налогоплательщиков, плательщиков сборов и налоговых агентов, по единому методологическому подходу и контроль за правильностью применения законодательства по налогу на прибыль организаций, налогу на добавленную стоимость, акцизам, платежам за пользование природными ресурсами, специальным налоговым режимам, налогу на имущество организаций, транспортному и земельному налогам, налогу на доходы физических лиц, уплачиваемому индивидуальными предпринимателями и лицами, не осуществляющими предпринимательскую деятельность, налогу на доходы физических лиц, удерживаемому у физических лиц и перечисляемому в бюджет налоговыми агентами, страховым взносам на обязательное пенсионное страхование (в пределах периода исковой давности).</w:t>
      </w:r>
    </w:p>
    <w:p w:rsidR="0010598A" w:rsidRPr="002A6AF6" w:rsidRDefault="0010598A" w:rsidP="0010598A">
      <w:pPr>
        <w:autoSpaceDE w:val="0"/>
        <w:autoSpaceDN w:val="0"/>
        <w:adjustRightInd w:val="0"/>
        <w:ind w:firstLine="540"/>
        <w:jc w:val="both"/>
        <w:rPr>
          <w:sz w:val="26"/>
          <w:szCs w:val="26"/>
        </w:rPr>
      </w:pPr>
      <w:r w:rsidRPr="002A6AF6">
        <w:rPr>
          <w:sz w:val="26"/>
          <w:szCs w:val="26"/>
        </w:rPr>
        <w:t>5.1.2</w:t>
      </w:r>
      <w:proofErr w:type="gramStart"/>
      <w:r w:rsidRPr="002A6AF6">
        <w:rPr>
          <w:sz w:val="26"/>
          <w:szCs w:val="26"/>
        </w:rPr>
        <w:t xml:space="preserve"> О</w:t>
      </w:r>
      <w:proofErr w:type="gramEnd"/>
      <w:r w:rsidRPr="002A6AF6">
        <w:rPr>
          <w:sz w:val="26"/>
          <w:szCs w:val="26"/>
        </w:rPr>
        <w:t>существляет мероприятия налогового контроля в рамках проведения выездных налоговых проверок, в соответствии с действующим законодательством.</w:t>
      </w:r>
    </w:p>
    <w:p w:rsidR="0010598A" w:rsidRPr="002A6AF6" w:rsidRDefault="0010598A" w:rsidP="0010598A">
      <w:pPr>
        <w:autoSpaceDE w:val="0"/>
        <w:autoSpaceDN w:val="0"/>
        <w:adjustRightInd w:val="0"/>
        <w:ind w:firstLine="540"/>
        <w:jc w:val="both"/>
        <w:rPr>
          <w:sz w:val="26"/>
          <w:szCs w:val="26"/>
        </w:rPr>
      </w:pPr>
      <w:r w:rsidRPr="002A6AF6">
        <w:rPr>
          <w:sz w:val="26"/>
          <w:szCs w:val="26"/>
        </w:rPr>
        <w:t>5.1.3</w:t>
      </w:r>
      <w:proofErr w:type="gramStart"/>
      <w:r w:rsidRPr="002A6AF6">
        <w:rPr>
          <w:sz w:val="26"/>
          <w:szCs w:val="26"/>
        </w:rPr>
        <w:t xml:space="preserve"> С</w:t>
      </w:r>
      <w:proofErr w:type="gramEnd"/>
      <w:r w:rsidRPr="002A6AF6">
        <w:rPr>
          <w:sz w:val="26"/>
          <w:szCs w:val="26"/>
        </w:rPr>
        <w:t>оставляет все ненормативные, нормативные документы по результатам контрольной работы, выездной налоговой проверки в соответствии с действующим законодательством.</w:t>
      </w:r>
    </w:p>
    <w:p w:rsidR="0010598A" w:rsidRPr="002A6AF6" w:rsidRDefault="0010598A" w:rsidP="0010598A">
      <w:pPr>
        <w:autoSpaceDE w:val="0"/>
        <w:autoSpaceDN w:val="0"/>
        <w:adjustRightInd w:val="0"/>
        <w:ind w:firstLine="540"/>
        <w:jc w:val="both"/>
        <w:rPr>
          <w:sz w:val="26"/>
          <w:szCs w:val="26"/>
        </w:rPr>
      </w:pPr>
      <w:r w:rsidRPr="002A6AF6">
        <w:rPr>
          <w:sz w:val="26"/>
          <w:szCs w:val="26"/>
        </w:rPr>
        <w:t>5.1.4</w:t>
      </w:r>
      <w:proofErr w:type="gramStart"/>
      <w:r w:rsidRPr="002A6AF6">
        <w:rPr>
          <w:sz w:val="26"/>
          <w:szCs w:val="26"/>
        </w:rPr>
        <w:t xml:space="preserve"> В</w:t>
      </w:r>
      <w:proofErr w:type="gramEnd"/>
      <w:r w:rsidRPr="002A6AF6">
        <w:rPr>
          <w:sz w:val="26"/>
          <w:szCs w:val="26"/>
        </w:rPr>
        <w:t>ыполняет требования документов, регламентирующих проведения выездных налоговых проверок с применением автоматизированной системы обработки данных.</w:t>
      </w:r>
    </w:p>
    <w:p w:rsidR="0010598A" w:rsidRPr="002A6AF6" w:rsidRDefault="0010598A" w:rsidP="0010598A">
      <w:pPr>
        <w:autoSpaceDE w:val="0"/>
        <w:autoSpaceDN w:val="0"/>
        <w:adjustRightInd w:val="0"/>
        <w:ind w:firstLine="540"/>
        <w:jc w:val="both"/>
        <w:rPr>
          <w:sz w:val="26"/>
          <w:szCs w:val="26"/>
        </w:rPr>
      </w:pPr>
      <w:r w:rsidRPr="002A6AF6">
        <w:rPr>
          <w:sz w:val="26"/>
          <w:szCs w:val="26"/>
        </w:rPr>
        <w:t>5.1.5</w:t>
      </w:r>
      <w:proofErr w:type="gramStart"/>
      <w:r w:rsidRPr="002A6AF6">
        <w:rPr>
          <w:sz w:val="26"/>
          <w:szCs w:val="26"/>
        </w:rPr>
        <w:t xml:space="preserve"> Н</w:t>
      </w:r>
      <w:proofErr w:type="gramEnd"/>
      <w:r w:rsidRPr="002A6AF6">
        <w:rPr>
          <w:sz w:val="26"/>
          <w:szCs w:val="26"/>
        </w:rPr>
        <w:t>аправляет проблемные вопросы, возникающие в процессе проведения выездных налоговых проверок, проекты актов по результатам выездных налоговых проверок и проекты решений о привлечении (об отказе в привлечении) к ответственности за совершение налогового правонарушения на согласование в правовой отдел Инспекции.</w:t>
      </w:r>
    </w:p>
    <w:p w:rsidR="0010598A" w:rsidRPr="002A6AF6" w:rsidRDefault="0010598A" w:rsidP="0010598A">
      <w:pPr>
        <w:autoSpaceDE w:val="0"/>
        <w:autoSpaceDN w:val="0"/>
        <w:adjustRightInd w:val="0"/>
        <w:ind w:firstLine="540"/>
        <w:jc w:val="both"/>
        <w:rPr>
          <w:sz w:val="26"/>
          <w:szCs w:val="26"/>
        </w:rPr>
      </w:pPr>
      <w:r w:rsidRPr="002A6AF6">
        <w:rPr>
          <w:sz w:val="26"/>
          <w:szCs w:val="26"/>
        </w:rPr>
        <w:t>5.1.6</w:t>
      </w:r>
      <w:proofErr w:type="gramStart"/>
      <w:r w:rsidRPr="002A6AF6">
        <w:rPr>
          <w:sz w:val="26"/>
          <w:szCs w:val="26"/>
        </w:rPr>
        <w:t xml:space="preserve"> П</w:t>
      </w:r>
      <w:proofErr w:type="gramEnd"/>
      <w:r w:rsidRPr="002A6AF6">
        <w:rPr>
          <w:sz w:val="26"/>
          <w:szCs w:val="26"/>
        </w:rPr>
        <w:t>одготавливает и передает в правовой отдел документы (материалы) для обеспечения производства по делам о налоговых и административных правонарушениях.</w:t>
      </w:r>
    </w:p>
    <w:p w:rsidR="0010598A" w:rsidRPr="002A6AF6" w:rsidRDefault="0010598A" w:rsidP="0010598A">
      <w:pPr>
        <w:autoSpaceDE w:val="0"/>
        <w:autoSpaceDN w:val="0"/>
        <w:adjustRightInd w:val="0"/>
        <w:ind w:firstLine="540"/>
        <w:jc w:val="both"/>
        <w:rPr>
          <w:sz w:val="26"/>
          <w:szCs w:val="26"/>
        </w:rPr>
      </w:pPr>
      <w:r w:rsidRPr="002A6AF6">
        <w:rPr>
          <w:sz w:val="26"/>
          <w:szCs w:val="26"/>
        </w:rPr>
        <w:t>5.1.7</w:t>
      </w:r>
      <w:proofErr w:type="gramStart"/>
      <w:r w:rsidRPr="002A6AF6">
        <w:rPr>
          <w:sz w:val="26"/>
          <w:szCs w:val="26"/>
        </w:rPr>
        <w:t xml:space="preserve"> В</w:t>
      </w:r>
      <w:proofErr w:type="gramEnd"/>
      <w:r w:rsidRPr="002A6AF6">
        <w:rPr>
          <w:sz w:val="26"/>
          <w:szCs w:val="26"/>
        </w:rPr>
        <w:t>ыявляет в ходе выездных налоговых проверок схемы ухода налогоплательщиков от уплаты налогов.</w:t>
      </w:r>
    </w:p>
    <w:p w:rsidR="0010598A" w:rsidRPr="002A6AF6" w:rsidRDefault="0010598A" w:rsidP="0010598A">
      <w:pPr>
        <w:autoSpaceDE w:val="0"/>
        <w:autoSpaceDN w:val="0"/>
        <w:adjustRightInd w:val="0"/>
        <w:ind w:firstLine="540"/>
        <w:jc w:val="both"/>
        <w:rPr>
          <w:sz w:val="26"/>
          <w:szCs w:val="26"/>
        </w:rPr>
      </w:pPr>
      <w:r w:rsidRPr="002A6AF6">
        <w:rPr>
          <w:sz w:val="26"/>
          <w:szCs w:val="26"/>
        </w:rPr>
        <w:lastRenderedPageBreak/>
        <w:t>5.1.8</w:t>
      </w:r>
      <w:proofErr w:type="gramStart"/>
      <w:r w:rsidRPr="002A6AF6">
        <w:rPr>
          <w:sz w:val="26"/>
          <w:szCs w:val="26"/>
        </w:rPr>
        <w:t xml:space="preserve"> В</w:t>
      </w:r>
      <w:proofErr w:type="gramEnd"/>
      <w:r w:rsidRPr="002A6AF6">
        <w:rPr>
          <w:sz w:val="26"/>
          <w:szCs w:val="26"/>
        </w:rPr>
        <w:t>носит предложения по совершенствованию налогового законодательства.</w:t>
      </w:r>
    </w:p>
    <w:p w:rsidR="0010598A" w:rsidRPr="002A6AF6" w:rsidRDefault="0010598A" w:rsidP="0010598A">
      <w:pPr>
        <w:autoSpaceDE w:val="0"/>
        <w:autoSpaceDN w:val="0"/>
        <w:adjustRightInd w:val="0"/>
        <w:ind w:firstLine="540"/>
        <w:jc w:val="both"/>
        <w:rPr>
          <w:sz w:val="26"/>
          <w:szCs w:val="26"/>
        </w:rPr>
      </w:pPr>
      <w:r w:rsidRPr="002A6AF6">
        <w:rPr>
          <w:sz w:val="26"/>
          <w:szCs w:val="26"/>
        </w:rPr>
        <w:t>5.1.9 Непосредственно участвует в рассмотрении возражений и подготавливает заключение по апелляционным жалобам, жалобам, искам, представленным налогоплательщиками по результатам выездных налоговых проверок.</w:t>
      </w:r>
    </w:p>
    <w:p w:rsidR="0010598A" w:rsidRPr="002A6AF6" w:rsidRDefault="0010598A" w:rsidP="0010598A">
      <w:pPr>
        <w:autoSpaceDE w:val="0"/>
        <w:autoSpaceDN w:val="0"/>
        <w:adjustRightInd w:val="0"/>
        <w:ind w:firstLine="540"/>
        <w:jc w:val="both"/>
        <w:rPr>
          <w:sz w:val="26"/>
          <w:szCs w:val="26"/>
        </w:rPr>
      </w:pPr>
      <w:r w:rsidRPr="002A6AF6">
        <w:rPr>
          <w:sz w:val="26"/>
          <w:szCs w:val="26"/>
        </w:rPr>
        <w:t>5.1.10</w:t>
      </w:r>
      <w:proofErr w:type="gramStart"/>
      <w:r w:rsidRPr="002A6AF6">
        <w:rPr>
          <w:sz w:val="26"/>
          <w:szCs w:val="26"/>
        </w:rPr>
        <w:t xml:space="preserve"> П</w:t>
      </w:r>
      <w:proofErr w:type="gramEnd"/>
      <w:r w:rsidRPr="002A6AF6">
        <w:rPr>
          <w:sz w:val="26"/>
          <w:szCs w:val="26"/>
        </w:rPr>
        <w:t>одготавливает  и направляет материалы выездных налоговых проверок в адрес следственных органов Следственного комитета Российской Федерации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преступления.</w:t>
      </w:r>
    </w:p>
    <w:p w:rsidR="0010598A" w:rsidRPr="002A6AF6" w:rsidRDefault="0010598A" w:rsidP="0010598A">
      <w:pPr>
        <w:autoSpaceDE w:val="0"/>
        <w:autoSpaceDN w:val="0"/>
        <w:adjustRightInd w:val="0"/>
        <w:ind w:firstLine="540"/>
        <w:jc w:val="both"/>
        <w:rPr>
          <w:sz w:val="26"/>
          <w:szCs w:val="26"/>
        </w:rPr>
      </w:pPr>
      <w:r w:rsidRPr="002A6AF6">
        <w:rPr>
          <w:sz w:val="26"/>
          <w:szCs w:val="26"/>
        </w:rPr>
        <w:t>5.1.11</w:t>
      </w:r>
      <w:proofErr w:type="gramStart"/>
      <w:r w:rsidRPr="002A6AF6">
        <w:rPr>
          <w:sz w:val="26"/>
          <w:szCs w:val="26"/>
        </w:rPr>
        <w:t xml:space="preserve"> П</w:t>
      </w:r>
      <w:proofErr w:type="gramEnd"/>
      <w:r w:rsidRPr="002A6AF6">
        <w:rPr>
          <w:sz w:val="26"/>
          <w:szCs w:val="26"/>
        </w:rPr>
        <w:t>роводит анализ эффективности выездных налоговых проверок.</w:t>
      </w:r>
    </w:p>
    <w:p w:rsidR="0010598A" w:rsidRPr="002A6AF6" w:rsidRDefault="0010598A" w:rsidP="0010598A">
      <w:pPr>
        <w:autoSpaceDE w:val="0"/>
        <w:autoSpaceDN w:val="0"/>
        <w:adjustRightInd w:val="0"/>
        <w:ind w:firstLine="540"/>
        <w:jc w:val="both"/>
        <w:rPr>
          <w:sz w:val="26"/>
          <w:szCs w:val="26"/>
        </w:rPr>
      </w:pPr>
      <w:r w:rsidRPr="002A6AF6">
        <w:rPr>
          <w:sz w:val="26"/>
          <w:szCs w:val="26"/>
        </w:rPr>
        <w:t>5.1.12</w:t>
      </w:r>
      <w:proofErr w:type="gramStart"/>
      <w:r w:rsidRPr="002A6AF6">
        <w:rPr>
          <w:sz w:val="26"/>
          <w:szCs w:val="26"/>
        </w:rPr>
        <w:t xml:space="preserve"> П</w:t>
      </w:r>
      <w:proofErr w:type="gramEnd"/>
      <w:r w:rsidRPr="002A6AF6">
        <w:rPr>
          <w:sz w:val="26"/>
          <w:szCs w:val="26"/>
        </w:rPr>
        <w:t>роводит проверки по соблюдению законодательства по применению ККТ, в том числе в составе платежных терминалов, проверки по использованию специальных счетов платежными агентами.</w:t>
      </w:r>
    </w:p>
    <w:p w:rsidR="0010598A" w:rsidRPr="002A6AF6" w:rsidRDefault="0010598A" w:rsidP="0010598A">
      <w:pPr>
        <w:autoSpaceDE w:val="0"/>
        <w:autoSpaceDN w:val="0"/>
        <w:adjustRightInd w:val="0"/>
        <w:ind w:firstLine="540"/>
        <w:jc w:val="both"/>
        <w:rPr>
          <w:sz w:val="26"/>
          <w:szCs w:val="26"/>
        </w:rPr>
      </w:pPr>
      <w:r w:rsidRPr="002A6AF6">
        <w:rPr>
          <w:sz w:val="26"/>
          <w:szCs w:val="26"/>
        </w:rPr>
        <w:t>5.1.13</w:t>
      </w:r>
      <w:proofErr w:type="gramStart"/>
      <w:r w:rsidRPr="002A6AF6">
        <w:rPr>
          <w:sz w:val="26"/>
          <w:szCs w:val="26"/>
        </w:rPr>
        <w:t xml:space="preserve"> О</w:t>
      </w:r>
      <w:proofErr w:type="gramEnd"/>
      <w:r w:rsidRPr="002A6AF6">
        <w:rPr>
          <w:sz w:val="26"/>
          <w:szCs w:val="26"/>
        </w:rPr>
        <w:t>существляет налоговый контроль и производство по делам о налоговых правонарушениях, предусмотренных Налоговым кодексом Российской Федерации (по статье 101.4 Налогового кодекса Российской Федерации).</w:t>
      </w:r>
    </w:p>
    <w:p w:rsidR="0010598A" w:rsidRPr="002A6AF6" w:rsidRDefault="0010598A" w:rsidP="0010598A">
      <w:pPr>
        <w:autoSpaceDE w:val="0"/>
        <w:autoSpaceDN w:val="0"/>
        <w:adjustRightInd w:val="0"/>
        <w:ind w:firstLine="540"/>
        <w:jc w:val="both"/>
        <w:rPr>
          <w:sz w:val="26"/>
          <w:szCs w:val="26"/>
        </w:rPr>
      </w:pPr>
      <w:r w:rsidRPr="002A6AF6">
        <w:rPr>
          <w:sz w:val="26"/>
          <w:szCs w:val="26"/>
        </w:rPr>
        <w:t>5.1.14 Осуществляет проверки по соблюдению валютного законодательства  при осуществлении валютных операций резидентами и нерезидентами, не являющимися кредитными организациями или валютными биржами, с передачей материалов в территориальные органы Федеральной службы финансов</w:t>
      </w:r>
      <w:proofErr w:type="gramStart"/>
      <w:r w:rsidRPr="002A6AF6">
        <w:rPr>
          <w:sz w:val="26"/>
          <w:szCs w:val="26"/>
        </w:rPr>
        <w:t>о-</w:t>
      </w:r>
      <w:proofErr w:type="gramEnd"/>
      <w:r w:rsidRPr="002A6AF6">
        <w:rPr>
          <w:sz w:val="26"/>
          <w:szCs w:val="26"/>
        </w:rPr>
        <w:t xml:space="preserve"> бюджетного надзора в соответствии с валютным законодательством.</w:t>
      </w:r>
    </w:p>
    <w:p w:rsidR="0010598A" w:rsidRPr="002A6AF6" w:rsidRDefault="0010598A" w:rsidP="0010598A">
      <w:pPr>
        <w:autoSpaceDE w:val="0"/>
        <w:autoSpaceDN w:val="0"/>
        <w:adjustRightInd w:val="0"/>
        <w:ind w:firstLine="540"/>
        <w:jc w:val="both"/>
        <w:rPr>
          <w:sz w:val="26"/>
          <w:szCs w:val="26"/>
        </w:rPr>
      </w:pPr>
      <w:r w:rsidRPr="002A6AF6">
        <w:rPr>
          <w:sz w:val="26"/>
          <w:szCs w:val="26"/>
        </w:rPr>
        <w:t>5.1.15</w:t>
      </w:r>
      <w:proofErr w:type="gramStart"/>
      <w:r w:rsidRPr="002A6AF6">
        <w:rPr>
          <w:sz w:val="26"/>
          <w:szCs w:val="26"/>
        </w:rPr>
        <w:t xml:space="preserve"> И</w:t>
      </w:r>
      <w:proofErr w:type="gramEnd"/>
      <w:r w:rsidRPr="002A6AF6">
        <w:rPr>
          <w:sz w:val="26"/>
          <w:szCs w:val="26"/>
        </w:rPr>
        <w:t>зучает, обобщает и доводит до сотрудников Отдела  положительный опыт организации контрольной работы на учебе и семинарах, проводимых в Отделе. Внедряет прогрессивные формы и методы налогового и валютного законодательства.</w:t>
      </w:r>
    </w:p>
    <w:p w:rsidR="0010598A" w:rsidRPr="002A6AF6" w:rsidRDefault="0010598A" w:rsidP="0010598A">
      <w:pPr>
        <w:autoSpaceDE w:val="0"/>
        <w:autoSpaceDN w:val="0"/>
        <w:adjustRightInd w:val="0"/>
        <w:ind w:firstLine="540"/>
        <w:jc w:val="both"/>
        <w:rPr>
          <w:sz w:val="26"/>
          <w:szCs w:val="26"/>
        </w:rPr>
      </w:pPr>
      <w:r w:rsidRPr="002A6AF6">
        <w:rPr>
          <w:sz w:val="26"/>
          <w:szCs w:val="26"/>
        </w:rPr>
        <w:t>5.1.16</w:t>
      </w:r>
      <w:proofErr w:type="gramStart"/>
      <w:r w:rsidRPr="002A6AF6">
        <w:rPr>
          <w:sz w:val="26"/>
          <w:szCs w:val="26"/>
        </w:rPr>
        <w:t xml:space="preserve"> О</w:t>
      </w:r>
      <w:proofErr w:type="gramEnd"/>
      <w:r w:rsidRPr="002A6AF6">
        <w:rPr>
          <w:sz w:val="26"/>
          <w:szCs w:val="26"/>
        </w:rPr>
        <w:t>существляет производство по делам об административных правонарушениях, в том числе составляет административные протоколы.</w:t>
      </w:r>
    </w:p>
    <w:p w:rsidR="0010598A" w:rsidRPr="002A6AF6" w:rsidRDefault="0010598A" w:rsidP="0010598A">
      <w:pPr>
        <w:autoSpaceDE w:val="0"/>
        <w:autoSpaceDN w:val="0"/>
        <w:adjustRightInd w:val="0"/>
        <w:ind w:firstLine="540"/>
        <w:jc w:val="both"/>
        <w:rPr>
          <w:sz w:val="26"/>
          <w:szCs w:val="26"/>
        </w:rPr>
      </w:pPr>
      <w:r w:rsidRPr="002A6AF6">
        <w:rPr>
          <w:sz w:val="26"/>
          <w:szCs w:val="26"/>
        </w:rPr>
        <w:t>5.1.17</w:t>
      </w:r>
      <w:proofErr w:type="gramStart"/>
      <w:r w:rsidRPr="002A6AF6">
        <w:rPr>
          <w:sz w:val="26"/>
          <w:szCs w:val="26"/>
        </w:rPr>
        <w:t xml:space="preserve"> П</w:t>
      </w:r>
      <w:proofErr w:type="gramEnd"/>
      <w:r w:rsidRPr="002A6AF6">
        <w:rPr>
          <w:sz w:val="26"/>
          <w:szCs w:val="26"/>
        </w:rPr>
        <w:t>одготавливает информационный материал для начальника Инспекции по вопросам, находящимся в компетенции Отдела.</w:t>
      </w:r>
    </w:p>
    <w:p w:rsidR="0010598A" w:rsidRPr="002A6AF6" w:rsidRDefault="0010598A" w:rsidP="0010598A">
      <w:pPr>
        <w:autoSpaceDE w:val="0"/>
        <w:autoSpaceDN w:val="0"/>
        <w:adjustRightInd w:val="0"/>
        <w:ind w:firstLine="540"/>
        <w:jc w:val="both"/>
        <w:rPr>
          <w:sz w:val="26"/>
          <w:szCs w:val="26"/>
        </w:rPr>
      </w:pPr>
      <w:r w:rsidRPr="002A6AF6">
        <w:rPr>
          <w:sz w:val="26"/>
          <w:szCs w:val="26"/>
        </w:rPr>
        <w:t>5.1.18</w:t>
      </w:r>
      <w:proofErr w:type="gramStart"/>
      <w:r w:rsidRPr="002A6AF6">
        <w:rPr>
          <w:sz w:val="26"/>
          <w:szCs w:val="26"/>
        </w:rPr>
        <w:t xml:space="preserve"> П</w:t>
      </w:r>
      <w:proofErr w:type="gramEnd"/>
      <w:r w:rsidRPr="002A6AF6">
        <w:rPr>
          <w:sz w:val="26"/>
          <w:szCs w:val="26"/>
        </w:rPr>
        <w:t>ринимает участие в разъяснении налогового законодательства в СМИ и непосредственно налогоплательщикам, в семинарах, в подготовке ответов на письменные запросы по вопросам, относящимся к компетенции Отдела.</w:t>
      </w:r>
    </w:p>
    <w:p w:rsidR="0010598A" w:rsidRPr="002A6AF6" w:rsidRDefault="0010598A" w:rsidP="0010598A">
      <w:pPr>
        <w:autoSpaceDE w:val="0"/>
        <w:autoSpaceDN w:val="0"/>
        <w:adjustRightInd w:val="0"/>
        <w:ind w:firstLine="540"/>
        <w:jc w:val="both"/>
        <w:rPr>
          <w:sz w:val="26"/>
          <w:szCs w:val="26"/>
        </w:rPr>
      </w:pPr>
      <w:r w:rsidRPr="002A6AF6">
        <w:rPr>
          <w:sz w:val="26"/>
          <w:szCs w:val="26"/>
        </w:rPr>
        <w:t>5.1.19</w:t>
      </w:r>
      <w:proofErr w:type="gramStart"/>
      <w:r w:rsidRPr="002A6AF6">
        <w:rPr>
          <w:sz w:val="26"/>
          <w:szCs w:val="26"/>
        </w:rPr>
        <w:t xml:space="preserve"> В</w:t>
      </w:r>
      <w:proofErr w:type="gramEnd"/>
      <w:r w:rsidRPr="002A6AF6">
        <w:rPr>
          <w:sz w:val="26"/>
          <w:szCs w:val="26"/>
        </w:rPr>
        <w:t>заимодействует с другими структурными подразделениями Инспекции в целях реализации поставленных перед Отделом задач.</w:t>
      </w:r>
    </w:p>
    <w:p w:rsidR="0010598A" w:rsidRPr="002A6AF6" w:rsidRDefault="0010598A" w:rsidP="0010598A">
      <w:pPr>
        <w:autoSpaceDE w:val="0"/>
        <w:autoSpaceDN w:val="0"/>
        <w:adjustRightInd w:val="0"/>
        <w:ind w:firstLine="540"/>
        <w:jc w:val="both"/>
        <w:rPr>
          <w:sz w:val="26"/>
          <w:szCs w:val="26"/>
        </w:rPr>
      </w:pPr>
      <w:r w:rsidRPr="002A6AF6">
        <w:rPr>
          <w:sz w:val="26"/>
          <w:szCs w:val="26"/>
        </w:rPr>
        <w:t>5.1.20 Достоверно, в полном объеме и своевременно заполняет (ведет) информационные ресурсы по предмету деятельности Отдела.</w:t>
      </w:r>
    </w:p>
    <w:p w:rsidR="0010598A" w:rsidRPr="002A6AF6" w:rsidRDefault="0010598A" w:rsidP="0010598A">
      <w:pPr>
        <w:autoSpaceDE w:val="0"/>
        <w:autoSpaceDN w:val="0"/>
        <w:adjustRightInd w:val="0"/>
        <w:ind w:firstLine="540"/>
        <w:jc w:val="both"/>
        <w:rPr>
          <w:sz w:val="26"/>
          <w:szCs w:val="26"/>
        </w:rPr>
      </w:pPr>
      <w:r w:rsidRPr="002A6AF6">
        <w:rPr>
          <w:sz w:val="26"/>
          <w:szCs w:val="26"/>
        </w:rPr>
        <w:t>5.1.21</w:t>
      </w:r>
      <w:proofErr w:type="gramStart"/>
      <w:r w:rsidRPr="002A6AF6">
        <w:rPr>
          <w:sz w:val="26"/>
          <w:szCs w:val="26"/>
        </w:rPr>
        <w:t xml:space="preserve"> В</w:t>
      </w:r>
      <w:proofErr w:type="gramEnd"/>
      <w:r w:rsidRPr="002A6AF6">
        <w:rPr>
          <w:sz w:val="26"/>
          <w:szCs w:val="26"/>
        </w:rPr>
        <w:t>едет в установленном порядке делопроизводство и хранение документов Отдела.</w:t>
      </w:r>
    </w:p>
    <w:p w:rsidR="0010598A" w:rsidRPr="002A6AF6" w:rsidRDefault="0010598A" w:rsidP="0010598A">
      <w:pPr>
        <w:autoSpaceDE w:val="0"/>
        <w:autoSpaceDN w:val="0"/>
        <w:adjustRightInd w:val="0"/>
        <w:ind w:firstLine="540"/>
        <w:jc w:val="both"/>
        <w:rPr>
          <w:sz w:val="26"/>
          <w:szCs w:val="26"/>
        </w:rPr>
      </w:pPr>
      <w:r w:rsidRPr="002A6AF6">
        <w:rPr>
          <w:sz w:val="26"/>
          <w:szCs w:val="26"/>
        </w:rPr>
        <w:t>5.1.22 Корректно и внимательно относится к налогоплательщикам, их представителям и иным участникам налоговых правоотношений, не унижает их честь и достоинство.</w:t>
      </w:r>
    </w:p>
    <w:p w:rsidR="0010598A" w:rsidRPr="002A6AF6" w:rsidRDefault="0010598A" w:rsidP="0010598A">
      <w:pPr>
        <w:autoSpaceDE w:val="0"/>
        <w:autoSpaceDN w:val="0"/>
        <w:adjustRightInd w:val="0"/>
        <w:ind w:firstLine="540"/>
        <w:jc w:val="both"/>
        <w:rPr>
          <w:sz w:val="26"/>
          <w:szCs w:val="26"/>
        </w:rPr>
      </w:pPr>
      <w:r w:rsidRPr="002A6AF6">
        <w:rPr>
          <w:sz w:val="26"/>
          <w:szCs w:val="26"/>
        </w:rPr>
        <w:t>5.1.23</w:t>
      </w:r>
      <w:proofErr w:type="gramStart"/>
      <w:r w:rsidRPr="002A6AF6">
        <w:rPr>
          <w:sz w:val="26"/>
          <w:szCs w:val="26"/>
        </w:rPr>
        <w:t xml:space="preserve"> Р</w:t>
      </w:r>
      <w:proofErr w:type="gramEnd"/>
      <w:r w:rsidRPr="002A6AF6">
        <w:rPr>
          <w:sz w:val="26"/>
          <w:szCs w:val="26"/>
        </w:rPr>
        <w:t>еализует в пределах своей компетенции права и обязанности налоговых органов.</w:t>
      </w:r>
    </w:p>
    <w:p w:rsidR="0010598A" w:rsidRPr="002A6AF6" w:rsidRDefault="0010598A" w:rsidP="0010598A">
      <w:pPr>
        <w:autoSpaceDE w:val="0"/>
        <w:autoSpaceDN w:val="0"/>
        <w:adjustRightInd w:val="0"/>
        <w:ind w:firstLine="540"/>
        <w:jc w:val="both"/>
        <w:rPr>
          <w:sz w:val="26"/>
          <w:szCs w:val="26"/>
        </w:rPr>
      </w:pPr>
      <w:r w:rsidRPr="002A6AF6">
        <w:rPr>
          <w:sz w:val="26"/>
          <w:szCs w:val="26"/>
        </w:rPr>
        <w:t>5.1.24</w:t>
      </w:r>
      <w:proofErr w:type="gramStart"/>
      <w:r w:rsidRPr="002A6AF6">
        <w:rPr>
          <w:sz w:val="26"/>
          <w:szCs w:val="26"/>
        </w:rPr>
        <w:t xml:space="preserve"> С</w:t>
      </w:r>
      <w:proofErr w:type="gramEnd"/>
      <w:r w:rsidRPr="002A6AF6">
        <w:rPr>
          <w:sz w:val="26"/>
          <w:szCs w:val="26"/>
        </w:rPr>
        <w:t>облюдает установленные Инспекцией правила внутреннего трудового распорядка, обязанности, установленные должностным регламентом, порядка работы со служебной информацией.</w:t>
      </w:r>
    </w:p>
    <w:p w:rsidR="0010598A" w:rsidRPr="002A6AF6" w:rsidRDefault="0010598A" w:rsidP="0010598A">
      <w:pPr>
        <w:autoSpaceDE w:val="0"/>
        <w:autoSpaceDN w:val="0"/>
        <w:adjustRightInd w:val="0"/>
        <w:ind w:firstLine="540"/>
        <w:jc w:val="both"/>
        <w:rPr>
          <w:sz w:val="26"/>
          <w:szCs w:val="26"/>
        </w:rPr>
      </w:pPr>
      <w:r w:rsidRPr="002A6AF6">
        <w:rPr>
          <w:sz w:val="26"/>
          <w:szCs w:val="26"/>
        </w:rPr>
        <w:t>5.1.25</w:t>
      </w:r>
      <w:proofErr w:type="gramStart"/>
      <w:r w:rsidRPr="002A6AF6">
        <w:rPr>
          <w:sz w:val="26"/>
          <w:szCs w:val="26"/>
        </w:rPr>
        <w:t xml:space="preserve"> У</w:t>
      </w:r>
      <w:proofErr w:type="gramEnd"/>
      <w:r w:rsidRPr="002A6AF6">
        <w:rPr>
          <w:sz w:val="26"/>
          <w:szCs w:val="26"/>
        </w:rPr>
        <w:t>частвует в мероприятиях, проводимых соответствующими органам исполнительной  и законодательной власти, правоохранительными органами, службой судебным приставов.</w:t>
      </w:r>
    </w:p>
    <w:p w:rsidR="0010598A" w:rsidRPr="002A6AF6" w:rsidRDefault="0010598A" w:rsidP="0010598A">
      <w:pPr>
        <w:autoSpaceDE w:val="0"/>
        <w:autoSpaceDN w:val="0"/>
        <w:adjustRightInd w:val="0"/>
        <w:ind w:firstLine="540"/>
        <w:jc w:val="both"/>
        <w:rPr>
          <w:sz w:val="26"/>
          <w:szCs w:val="26"/>
        </w:rPr>
      </w:pPr>
      <w:r w:rsidRPr="002A6AF6">
        <w:rPr>
          <w:sz w:val="26"/>
          <w:szCs w:val="26"/>
        </w:rPr>
        <w:lastRenderedPageBreak/>
        <w:t>5.1.26</w:t>
      </w:r>
      <w:proofErr w:type="gramStart"/>
      <w:r w:rsidRPr="002A6AF6">
        <w:rPr>
          <w:sz w:val="26"/>
          <w:szCs w:val="26"/>
        </w:rPr>
        <w:t xml:space="preserve"> Н</w:t>
      </w:r>
      <w:proofErr w:type="gramEnd"/>
      <w:r w:rsidRPr="002A6AF6">
        <w:rPr>
          <w:sz w:val="26"/>
          <w:szCs w:val="26"/>
        </w:rPr>
        <w:t>е разглашает ставшие известными, в связи с исполнением должностных обязанностей, сведения конфиденциального характера.</w:t>
      </w:r>
    </w:p>
    <w:p w:rsidR="0010598A" w:rsidRPr="002A6AF6" w:rsidRDefault="0010598A" w:rsidP="0010598A">
      <w:pPr>
        <w:autoSpaceDE w:val="0"/>
        <w:autoSpaceDN w:val="0"/>
        <w:adjustRightInd w:val="0"/>
        <w:ind w:firstLine="540"/>
        <w:jc w:val="both"/>
        <w:rPr>
          <w:sz w:val="26"/>
          <w:szCs w:val="26"/>
        </w:rPr>
      </w:pPr>
      <w:r w:rsidRPr="002A6AF6">
        <w:rPr>
          <w:sz w:val="26"/>
          <w:szCs w:val="26"/>
        </w:rPr>
        <w:t>5.1.27</w:t>
      </w:r>
      <w:proofErr w:type="gramStart"/>
      <w:r w:rsidRPr="002A6AF6">
        <w:rPr>
          <w:sz w:val="26"/>
          <w:szCs w:val="26"/>
        </w:rPr>
        <w:t xml:space="preserve"> И</w:t>
      </w:r>
      <w:proofErr w:type="gramEnd"/>
      <w:r w:rsidRPr="002A6AF6">
        <w:rPr>
          <w:sz w:val="26"/>
          <w:szCs w:val="26"/>
        </w:rPr>
        <w:t>зучает и применяет в практической работе технологии и процедуры автоматизированной обработки информации, изложенные в «Руководстве пользователя» той прикладной задачи, с использование которой осуществляются функциональные обязанности по данной должности.</w:t>
      </w:r>
    </w:p>
    <w:p w:rsidR="0010598A" w:rsidRPr="002A6AF6" w:rsidRDefault="0010598A" w:rsidP="0010598A">
      <w:pPr>
        <w:autoSpaceDE w:val="0"/>
        <w:autoSpaceDN w:val="0"/>
        <w:adjustRightInd w:val="0"/>
        <w:ind w:firstLine="540"/>
        <w:jc w:val="both"/>
        <w:rPr>
          <w:sz w:val="26"/>
          <w:szCs w:val="26"/>
        </w:rPr>
      </w:pPr>
      <w:r w:rsidRPr="002A6AF6">
        <w:rPr>
          <w:sz w:val="26"/>
          <w:szCs w:val="26"/>
        </w:rPr>
        <w:t>5.1.28</w:t>
      </w:r>
      <w:proofErr w:type="gramStart"/>
      <w:r w:rsidRPr="002A6AF6">
        <w:rPr>
          <w:sz w:val="26"/>
          <w:szCs w:val="26"/>
        </w:rPr>
        <w:t xml:space="preserve"> О</w:t>
      </w:r>
      <w:proofErr w:type="gramEnd"/>
      <w:r w:rsidRPr="002A6AF6">
        <w:rPr>
          <w:sz w:val="26"/>
          <w:szCs w:val="26"/>
        </w:rPr>
        <w:t>существляет самоконтроль за достоверностью и полнотой заполнения информационных ресурсов системы ЭОД.</w:t>
      </w:r>
    </w:p>
    <w:p w:rsidR="0010598A" w:rsidRPr="002A6AF6" w:rsidRDefault="0010598A" w:rsidP="0010598A">
      <w:pPr>
        <w:autoSpaceDE w:val="0"/>
        <w:autoSpaceDN w:val="0"/>
        <w:adjustRightInd w:val="0"/>
        <w:ind w:firstLine="540"/>
        <w:jc w:val="both"/>
        <w:rPr>
          <w:sz w:val="26"/>
          <w:szCs w:val="26"/>
        </w:rPr>
      </w:pPr>
      <w:r w:rsidRPr="002A6AF6">
        <w:rPr>
          <w:sz w:val="26"/>
          <w:szCs w:val="26"/>
        </w:rPr>
        <w:t>5.1.29</w:t>
      </w:r>
      <w:proofErr w:type="gramStart"/>
      <w:r w:rsidRPr="002A6AF6">
        <w:rPr>
          <w:sz w:val="26"/>
          <w:szCs w:val="26"/>
        </w:rPr>
        <w:t xml:space="preserve"> Х</w:t>
      </w:r>
      <w:proofErr w:type="gramEnd"/>
      <w:r w:rsidRPr="002A6AF6">
        <w:rPr>
          <w:sz w:val="26"/>
          <w:szCs w:val="26"/>
        </w:rPr>
        <w:t xml:space="preserve">ранит в тайне свой пароль (пароли). С установленной периодичностью в соответствии </w:t>
      </w:r>
      <w:proofErr w:type="gramStart"/>
      <w:r w:rsidRPr="002A6AF6">
        <w:rPr>
          <w:sz w:val="26"/>
          <w:szCs w:val="26"/>
        </w:rPr>
        <w:t>с</w:t>
      </w:r>
      <w:proofErr w:type="gramEnd"/>
      <w:r w:rsidRPr="002A6AF6">
        <w:rPr>
          <w:sz w:val="26"/>
          <w:szCs w:val="26"/>
        </w:rPr>
        <w:t xml:space="preserve"> «</w:t>
      </w:r>
      <w:proofErr w:type="gramStart"/>
      <w:r w:rsidRPr="002A6AF6">
        <w:rPr>
          <w:sz w:val="26"/>
          <w:szCs w:val="26"/>
        </w:rPr>
        <w:t>Памятка</w:t>
      </w:r>
      <w:proofErr w:type="gramEnd"/>
      <w:r w:rsidRPr="002A6AF6">
        <w:rPr>
          <w:sz w:val="26"/>
          <w:szCs w:val="26"/>
        </w:rPr>
        <w:t xml:space="preserve"> сотрудника Межрайонной ИФНС России № 3 по Сахалинской области по информационной безопасности» менять свой пароль (пароли).</w:t>
      </w:r>
    </w:p>
    <w:p w:rsidR="0010598A" w:rsidRPr="002A6AF6" w:rsidRDefault="0010598A" w:rsidP="0010598A">
      <w:pPr>
        <w:autoSpaceDE w:val="0"/>
        <w:autoSpaceDN w:val="0"/>
        <w:adjustRightInd w:val="0"/>
        <w:ind w:firstLine="540"/>
        <w:jc w:val="both"/>
        <w:rPr>
          <w:sz w:val="26"/>
          <w:szCs w:val="26"/>
        </w:rPr>
      </w:pPr>
      <w:r w:rsidRPr="002A6AF6">
        <w:rPr>
          <w:sz w:val="26"/>
          <w:szCs w:val="26"/>
        </w:rPr>
        <w:t>5.1.30</w:t>
      </w:r>
      <w:proofErr w:type="gramStart"/>
      <w:r w:rsidRPr="002A6AF6">
        <w:rPr>
          <w:sz w:val="26"/>
          <w:szCs w:val="26"/>
        </w:rPr>
        <w:t xml:space="preserve"> С</w:t>
      </w:r>
      <w:proofErr w:type="gramEnd"/>
      <w:r w:rsidRPr="002A6AF6">
        <w:rPr>
          <w:sz w:val="26"/>
          <w:szCs w:val="26"/>
        </w:rPr>
        <w:t>облюдает установленные правила обеспечения безопасности информации при работе с информационными, программными и аппаратными ресурсами АС.</w:t>
      </w:r>
    </w:p>
    <w:p w:rsidR="0010598A" w:rsidRPr="002A6AF6" w:rsidRDefault="0010598A" w:rsidP="0010598A">
      <w:pPr>
        <w:autoSpaceDE w:val="0"/>
        <w:autoSpaceDN w:val="0"/>
        <w:adjustRightInd w:val="0"/>
        <w:ind w:firstLine="540"/>
        <w:jc w:val="both"/>
        <w:rPr>
          <w:sz w:val="26"/>
          <w:szCs w:val="26"/>
        </w:rPr>
      </w:pPr>
      <w:r w:rsidRPr="002A6AF6">
        <w:rPr>
          <w:sz w:val="26"/>
          <w:szCs w:val="26"/>
        </w:rPr>
        <w:t>5.1.31</w:t>
      </w:r>
      <w:proofErr w:type="gramStart"/>
      <w:r w:rsidRPr="002A6AF6">
        <w:rPr>
          <w:sz w:val="26"/>
          <w:szCs w:val="26"/>
        </w:rPr>
        <w:t xml:space="preserve"> С</w:t>
      </w:r>
      <w:proofErr w:type="gramEnd"/>
      <w:r w:rsidRPr="002A6AF6">
        <w:rPr>
          <w:sz w:val="26"/>
          <w:szCs w:val="26"/>
        </w:rPr>
        <w:t>облюдает порядок работы использования глобальной сети Интернет и электронной почты (</w:t>
      </w:r>
      <w:proofErr w:type="spellStart"/>
      <w:r w:rsidRPr="002A6AF6">
        <w:rPr>
          <w:sz w:val="26"/>
          <w:szCs w:val="26"/>
        </w:rPr>
        <w:t>Lotus</w:t>
      </w:r>
      <w:proofErr w:type="spellEnd"/>
      <w:r w:rsidRPr="002A6AF6">
        <w:rPr>
          <w:sz w:val="26"/>
          <w:szCs w:val="26"/>
        </w:rPr>
        <w:t xml:space="preserve"> </w:t>
      </w:r>
      <w:proofErr w:type="spellStart"/>
      <w:r w:rsidRPr="002A6AF6">
        <w:rPr>
          <w:sz w:val="26"/>
          <w:szCs w:val="26"/>
        </w:rPr>
        <w:t>Notes</w:t>
      </w:r>
      <w:proofErr w:type="spellEnd"/>
      <w:r w:rsidRPr="002A6AF6">
        <w:rPr>
          <w:sz w:val="26"/>
          <w:szCs w:val="26"/>
        </w:rPr>
        <w:t>).</w:t>
      </w:r>
    </w:p>
    <w:p w:rsidR="0010598A" w:rsidRPr="002A6AF6" w:rsidRDefault="0010598A" w:rsidP="0010598A">
      <w:pPr>
        <w:autoSpaceDE w:val="0"/>
        <w:autoSpaceDN w:val="0"/>
        <w:adjustRightInd w:val="0"/>
        <w:ind w:firstLine="540"/>
        <w:jc w:val="both"/>
        <w:rPr>
          <w:sz w:val="26"/>
          <w:szCs w:val="26"/>
        </w:rPr>
      </w:pPr>
      <w:r w:rsidRPr="002A6AF6">
        <w:rPr>
          <w:sz w:val="26"/>
          <w:szCs w:val="26"/>
        </w:rPr>
        <w:t>5.1.32</w:t>
      </w:r>
      <w:proofErr w:type="gramStart"/>
      <w:r w:rsidRPr="002A6AF6">
        <w:rPr>
          <w:sz w:val="26"/>
          <w:szCs w:val="26"/>
        </w:rPr>
        <w:t xml:space="preserve"> П</w:t>
      </w:r>
      <w:proofErr w:type="gramEnd"/>
      <w:r w:rsidRPr="002A6AF6">
        <w:rPr>
          <w:sz w:val="26"/>
          <w:szCs w:val="26"/>
        </w:rPr>
        <w:t>ри оставлении рабочего места производит средства защиты от НСД самостоятельно (временную блокировку экрана).</w:t>
      </w:r>
    </w:p>
    <w:p w:rsidR="0010598A" w:rsidRPr="002A6AF6" w:rsidRDefault="0010598A" w:rsidP="0010598A">
      <w:pPr>
        <w:autoSpaceDE w:val="0"/>
        <w:autoSpaceDN w:val="0"/>
        <w:adjustRightInd w:val="0"/>
        <w:ind w:firstLine="540"/>
        <w:jc w:val="both"/>
        <w:rPr>
          <w:sz w:val="26"/>
          <w:szCs w:val="26"/>
        </w:rPr>
      </w:pPr>
      <w:r w:rsidRPr="002A6AF6">
        <w:rPr>
          <w:sz w:val="26"/>
          <w:szCs w:val="26"/>
        </w:rPr>
        <w:t>5.1.33</w:t>
      </w:r>
      <w:proofErr w:type="gramStart"/>
      <w:r w:rsidRPr="002A6AF6">
        <w:rPr>
          <w:sz w:val="26"/>
          <w:szCs w:val="26"/>
        </w:rPr>
        <w:t xml:space="preserve"> С</w:t>
      </w:r>
      <w:proofErr w:type="gramEnd"/>
      <w:r w:rsidRPr="002A6AF6">
        <w:rPr>
          <w:sz w:val="26"/>
          <w:szCs w:val="26"/>
        </w:rPr>
        <w:t xml:space="preserve">облюдает конфигурацию  </w:t>
      </w:r>
      <w:proofErr w:type="spellStart"/>
      <w:r w:rsidRPr="002A6AF6">
        <w:rPr>
          <w:sz w:val="26"/>
          <w:szCs w:val="26"/>
        </w:rPr>
        <w:t>аппаратно</w:t>
      </w:r>
      <w:proofErr w:type="spellEnd"/>
      <w:r w:rsidRPr="002A6AF6">
        <w:rPr>
          <w:sz w:val="26"/>
          <w:szCs w:val="26"/>
        </w:rPr>
        <w:t xml:space="preserve"> – программных средств рабочей станции.</w:t>
      </w:r>
    </w:p>
    <w:p w:rsidR="0010598A" w:rsidRPr="002A6AF6" w:rsidRDefault="0010598A" w:rsidP="0010598A">
      <w:pPr>
        <w:autoSpaceDE w:val="0"/>
        <w:autoSpaceDN w:val="0"/>
        <w:adjustRightInd w:val="0"/>
        <w:ind w:firstLine="540"/>
        <w:jc w:val="both"/>
        <w:rPr>
          <w:sz w:val="26"/>
          <w:szCs w:val="26"/>
        </w:rPr>
      </w:pPr>
      <w:r w:rsidRPr="002A6AF6">
        <w:rPr>
          <w:sz w:val="26"/>
          <w:szCs w:val="26"/>
        </w:rPr>
        <w:t>5.1.34</w:t>
      </w:r>
      <w:proofErr w:type="gramStart"/>
      <w:r w:rsidRPr="002A6AF6">
        <w:rPr>
          <w:sz w:val="26"/>
          <w:szCs w:val="26"/>
        </w:rPr>
        <w:t xml:space="preserve"> С</w:t>
      </w:r>
      <w:proofErr w:type="gramEnd"/>
      <w:r w:rsidRPr="002A6AF6">
        <w:rPr>
          <w:sz w:val="26"/>
          <w:szCs w:val="26"/>
        </w:rPr>
        <w:t>облюдает требования работы с документами открытого доступа, с использование электронных носителей информации.</w:t>
      </w:r>
    </w:p>
    <w:p w:rsidR="0010598A" w:rsidRPr="002A6AF6" w:rsidRDefault="0010598A" w:rsidP="0010598A">
      <w:pPr>
        <w:ind w:firstLine="540"/>
        <w:jc w:val="both"/>
        <w:outlineLvl w:val="0"/>
        <w:rPr>
          <w:sz w:val="26"/>
          <w:szCs w:val="26"/>
        </w:rPr>
      </w:pPr>
      <w:r w:rsidRPr="002A6AF6">
        <w:rPr>
          <w:sz w:val="26"/>
          <w:szCs w:val="26"/>
        </w:rPr>
        <w:t>5.1.35</w:t>
      </w:r>
      <w:proofErr w:type="gramStart"/>
      <w:r w:rsidRPr="002A6AF6">
        <w:rPr>
          <w:sz w:val="26"/>
          <w:szCs w:val="26"/>
        </w:rPr>
        <w:t xml:space="preserve"> И</w:t>
      </w:r>
      <w:proofErr w:type="gramEnd"/>
      <w:r w:rsidRPr="002A6AF6">
        <w:rPr>
          <w:sz w:val="26"/>
          <w:szCs w:val="26"/>
        </w:rPr>
        <w:t>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10598A" w:rsidRDefault="0010598A" w:rsidP="0010598A">
      <w:pPr>
        <w:pStyle w:val="af7"/>
        <w:spacing w:before="0" w:after="0"/>
        <w:ind w:firstLine="540"/>
        <w:jc w:val="both"/>
        <w:rPr>
          <w:rFonts w:ascii="Times New Roman" w:hAnsi="Times New Roman" w:cs="Times New Roman"/>
          <w:sz w:val="26"/>
          <w:szCs w:val="26"/>
        </w:rPr>
      </w:pPr>
      <w:r w:rsidRPr="002A6AF6">
        <w:rPr>
          <w:rFonts w:ascii="Times New Roman" w:hAnsi="Times New Roman" w:cs="Times New Roman"/>
          <w:sz w:val="26"/>
          <w:szCs w:val="26"/>
        </w:rPr>
        <w:t>5.1.36</w:t>
      </w:r>
      <w:proofErr w:type="gramStart"/>
      <w:r w:rsidRPr="002A6AF6">
        <w:rPr>
          <w:sz w:val="26"/>
          <w:szCs w:val="26"/>
        </w:rPr>
        <w:t xml:space="preserve"> </w:t>
      </w:r>
      <w:r w:rsidRPr="002A6AF6">
        <w:rPr>
          <w:rFonts w:ascii="Times New Roman" w:hAnsi="Times New Roman" w:cs="Times New Roman"/>
          <w:sz w:val="26"/>
          <w:szCs w:val="26"/>
        </w:rPr>
        <w:t>В</w:t>
      </w:r>
      <w:proofErr w:type="gramEnd"/>
      <w:r w:rsidRPr="002A6AF6">
        <w:rPr>
          <w:rFonts w:ascii="Times New Roman" w:hAnsi="Times New Roman" w:cs="Times New Roman"/>
          <w:sz w:val="26"/>
          <w:szCs w:val="26"/>
        </w:rPr>
        <w:t>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10598A" w:rsidRPr="00121193" w:rsidRDefault="0010598A" w:rsidP="0010598A">
      <w:pPr>
        <w:ind w:firstLine="540"/>
        <w:jc w:val="both"/>
        <w:rPr>
          <w:sz w:val="26"/>
          <w:szCs w:val="26"/>
        </w:rPr>
      </w:pPr>
      <w:r w:rsidRPr="002A6AF6">
        <w:rPr>
          <w:sz w:val="26"/>
          <w:szCs w:val="26"/>
        </w:rPr>
        <w:t>5.1.3</w:t>
      </w:r>
      <w:r>
        <w:rPr>
          <w:sz w:val="26"/>
          <w:szCs w:val="26"/>
        </w:rPr>
        <w:t>7</w:t>
      </w:r>
      <w:proofErr w:type="gramStart"/>
      <w:r w:rsidRPr="002A6AF6">
        <w:rPr>
          <w:sz w:val="26"/>
          <w:szCs w:val="26"/>
        </w:rPr>
        <w:t xml:space="preserve"> </w:t>
      </w:r>
      <w:r w:rsidRPr="00D42570">
        <w:rPr>
          <w:sz w:val="26"/>
          <w:szCs w:val="26"/>
        </w:rPr>
        <w:t>О</w:t>
      </w:r>
      <w:proofErr w:type="gramEnd"/>
      <w:r w:rsidRPr="00D42570">
        <w:rPr>
          <w:sz w:val="26"/>
          <w:szCs w:val="26"/>
        </w:rPr>
        <w:t>существляет внутренний контроль в соответствии с установленной картой внутреннего контроля, сформированной на основании перечня операций технологических процессов ФНС России, утвержденный приказом по Инспекции</w:t>
      </w:r>
      <w:r>
        <w:rPr>
          <w:sz w:val="26"/>
          <w:szCs w:val="26"/>
        </w:rPr>
        <w:t>.</w:t>
      </w:r>
    </w:p>
    <w:p w:rsidR="0010598A" w:rsidRPr="008B5287" w:rsidRDefault="0010598A" w:rsidP="0010598A">
      <w:pPr>
        <w:pStyle w:val="af7"/>
        <w:spacing w:before="0" w:after="0"/>
        <w:ind w:firstLine="540"/>
        <w:jc w:val="both"/>
        <w:rPr>
          <w:rFonts w:ascii="Times New Roman" w:hAnsi="Times New Roman" w:cs="Times New Roman"/>
          <w:sz w:val="26"/>
          <w:szCs w:val="26"/>
        </w:rPr>
      </w:pPr>
      <w:r w:rsidRPr="008B5287">
        <w:rPr>
          <w:rFonts w:ascii="Times New Roman" w:hAnsi="Times New Roman" w:cs="Times New Roman"/>
          <w:sz w:val="26"/>
          <w:szCs w:val="26"/>
        </w:rPr>
        <w:t>5.1.38</w:t>
      </w:r>
      <w:proofErr w:type="gramStart"/>
      <w:r w:rsidRPr="008B5287">
        <w:rPr>
          <w:rFonts w:ascii="Times New Roman" w:hAnsi="Times New Roman" w:cs="Times New Roman"/>
          <w:sz w:val="26"/>
          <w:szCs w:val="26"/>
        </w:rPr>
        <w:t xml:space="preserve"> В</w:t>
      </w:r>
      <w:proofErr w:type="gramEnd"/>
      <w:r w:rsidRPr="008B5287">
        <w:rPr>
          <w:rFonts w:ascii="Times New Roman" w:hAnsi="Times New Roman" w:cs="Times New Roman"/>
          <w:sz w:val="26"/>
          <w:szCs w:val="26"/>
        </w:rPr>
        <w:t xml:space="preserve"> порядке взаимозаменяемости при отсутствии специалиста Отдела выполняет  следующие функции:</w:t>
      </w:r>
    </w:p>
    <w:p w:rsidR="0010598A" w:rsidRPr="002A6AF6" w:rsidRDefault="0010598A" w:rsidP="0010598A">
      <w:pPr>
        <w:autoSpaceDE w:val="0"/>
        <w:autoSpaceDN w:val="0"/>
        <w:adjustRightInd w:val="0"/>
        <w:ind w:firstLine="540"/>
        <w:jc w:val="both"/>
        <w:rPr>
          <w:sz w:val="26"/>
          <w:szCs w:val="26"/>
        </w:rPr>
      </w:pPr>
      <w:r>
        <w:rPr>
          <w:sz w:val="26"/>
          <w:szCs w:val="26"/>
        </w:rPr>
        <w:t>5.1.38.1</w:t>
      </w:r>
      <w:proofErr w:type="gramStart"/>
      <w:r w:rsidRPr="002A6AF6">
        <w:rPr>
          <w:sz w:val="26"/>
          <w:szCs w:val="26"/>
        </w:rPr>
        <w:t xml:space="preserve"> П</w:t>
      </w:r>
      <w:proofErr w:type="gramEnd"/>
      <w:r w:rsidRPr="002A6AF6">
        <w:rPr>
          <w:sz w:val="26"/>
          <w:szCs w:val="26"/>
        </w:rPr>
        <w:t>родолжает (завершает) начатую выездную налоговую проверку.</w:t>
      </w:r>
    </w:p>
    <w:p w:rsidR="0010598A" w:rsidRPr="002A6AF6" w:rsidRDefault="0010598A" w:rsidP="0010598A">
      <w:pPr>
        <w:autoSpaceDE w:val="0"/>
        <w:autoSpaceDN w:val="0"/>
        <w:adjustRightInd w:val="0"/>
        <w:ind w:firstLine="540"/>
        <w:jc w:val="both"/>
        <w:rPr>
          <w:sz w:val="26"/>
          <w:szCs w:val="26"/>
        </w:rPr>
      </w:pPr>
      <w:r>
        <w:rPr>
          <w:sz w:val="26"/>
          <w:szCs w:val="26"/>
        </w:rPr>
        <w:t>5.1.38.2</w:t>
      </w:r>
      <w:proofErr w:type="gramStart"/>
      <w:r w:rsidRPr="002A6AF6">
        <w:rPr>
          <w:sz w:val="26"/>
          <w:szCs w:val="26"/>
        </w:rPr>
        <w:t xml:space="preserve"> С</w:t>
      </w:r>
      <w:proofErr w:type="gramEnd"/>
      <w:r w:rsidRPr="002A6AF6">
        <w:rPr>
          <w:sz w:val="26"/>
          <w:szCs w:val="26"/>
        </w:rPr>
        <w:t>оставляет все ненормативные документы по результатам контрольной работы, выездной налоговой проверки в соответствии с действующим законодательством.</w:t>
      </w:r>
    </w:p>
    <w:p w:rsidR="0010598A" w:rsidRPr="002A6AF6" w:rsidRDefault="0010598A" w:rsidP="0010598A">
      <w:pPr>
        <w:ind w:firstLine="540"/>
        <w:jc w:val="both"/>
        <w:rPr>
          <w:sz w:val="26"/>
          <w:szCs w:val="26"/>
        </w:rPr>
      </w:pPr>
      <w:r>
        <w:rPr>
          <w:sz w:val="26"/>
          <w:szCs w:val="26"/>
        </w:rPr>
        <w:t>5.1.38.3</w:t>
      </w:r>
      <w:proofErr w:type="gramStart"/>
      <w:r w:rsidRPr="002A6AF6">
        <w:rPr>
          <w:sz w:val="26"/>
          <w:szCs w:val="26"/>
        </w:rPr>
        <w:t xml:space="preserve"> В</w:t>
      </w:r>
      <w:proofErr w:type="gramEnd"/>
      <w:r w:rsidRPr="002A6AF6">
        <w:rPr>
          <w:sz w:val="26"/>
          <w:szCs w:val="26"/>
        </w:rPr>
        <w:t>ыполняет требования документов, регламентирующих проведения выездных налоговых проверок с применением автоматизированной системы обработки данных.</w:t>
      </w:r>
    </w:p>
    <w:p w:rsidR="0010598A" w:rsidRPr="00937A1F" w:rsidRDefault="0010598A" w:rsidP="0010598A">
      <w:pPr>
        <w:numPr>
          <w:ilvl w:val="2"/>
          <w:numId w:val="43"/>
        </w:numPr>
        <w:ind w:left="0" w:firstLine="567"/>
        <w:jc w:val="both"/>
        <w:rPr>
          <w:sz w:val="26"/>
          <w:szCs w:val="26"/>
        </w:rPr>
      </w:pPr>
      <w:r w:rsidRPr="00937A1F">
        <w:rPr>
          <w:sz w:val="26"/>
          <w:szCs w:val="26"/>
        </w:rPr>
        <w:t xml:space="preserve">Выполняет иные обязанности, вытекающие из должностного регламента </w:t>
      </w:r>
      <w:r>
        <w:rPr>
          <w:sz w:val="26"/>
          <w:szCs w:val="26"/>
        </w:rPr>
        <w:t xml:space="preserve">старшего </w:t>
      </w:r>
      <w:r w:rsidRPr="00937A1F">
        <w:rPr>
          <w:sz w:val="26"/>
          <w:szCs w:val="26"/>
        </w:rPr>
        <w:t>государственног</w:t>
      </w:r>
      <w:r>
        <w:rPr>
          <w:sz w:val="26"/>
          <w:szCs w:val="26"/>
        </w:rPr>
        <w:t xml:space="preserve">о налогового инспектора Отдела </w:t>
      </w:r>
      <w:r w:rsidRPr="00937A1F">
        <w:rPr>
          <w:sz w:val="26"/>
          <w:szCs w:val="26"/>
        </w:rPr>
        <w:t xml:space="preserve">Инспекции, задач и функций, возложенных на Отдел Положением об Отделе, и конкретные поручения начальника (заместителя начальника) Инспекции и начальника Отдела. </w:t>
      </w:r>
    </w:p>
    <w:p w:rsidR="0010598A" w:rsidRPr="004D5912" w:rsidRDefault="0010598A" w:rsidP="0010598A">
      <w:pPr>
        <w:ind w:firstLine="540"/>
        <w:jc w:val="both"/>
        <w:rPr>
          <w:sz w:val="26"/>
          <w:szCs w:val="26"/>
        </w:rPr>
      </w:pPr>
    </w:p>
    <w:p w:rsidR="0010598A" w:rsidRPr="002B2D58" w:rsidRDefault="0010598A" w:rsidP="0010598A">
      <w:pPr>
        <w:widowControl w:val="0"/>
        <w:autoSpaceDE w:val="0"/>
        <w:autoSpaceDN w:val="0"/>
        <w:adjustRightInd w:val="0"/>
        <w:ind w:firstLine="567"/>
        <w:jc w:val="both"/>
        <w:rPr>
          <w:sz w:val="26"/>
          <w:szCs w:val="26"/>
        </w:rPr>
      </w:pPr>
      <w:r w:rsidRPr="002B2D58">
        <w:rPr>
          <w:sz w:val="26"/>
          <w:szCs w:val="26"/>
        </w:rPr>
        <w:t xml:space="preserve">5.2. </w:t>
      </w:r>
      <w:r w:rsidRPr="002B2D58">
        <w:rPr>
          <w:b/>
          <w:sz w:val="26"/>
          <w:szCs w:val="26"/>
        </w:rPr>
        <w:t>Основные права</w:t>
      </w:r>
      <w:r w:rsidRPr="002B2D58">
        <w:rPr>
          <w:sz w:val="26"/>
          <w:szCs w:val="26"/>
        </w:rPr>
        <w:t xml:space="preserve"> федерального гражданского служащего, замещающего должность </w:t>
      </w:r>
      <w:r>
        <w:rPr>
          <w:sz w:val="26"/>
          <w:szCs w:val="26"/>
        </w:rPr>
        <w:t>старшего государственного налогового инспектора</w:t>
      </w:r>
      <w:r w:rsidRPr="002B2D58">
        <w:rPr>
          <w:color w:val="FF0000"/>
          <w:sz w:val="26"/>
          <w:szCs w:val="26"/>
        </w:rPr>
        <w:t xml:space="preserve"> </w:t>
      </w:r>
      <w:r w:rsidRPr="002B2D58">
        <w:rPr>
          <w:sz w:val="26"/>
          <w:szCs w:val="26"/>
        </w:rPr>
        <w:t>о</w:t>
      </w:r>
      <w:r>
        <w:rPr>
          <w:sz w:val="26"/>
          <w:szCs w:val="26"/>
        </w:rPr>
        <w:t>тдела Инспекции</w:t>
      </w:r>
      <w:r w:rsidRPr="002B2D58">
        <w:rPr>
          <w:sz w:val="26"/>
          <w:szCs w:val="26"/>
        </w:rPr>
        <w:t xml:space="preserve">,  определены статьей 14  Федерального  закона  от 27 июля   2004 года  № 79-ФЗ «О </w:t>
      </w:r>
      <w:r w:rsidRPr="002B2D58">
        <w:rPr>
          <w:sz w:val="26"/>
          <w:szCs w:val="26"/>
        </w:rPr>
        <w:lastRenderedPageBreak/>
        <w:t xml:space="preserve">государственной гражданской службе Российской Федерации». </w:t>
      </w:r>
    </w:p>
    <w:p w:rsidR="0010598A" w:rsidRPr="002B2D58" w:rsidRDefault="0010598A" w:rsidP="0010598A">
      <w:pPr>
        <w:ind w:firstLine="567"/>
        <w:jc w:val="both"/>
        <w:rPr>
          <w:sz w:val="26"/>
          <w:szCs w:val="26"/>
        </w:rPr>
      </w:pPr>
      <w:r>
        <w:rPr>
          <w:sz w:val="26"/>
          <w:szCs w:val="26"/>
        </w:rPr>
        <w:t>Старший государственный налоговый инспектор</w:t>
      </w:r>
      <w:r>
        <w:rPr>
          <w:color w:val="FF0000"/>
          <w:sz w:val="26"/>
          <w:szCs w:val="26"/>
        </w:rPr>
        <w:t xml:space="preserve"> </w:t>
      </w:r>
      <w:r>
        <w:rPr>
          <w:sz w:val="26"/>
          <w:szCs w:val="26"/>
        </w:rPr>
        <w:t>отдела Инспекции</w:t>
      </w:r>
      <w:r w:rsidRPr="002B2D58">
        <w:rPr>
          <w:sz w:val="26"/>
          <w:szCs w:val="26"/>
        </w:rPr>
        <w:t xml:space="preserve">, исходя из установленных полномочий и в пределах функциональной компетенции, </w:t>
      </w:r>
      <w:r w:rsidRPr="002B2D58">
        <w:rPr>
          <w:b/>
          <w:sz w:val="26"/>
          <w:szCs w:val="26"/>
        </w:rPr>
        <w:t>имеет право:</w:t>
      </w:r>
      <w:r w:rsidRPr="002B2D58">
        <w:rPr>
          <w:sz w:val="26"/>
          <w:szCs w:val="26"/>
        </w:rPr>
        <w:t xml:space="preserve"> </w:t>
      </w:r>
    </w:p>
    <w:p w:rsidR="0010598A" w:rsidRPr="002B2D58" w:rsidRDefault="0010598A" w:rsidP="0010598A">
      <w:pPr>
        <w:ind w:firstLine="567"/>
        <w:jc w:val="both"/>
        <w:rPr>
          <w:sz w:val="26"/>
          <w:szCs w:val="26"/>
        </w:rPr>
      </w:pPr>
      <w:r w:rsidRPr="002B2D58">
        <w:rPr>
          <w:sz w:val="26"/>
          <w:szCs w:val="26"/>
        </w:rPr>
        <w:t xml:space="preserve">5.2.1. </w:t>
      </w:r>
      <w:r>
        <w:rPr>
          <w:sz w:val="26"/>
          <w:szCs w:val="26"/>
        </w:rPr>
        <w:t>вносить начальнику Отдела Инспекции</w:t>
      </w:r>
      <w:r w:rsidRPr="002B2D58">
        <w:rPr>
          <w:sz w:val="26"/>
          <w:szCs w:val="26"/>
        </w:rPr>
        <w:t xml:space="preserve"> предложения, направленные на совершенствование работы Отдела</w:t>
      </w:r>
      <w:r>
        <w:rPr>
          <w:sz w:val="26"/>
          <w:szCs w:val="26"/>
        </w:rPr>
        <w:t>, Инспекции</w:t>
      </w:r>
      <w:r w:rsidRPr="002B2D58">
        <w:rPr>
          <w:sz w:val="26"/>
          <w:szCs w:val="26"/>
        </w:rPr>
        <w:t xml:space="preserve"> по вопросам, отнесенным к компетенции Отдела;</w:t>
      </w:r>
    </w:p>
    <w:p w:rsidR="0010598A" w:rsidRPr="002B2D58" w:rsidRDefault="0010598A" w:rsidP="0010598A">
      <w:pPr>
        <w:ind w:firstLine="567"/>
        <w:jc w:val="both"/>
        <w:rPr>
          <w:sz w:val="26"/>
          <w:szCs w:val="26"/>
        </w:rPr>
      </w:pPr>
      <w:r w:rsidRPr="002B2D58">
        <w:rPr>
          <w:sz w:val="26"/>
          <w:szCs w:val="26"/>
        </w:rPr>
        <w:t>5.2.2. в целях обеспечения выполнения функций, возложенных на Отдел, требовать от должностных лиц</w:t>
      </w:r>
      <w:r>
        <w:rPr>
          <w:sz w:val="26"/>
          <w:szCs w:val="26"/>
        </w:rPr>
        <w:t xml:space="preserve"> Инспекции</w:t>
      </w:r>
      <w:r w:rsidRPr="002B2D58">
        <w:rPr>
          <w:sz w:val="26"/>
          <w:szCs w:val="26"/>
        </w:rPr>
        <w:t xml:space="preserve"> своевременного представления необходимых документов, устранения нарушений нормативных правовых актов; </w:t>
      </w:r>
    </w:p>
    <w:p w:rsidR="0010598A" w:rsidRPr="002B2D58" w:rsidRDefault="0010598A" w:rsidP="0010598A">
      <w:pPr>
        <w:ind w:firstLine="567"/>
        <w:jc w:val="both"/>
        <w:rPr>
          <w:sz w:val="26"/>
          <w:szCs w:val="26"/>
        </w:rPr>
      </w:pPr>
      <w:r w:rsidRPr="002B2D58">
        <w:rPr>
          <w:sz w:val="26"/>
          <w:szCs w:val="26"/>
        </w:rPr>
        <w:t>5.2.3. на доступ к информационным ресурсам в объемах, необходимых для исполнения должностных обязанностей.</w:t>
      </w:r>
    </w:p>
    <w:p w:rsidR="0010598A" w:rsidRDefault="0010598A" w:rsidP="0010598A">
      <w:pPr>
        <w:widowControl w:val="0"/>
        <w:autoSpaceDE w:val="0"/>
        <w:autoSpaceDN w:val="0"/>
        <w:ind w:firstLine="567"/>
        <w:jc w:val="both"/>
        <w:rPr>
          <w:sz w:val="26"/>
          <w:szCs w:val="26"/>
        </w:rPr>
      </w:pPr>
    </w:p>
    <w:p w:rsidR="0010598A" w:rsidRPr="002B2D58" w:rsidRDefault="0010598A" w:rsidP="0010598A">
      <w:pPr>
        <w:widowControl w:val="0"/>
        <w:autoSpaceDE w:val="0"/>
        <w:autoSpaceDN w:val="0"/>
        <w:ind w:firstLine="567"/>
        <w:jc w:val="both"/>
        <w:rPr>
          <w:sz w:val="26"/>
          <w:szCs w:val="26"/>
        </w:rPr>
      </w:pPr>
      <w:r w:rsidRPr="002B2D58">
        <w:rPr>
          <w:sz w:val="26"/>
          <w:szCs w:val="26"/>
        </w:rPr>
        <w:t xml:space="preserve">6. </w:t>
      </w:r>
      <w:r>
        <w:rPr>
          <w:sz w:val="26"/>
          <w:szCs w:val="26"/>
        </w:rPr>
        <w:t>Старший государственный налоговый инспектор</w:t>
      </w:r>
      <w:r w:rsidRPr="002B2D58">
        <w:rPr>
          <w:color w:val="FF0000"/>
          <w:sz w:val="26"/>
          <w:szCs w:val="26"/>
        </w:rPr>
        <w:t xml:space="preserve"> </w:t>
      </w:r>
      <w:r w:rsidRPr="002B2D58">
        <w:rPr>
          <w:sz w:val="26"/>
          <w:szCs w:val="26"/>
        </w:rPr>
        <w:t xml:space="preserve">за неисполнение или ненадлежащее исполнение должностных обязанностей </w:t>
      </w:r>
      <w:r w:rsidRPr="002B2D58">
        <w:rPr>
          <w:b/>
          <w:sz w:val="26"/>
          <w:szCs w:val="26"/>
        </w:rPr>
        <w:t>может быть привлечен к ответственности в соответствии с законодательством Российской Федерации</w:t>
      </w:r>
      <w:r w:rsidRPr="002B2D58">
        <w:rPr>
          <w:sz w:val="26"/>
          <w:szCs w:val="26"/>
        </w:rPr>
        <w:t xml:space="preserve">, в том числе </w:t>
      </w:r>
      <w:proofErr w:type="gramStart"/>
      <w:r w:rsidRPr="002B2D58">
        <w:rPr>
          <w:sz w:val="26"/>
          <w:szCs w:val="26"/>
        </w:rPr>
        <w:t>за</w:t>
      </w:r>
      <w:proofErr w:type="gramEnd"/>
      <w:r w:rsidRPr="002B2D58">
        <w:rPr>
          <w:sz w:val="26"/>
          <w:szCs w:val="26"/>
        </w:rPr>
        <w:t>:</w:t>
      </w:r>
    </w:p>
    <w:p w:rsidR="0010598A" w:rsidRPr="002B2D58" w:rsidRDefault="0010598A" w:rsidP="0010598A">
      <w:pPr>
        <w:ind w:firstLine="567"/>
        <w:jc w:val="both"/>
        <w:rPr>
          <w:sz w:val="26"/>
          <w:szCs w:val="26"/>
        </w:rPr>
      </w:pPr>
      <w:r w:rsidRPr="002B2D58">
        <w:rPr>
          <w:sz w:val="26"/>
          <w:szCs w:val="26"/>
        </w:rPr>
        <w:t xml:space="preserve">6.1. за неисполнение (ненадлежащее исполнение)  должностных обязанностей, предусмотренных должностным регламентом </w:t>
      </w:r>
      <w:r>
        <w:rPr>
          <w:sz w:val="26"/>
          <w:szCs w:val="26"/>
        </w:rPr>
        <w:t>старшего государственного налогового инспектора</w:t>
      </w:r>
      <w:r w:rsidRPr="002B2D58">
        <w:rPr>
          <w:color w:val="FF0000"/>
          <w:sz w:val="26"/>
          <w:szCs w:val="26"/>
        </w:rPr>
        <w:t xml:space="preserve"> </w:t>
      </w:r>
      <w:r w:rsidRPr="002B2D58">
        <w:rPr>
          <w:sz w:val="26"/>
          <w:szCs w:val="26"/>
        </w:rPr>
        <w:t xml:space="preserve">Отдела Инспекции. </w:t>
      </w:r>
    </w:p>
    <w:p w:rsidR="0010598A" w:rsidRPr="002B2D58" w:rsidRDefault="0010598A" w:rsidP="0010598A">
      <w:pPr>
        <w:ind w:firstLine="567"/>
        <w:jc w:val="both"/>
        <w:rPr>
          <w:sz w:val="26"/>
          <w:szCs w:val="26"/>
        </w:rPr>
      </w:pPr>
      <w:r w:rsidRPr="002B2D58">
        <w:rPr>
          <w:sz w:val="26"/>
          <w:szCs w:val="26"/>
        </w:rPr>
        <w:t>6.2. некачественное и несвоевременное выполнение функций, возложенных на него прика</w:t>
      </w:r>
      <w:r>
        <w:rPr>
          <w:sz w:val="26"/>
          <w:szCs w:val="26"/>
        </w:rPr>
        <w:t>зами Инспекции</w:t>
      </w:r>
      <w:r w:rsidRPr="002B2D58">
        <w:rPr>
          <w:sz w:val="26"/>
          <w:szCs w:val="26"/>
        </w:rPr>
        <w:t>, предусмотренных Админис</w:t>
      </w:r>
      <w:r>
        <w:rPr>
          <w:sz w:val="26"/>
          <w:szCs w:val="26"/>
        </w:rPr>
        <w:t>тративным регламентом Инспекции</w:t>
      </w:r>
      <w:r w:rsidRPr="002B2D58">
        <w:rPr>
          <w:sz w:val="26"/>
          <w:szCs w:val="26"/>
        </w:rPr>
        <w:t>.</w:t>
      </w:r>
    </w:p>
    <w:p w:rsidR="0010598A" w:rsidRPr="002B2D58" w:rsidRDefault="0010598A" w:rsidP="0010598A">
      <w:pPr>
        <w:ind w:firstLine="567"/>
        <w:jc w:val="both"/>
        <w:rPr>
          <w:sz w:val="26"/>
          <w:szCs w:val="26"/>
        </w:rPr>
      </w:pPr>
      <w:r w:rsidRPr="002B2D58">
        <w:rPr>
          <w:sz w:val="26"/>
          <w:szCs w:val="26"/>
        </w:rPr>
        <w:t>6.3. действие или бездействие, приведшее к нарушению прав и законных интересов граждан;</w:t>
      </w:r>
    </w:p>
    <w:p w:rsidR="0010598A" w:rsidRPr="002B2D58" w:rsidRDefault="0010598A" w:rsidP="0010598A">
      <w:pPr>
        <w:ind w:firstLine="567"/>
        <w:jc w:val="both"/>
        <w:rPr>
          <w:sz w:val="26"/>
          <w:szCs w:val="26"/>
        </w:rPr>
      </w:pPr>
      <w:r w:rsidRPr="002B2D58">
        <w:rPr>
          <w:sz w:val="26"/>
          <w:szCs w:val="26"/>
        </w:rPr>
        <w:t>6.4. 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исполнением должностных обязанностей;</w:t>
      </w:r>
    </w:p>
    <w:p w:rsidR="0010598A" w:rsidRPr="002B2D58" w:rsidRDefault="0010598A" w:rsidP="0010598A">
      <w:pPr>
        <w:ind w:firstLine="567"/>
        <w:jc w:val="both"/>
        <w:rPr>
          <w:sz w:val="26"/>
          <w:szCs w:val="26"/>
        </w:rPr>
      </w:pPr>
      <w:r w:rsidRPr="002B2D58">
        <w:rPr>
          <w:sz w:val="26"/>
          <w:szCs w:val="26"/>
        </w:rPr>
        <w:t xml:space="preserve">6.5. несоблюдение федеральных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приказов и </w:t>
      </w:r>
      <w:r>
        <w:rPr>
          <w:sz w:val="26"/>
          <w:szCs w:val="26"/>
        </w:rPr>
        <w:t>распоряжений начальника Инспекции</w:t>
      </w:r>
      <w:r w:rsidRPr="002B2D58">
        <w:rPr>
          <w:sz w:val="26"/>
          <w:szCs w:val="26"/>
        </w:rPr>
        <w:t>;</w:t>
      </w:r>
    </w:p>
    <w:p w:rsidR="0010598A" w:rsidRPr="002B2D58" w:rsidRDefault="0010598A" w:rsidP="0010598A">
      <w:pPr>
        <w:ind w:firstLine="567"/>
        <w:jc w:val="both"/>
        <w:rPr>
          <w:sz w:val="26"/>
          <w:szCs w:val="26"/>
        </w:rPr>
      </w:pPr>
      <w:r w:rsidRPr="002B2D58">
        <w:rPr>
          <w:sz w:val="26"/>
          <w:szCs w:val="26"/>
        </w:rPr>
        <w:t xml:space="preserve">6.6. имущественный ущерб, причиненный по его вине; </w:t>
      </w:r>
    </w:p>
    <w:p w:rsidR="0010598A" w:rsidRPr="002B2D58" w:rsidRDefault="0010598A" w:rsidP="0010598A">
      <w:pPr>
        <w:ind w:firstLine="567"/>
        <w:jc w:val="both"/>
        <w:rPr>
          <w:sz w:val="26"/>
          <w:szCs w:val="26"/>
        </w:rPr>
      </w:pPr>
      <w:r w:rsidRPr="002B2D58">
        <w:rPr>
          <w:sz w:val="26"/>
          <w:szCs w:val="26"/>
        </w:rPr>
        <w:t>6.7 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целях противодействия коррупции;</w:t>
      </w:r>
    </w:p>
    <w:p w:rsidR="0010598A" w:rsidRPr="002B2D58" w:rsidRDefault="0010598A" w:rsidP="0010598A">
      <w:pPr>
        <w:ind w:firstLine="567"/>
        <w:jc w:val="both"/>
        <w:rPr>
          <w:sz w:val="26"/>
          <w:szCs w:val="26"/>
        </w:rPr>
      </w:pPr>
      <w:r w:rsidRPr="002B2D58">
        <w:rPr>
          <w:sz w:val="26"/>
          <w:szCs w:val="26"/>
        </w:rPr>
        <w:t>6.8. нарушение служебной и исполнительской дисциплины.</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jc w:val="center"/>
        <w:outlineLvl w:val="2"/>
        <w:rPr>
          <w:b/>
          <w:sz w:val="26"/>
          <w:szCs w:val="26"/>
        </w:rPr>
      </w:pPr>
      <w:r w:rsidRPr="002B2D58">
        <w:rPr>
          <w:b/>
          <w:sz w:val="26"/>
          <w:szCs w:val="26"/>
        </w:rPr>
        <w:t xml:space="preserve">IV. Перечень вопросов, по которым </w:t>
      </w:r>
      <w:r>
        <w:rPr>
          <w:b/>
          <w:sz w:val="26"/>
          <w:szCs w:val="26"/>
        </w:rPr>
        <w:t>старший государственный налоговый инспектор</w:t>
      </w:r>
      <w:r w:rsidRPr="002B2D58">
        <w:rPr>
          <w:b/>
          <w:sz w:val="26"/>
          <w:szCs w:val="26"/>
        </w:rPr>
        <w:t xml:space="preserve"> вправе или обязан самостоятельно</w:t>
      </w:r>
      <w:r>
        <w:rPr>
          <w:b/>
          <w:sz w:val="26"/>
          <w:szCs w:val="26"/>
        </w:rPr>
        <w:t xml:space="preserve"> </w:t>
      </w:r>
      <w:r w:rsidRPr="002B2D58">
        <w:rPr>
          <w:b/>
          <w:sz w:val="26"/>
          <w:szCs w:val="26"/>
        </w:rPr>
        <w:t>принимать управленческие и иные решения</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ind w:firstLine="540"/>
        <w:jc w:val="both"/>
        <w:rPr>
          <w:sz w:val="26"/>
          <w:szCs w:val="26"/>
        </w:rPr>
      </w:pPr>
      <w:r w:rsidRPr="002B2D58">
        <w:rPr>
          <w:sz w:val="26"/>
          <w:szCs w:val="26"/>
        </w:rPr>
        <w:t xml:space="preserve">7. При исполнении служебных обязанностей </w:t>
      </w:r>
      <w:r>
        <w:rPr>
          <w:sz w:val="26"/>
          <w:szCs w:val="26"/>
        </w:rPr>
        <w:t>старший государственный налоговый инспектор</w:t>
      </w:r>
      <w:r w:rsidRPr="002B2D58">
        <w:rPr>
          <w:color w:val="FF0000"/>
          <w:sz w:val="26"/>
          <w:szCs w:val="26"/>
        </w:rPr>
        <w:t xml:space="preserve"> </w:t>
      </w:r>
      <w:r w:rsidRPr="002B2D58">
        <w:rPr>
          <w:b/>
          <w:sz w:val="26"/>
          <w:szCs w:val="26"/>
        </w:rPr>
        <w:t>вправе самостоятельно принимать решения по вопросам:</w:t>
      </w:r>
    </w:p>
    <w:p w:rsidR="0010598A" w:rsidRPr="002B2D58" w:rsidRDefault="0010598A" w:rsidP="0010598A">
      <w:pPr>
        <w:ind w:firstLine="567"/>
        <w:jc w:val="both"/>
        <w:rPr>
          <w:sz w:val="26"/>
          <w:szCs w:val="26"/>
        </w:rPr>
      </w:pPr>
      <w:r w:rsidRPr="002B2D58">
        <w:rPr>
          <w:sz w:val="26"/>
          <w:szCs w:val="26"/>
        </w:rPr>
        <w:t>- предусмо</w:t>
      </w:r>
      <w:r>
        <w:rPr>
          <w:sz w:val="26"/>
          <w:szCs w:val="26"/>
        </w:rPr>
        <w:t>тренным Положением об Инспекции</w:t>
      </w:r>
      <w:r w:rsidRPr="002B2D58">
        <w:rPr>
          <w:sz w:val="26"/>
          <w:szCs w:val="26"/>
        </w:rPr>
        <w:t>,</w:t>
      </w:r>
      <w:r>
        <w:rPr>
          <w:sz w:val="26"/>
          <w:szCs w:val="26"/>
        </w:rPr>
        <w:t xml:space="preserve"> Положением об Отделе Инспекции</w:t>
      </w:r>
      <w:r w:rsidRPr="002B2D58">
        <w:rPr>
          <w:sz w:val="26"/>
          <w:szCs w:val="26"/>
        </w:rPr>
        <w:t>, Административ</w:t>
      </w:r>
      <w:r>
        <w:rPr>
          <w:sz w:val="26"/>
          <w:szCs w:val="26"/>
        </w:rPr>
        <w:t>ным регламентом Инспекции</w:t>
      </w:r>
      <w:r w:rsidRPr="002B2D58">
        <w:rPr>
          <w:sz w:val="26"/>
          <w:szCs w:val="26"/>
        </w:rPr>
        <w:t>, иными нормативными актами в пределах функциональной  компетенции, определенной данным Должностным регламентом.</w:t>
      </w:r>
    </w:p>
    <w:p w:rsidR="0010598A" w:rsidRPr="002B2D58" w:rsidRDefault="0010598A" w:rsidP="0010598A">
      <w:pPr>
        <w:widowControl w:val="0"/>
        <w:autoSpaceDE w:val="0"/>
        <w:autoSpaceDN w:val="0"/>
        <w:ind w:firstLine="540"/>
        <w:jc w:val="both"/>
        <w:rPr>
          <w:b/>
          <w:sz w:val="26"/>
          <w:szCs w:val="26"/>
        </w:rPr>
      </w:pPr>
      <w:r w:rsidRPr="002B2D58">
        <w:rPr>
          <w:sz w:val="26"/>
          <w:szCs w:val="26"/>
        </w:rPr>
        <w:t xml:space="preserve">8. При исполнении служебных обязанностей </w:t>
      </w:r>
      <w:r>
        <w:rPr>
          <w:sz w:val="26"/>
          <w:szCs w:val="26"/>
        </w:rPr>
        <w:t>старший государственный налоговый инспектор</w:t>
      </w:r>
      <w:r w:rsidRPr="002B2D58">
        <w:rPr>
          <w:color w:val="FF0000"/>
          <w:sz w:val="26"/>
          <w:szCs w:val="26"/>
        </w:rPr>
        <w:t xml:space="preserve"> </w:t>
      </w:r>
      <w:r w:rsidRPr="002B2D58">
        <w:rPr>
          <w:b/>
          <w:sz w:val="26"/>
          <w:szCs w:val="26"/>
        </w:rPr>
        <w:t>обязан самостоятельно принимать решения по вопросам:</w:t>
      </w:r>
    </w:p>
    <w:p w:rsidR="0010598A" w:rsidRPr="002B2D58" w:rsidRDefault="0010598A" w:rsidP="0010598A">
      <w:pPr>
        <w:ind w:firstLine="567"/>
        <w:jc w:val="both"/>
        <w:rPr>
          <w:sz w:val="26"/>
          <w:szCs w:val="26"/>
        </w:rPr>
      </w:pPr>
      <w:r w:rsidRPr="002B2D58">
        <w:rPr>
          <w:sz w:val="26"/>
          <w:szCs w:val="26"/>
        </w:rPr>
        <w:lastRenderedPageBreak/>
        <w:t>- предусмо</w:t>
      </w:r>
      <w:r>
        <w:rPr>
          <w:sz w:val="26"/>
          <w:szCs w:val="26"/>
        </w:rPr>
        <w:t>тренным Положением об Инспекции</w:t>
      </w:r>
      <w:r w:rsidRPr="002B2D58">
        <w:rPr>
          <w:sz w:val="26"/>
          <w:szCs w:val="26"/>
        </w:rPr>
        <w:t>,</w:t>
      </w:r>
      <w:r>
        <w:rPr>
          <w:sz w:val="26"/>
          <w:szCs w:val="26"/>
        </w:rPr>
        <w:t xml:space="preserve"> Положением об Отделе Инспекции</w:t>
      </w:r>
      <w:r w:rsidRPr="002B2D58">
        <w:rPr>
          <w:sz w:val="26"/>
          <w:szCs w:val="26"/>
        </w:rPr>
        <w:t>, Административ</w:t>
      </w:r>
      <w:r>
        <w:rPr>
          <w:sz w:val="26"/>
          <w:szCs w:val="26"/>
        </w:rPr>
        <w:t>ным регламентом Инспекции</w:t>
      </w:r>
      <w:r w:rsidRPr="002B2D58">
        <w:rPr>
          <w:sz w:val="26"/>
          <w:szCs w:val="26"/>
        </w:rPr>
        <w:t>, иными нормативными актами в пределах функциональной  компетенции, определенной данным Должностным регламентом.</w:t>
      </w:r>
    </w:p>
    <w:p w:rsidR="0010598A" w:rsidRPr="002B2D58" w:rsidRDefault="0010598A" w:rsidP="0010598A">
      <w:pPr>
        <w:widowControl w:val="0"/>
        <w:autoSpaceDE w:val="0"/>
        <w:autoSpaceDN w:val="0"/>
        <w:outlineLvl w:val="2"/>
        <w:rPr>
          <w:b/>
          <w:sz w:val="26"/>
          <w:szCs w:val="26"/>
        </w:rPr>
      </w:pPr>
    </w:p>
    <w:p w:rsidR="0010598A" w:rsidRPr="002B2D58" w:rsidRDefault="0010598A" w:rsidP="0010598A">
      <w:pPr>
        <w:widowControl w:val="0"/>
        <w:autoSpaceDE w:val="0"/>
        <w:autoSpaceDN w:val="0"/>
        <w:jc w:val="center"/>
        <w:outlineLvl w:val="2"/>
        <w:rPr>
          <w:b/>
          <w:sz w:val="26"/>
          <w:szCs w:val="26"/>
        </w:rPr>
      </w:pPr>
      <w:r w:rsidRPr="002B2D58">
        <w:rPr>
          <w:b/>
          <w:sz w:val="26"/>
          <w:szCs w:val="26"/>
        </w:rPr>
        <w:t xml:space="preserve">V. Перечень вопросов, по которым </w:t>
      </w:r>
      <w:r w:rsidRPr="00C20FDC">
        <w:rPr>
          <w:b/>
          <w:sz w:val="26"/>
          <w:szCs w:val="26"/>
        </w:rPr>
        <w:t>старший государственный налоговый инспектор</w:t>
      </w:r>
      <w:r>
        <w:rPr>
          <w:b/>
          <w:sz w:val="26"/>
          <w:szCs w:val="26"/>
        </w:rPr>
        <w:t xml:space="preserve"> </w:t>
      </w:r>
      <w:r w:rsidRPr="002B2D58">
        <w:rPr>
          <w:b/>
          <w:sz w:val="26"/>
          <w:szCs w:val="26"/>
        </w:rPr>
        <w:t>вправе или обязан участвовать при подготовке проектов</w:t>
      </w:r>
      <w:r>
        <w:rPr>
          <w:b/>
          <w:sz w:val="26"/>
          <w:szCs w:val="26"/>
        </w:rPr>
        <w:t xml:space="preserve"> </w:t>
      </w:r>
      <w:r w:rsidRPr="002B2D58">
        <w:rPr>
          <w:b/>
          <w:sz w:val="26"/>
          <w:szCs w:val="26"/>
        </w:rPr>
        <w:t>нормативных правовых</w:t>
      </w:r>
      <w:r>
        <w:rPr>
          <w:b/>
          <w:sz w:val="26"/>
          <w:szCs w:val="26"/>
        </w:rPr>
        <w:t xml:space="preserve"> </w:t>
      </w:r>
      <w:r w:rsidRPr="002B2D58">
        <w:rPr>
          <w:b/>
          <w:sz w:val="26"/>
          <w:szCs w:val="26"/>
        </w:rPr>
        <w:t xml:space="preserve"> актов и (или) проектов</w:t>
      </w:r>
      <w:r>
        <w:rPr>
          <w:b/>
          <w:sz w:val="26"/>
          <w:szCs w:val="26"/>
        </w:rPr>
        <w:t xml:space="preserve"> </w:t>
      </w:r>
      <w:r w:rsidRPr="002B2D58">
        <w:rPr>
          <w:b/>
          <w:sz w:val="26"/>
          <w:szCs w:val="26"/>
        </w:rPr>
        <w:t>управленческих и иных решений</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ind w:firstLine="540"/>
        <w:jc w:val="both"/>
        <w:rPr>
          <w:b/>
          <w:sz w:val="26"/>
          <w:szCs w:val="26"/>
        </w:rPr>
      </w:pPr>
      <w:r w:rsidRPr="002B2D58">
        <w:rPr>
          <w:sz w:val="26"/>
          <w:szCs w:val="26"/>
        </w:rPr>
        <w:t xml:space="preserve">9. </w:t>
      </w:r>
      <w:r>
        <w:rPr>
          <w:sz w:val="26"/>
          <w:szCs w:val="26"/>
        </w:rPr>
        <w:t>Старший государственный налоговый инспектор</w:t>
      </w:r>
      <w:r w:rsidRPr="002B2D58">
        <w:rPr>
          <w:color w:val="FF0000"/>
          <w:sz w:val="26"/>
          <w:szCs w:val="26"/>
        </w:rPr>
        <w:t xml:space="preserve"> </w:t>
      </w:r>
      <w:r w:rsidRPr="002B2D58">
        <w:rPr>
          <w:sz w:val="26"/>
          <w:szCs w:val="26"/>
        </w:rPr>
        <w:t xml:space="preserve">в соответствии со своей компетенцией </w:t>
      </w:r>
      <w:r w:rsidRPr="002B2D58">
        <w:rPr>
          <w:b/>
          <w:sz w:val="26"/>
          <w:szCs w:val="26"/>
        </w:rPr>
        <w:t>вправе участвовать в подготовке (обсуждении) следующих проектов:</w:t>
      </w:r>
    </w:p>
    <w:p w:rsidR="0010598A" w:rsidRPr="002B2D58" w:rsidRDefault="0010598A" w:rsidP="0010598A">
      <w:pPr>
        <w:ind w:firstLine="567"/>
        <w:jc w:val="both"/>
        <w:rPr>
          <w:sz w:val="26"/>
          <w:szCs w:val="26"/>
        </w:rPr>
      </w:pPr>
      <w:r w:rsidRPr="002B2D58">
        <w:rPr>
          <w:sz w:val="26"/>
          <w:szCs w:val="26"/>
        </w:rPr>
        <w:t xml:space="preserve">- </w:t>
      </w:r>
      <w:r>
        <w:rPr>
          <w:sz w:val="26"/>
          <w:szCs w:val="26"/>
        </w:rPr>
        <w:t xml:space="preserve"> </w:t>
      </w:r>
      <w:r w:rsidRPr="002B2D58">
        <w:rPr>
          <w:sz w:val="26"/>
          <w:szCs w:val="26"/>
        </w:rPr>
        <w:t xml:space="preserve">применения законодательства Российской Федерации о налогах и сборах;       </w:t>
      </w:r>
    </w:p>
    <w:p w:rsidR="0010598A" w:rsidRPr="002B2D58" w:rsidRDefault="0010598A" w:rsidP="0010598A">
      <w:pPr>
        <w:ind w:firstLine="567"/>
        <w:jc w:val="both"/>
        <w:rPr>
          <w:sz w:val="26"/>
          <w:szCs w:val="26"/>
        </w:rPr>
      </w:pPr>
      <w:r w:rsidRPr="002B2D58">
        <w:rPr>
          <w:sz w:val="26"/>
          <w:szCs w:val="26"/>
        </w:rPr>
        <w:t>- подготовки нормативных правовых актов, утверждаемых государственными органами субъектов Российской Федерации,  по вопросам, отнесенным к компетенции Отдела;</w:t>
      </w:r>
    </w:p>
    <w:p w:rsidR="0010598A" w:rsidRPr="002B2D58" w:rsidRDefault="0010598A" w:rsidP="0010598A">
      <w:pPr>
        <w:ind w:firstLine="567"/>
        <w:jc w:val="both"/>
        <w:rPr>
          <w:sz w:val="26"/>
          <w:szCs w:val="26"/>
        </w:rPr>
      </w:pPr>
      <w:r w:rsidRPr="002B2D58">
        <w:rPr>
          <w:sz w:val="26"/>
          <w:szCs w:val="26"/>
        </w:rPr>
        <w:t xml:space="preserve">-  организации работы подведомственных инспекций; </w:t>
      </w:r>
    </w:p>
    <w:p w:rsidR="0010598A" w:rsidRPr="002B2D58" w:rsidRDefault="0010598A" w:rsidP="0010598A">
      <w:pPr>
        <w:ind w:firstLine="567"/>
        <w:jc w:val="both"/>
        <w:rPr>
          <w:sz w:val="26"/>
          <w:szCs w:val="26"/>
        </w:rPr>
      </w:pPr>
      <w:r w:rsidRPr="002B2D58">
        <w:rPr>
          <w:sz w:val="26"/>
          <w:szCs w:val="26"/>
        </w:rPr>
        <w:t>- применение мер ответственности, предусмотренных законодательством Российской Федерации за совершение правонарушений;</w:t>
      </w:r>
    </w:p>
    <w:p w:rsidR="0010598A" w:rsidRPr="002B2D58" w:rsidRDefault="0010598A" w:rsidP="0010598A">
      <w:pPr>
        <w:ind w:firstLine="567"/>
        <w:jc w:val="both"/>
        <w:rPr>
          <w:sz w:val="26"/>
          <w:szCs w:val="26"/>
        </w:rPr>
      </w:pPr>
      <w:r w:rsidRPr="002B2D58">
        <w:rPr>
          <w:sz w:val="26"/>
          <w:szCs w:val="26"/>
        </w:rPr>
        <w:t>- взаимодействия с правоохранительными и иными контролирующими органами, направленного на выполнение задач и функций Отдела;</w:t>
      </w:r>
    </w:p>
    <w:p w:rsidR="0010598A" w:rsidRPr="002B2D58" w:rsidRDefault="0010598A" w:rsidP="0010598A">
      <w:pPr>
        <w:ind w:firstLine="567"/>
        <w:jc w:val="both"/>
        <w:rPr>
          <w:sz w:val="26"/>
          <w:szCs w:val="26"/>
        </w:rPr>
      </w:pPr>
      <w:r w:rsidRPr="002B2D58">
        <w:rPr>
          <w:sz w:val="26"/>
          <w:szCs w:val="26"/>
        </w:rPr>
        <w:t xml:space="preserve">- </w:t>
      </w:r>
      <w:proofErr w:type="gramStart"/>
      <w:r w:rsidRPr="002B2D58">
        <w:rPr>
          <w:sz w:val="26"/>
          <w:szCs w:val="26"/>
        </w:rPr>
        <w:t>возникающим</w:t>
      </w:r>
      <w:proofErr w:type="gramEnd"/>
      <w:r w:rsidRPr="002B2D58">
        <w:rPr>
          <w:sz w:val="26"/>
          <w:szCs w:val="26"/>
        </w:rPr>
        <w:t xml:space="preserve"> при рассмотрении </w:t>
      </w:r>
      <w:r>
        <w:rPr>
          <w:sz w:val="26"/>
          <w:szCs w:val="26"/>
        </w:rPr>
        <w:t>Инспекцией</w:t>
      </w:r>
      <w:r w:rsidRPr="002B2D58">
        <w:rPr>
          <w:sz w:val="26"/>
          <w:szCs w:val="26"/>
        </w:rPr>
        <w:t xml:space="preserve"> заявлений, предложений, жалоб граждан и юридических лиц;</w:t>
      </w:r>
    </w:p>
    <w:p w:rsidR="0010598A" w:rsidRPr="002B2D58" w:rsidRDefault="0010598A" w:rsidP="0010598A">
      <w:pPr>
        <w:ind w:firstLine="567"/>
        <w:jc w:val="both"/>
        <w:rPr>
          <w:sz w:val="26"/>
          <w:szCs w:val="26"/>
        </w:rPr>
      </w:pPr>
      <w:r w:rsidRPr="002B2D58">
        <w:rPr>
          <w:sz w:val="26"/>
          <w:szCs w:val="26"/>
        </w:rPr>
        <w:t>- касающихся соблюдения требований к служебному поведению, урегулирования конфликта интересов,  предупреждения и предотвращения коррупционных правонарушений;</w:t>
      </w:r>
    </w:p>
    <w:p w:rsidR="0010598A" w:rsidRPr="002B2D58" w:rsidRDefault="0010598A" w:rsidP="0010598A">
      <w:pPr>
        <w:ind w:firstLine="567"/>
        <w:jc w:val="both"/>
        <w:rPr>
          <w:sz w:val="26"/>
          <w:szCs w:val="26"/>
        </w:rPr>
      </w:pPr>
      <w:r w:rsidRPr="002B2D58">
        <w:rPr>
          <w:sz w:val="26"/>
          <w:szCs w:val="26"/>
        </w:rPr>
        <w:t>- иным вопросам.</w:t>
      </w:r>
    </w:p>
    <w:p w:rsidR="0010598A" w:rsidRPr="002B2D58" w:rsidRDefault="0010598A" w:rsidP="0010598A">
      <w:pPr>
        <w:rPr>
          <w:u w:val="single"/>
        </w:rPr>
      </w:pPr>
    </w:p>
    <w:p w:rsidR="0010598A" w:rsidRPr="002B2D58" w:rsidRDefault="0010598A" w:rsidP="0010598A">
      <w:pPr>
        <w:widowControl w:val="0"/>
        <w:autoSpaceDE w:val="0"/>
        <w:autoSpaceDN w:val="0"/>
        <w:ind w:firstLine="540"/>
        <w:jc w:val="both"/>
        <w:rPr>
          <w:b/>
          <w:sz w:val="26"/>
          <w:szCs w:val="26"/>
        </w:rPr>
      </w:pPr>
      <w:r w:rsidRPr="002B2D58">
        <w:rPr>
          <w:sz w:val="26"/>
          <w:szCs w:val="26"/>
        </w:rPr>
        <w:t>10</w:t>
      </w:r>
      <w:r w:rsidRPr="00CE4EE1">
        <w:rPr>
          <w:sz w:val="26"/>
          <w:szCs w:val="26"/>
        </w:rPr>
        <w:t xml:space="preserve">. </w:t>
      </w:r>
      <w:r>
        <w:rPr>
          <w:sz w:val="26"/>
          <w:szCs w:val="26"/>
        </w:rPr>
        <w:t>Старший государственный налоговый инспектор</w:t>
      </w:r>
      <w:r w:rsidRPr="002B2D58">
        <w:rPr>
          <w:color w:val="FF0000"/>
          <w:sz w:val="26"/>
          <w:szCs w:val="26"/>
        </w:rPr>
        <w:t xml:space="preserve"> </w:t>
      </w:r>
      <w:r w:rsidRPr="002B2D58">
        <w:rPr>
          <w:sz w:val="26"/>
          <w:szCs w:val="26"/>
        </w:rPr>
        <w:t xml:space="preserve">в соответствии со своей компетенцией </w:t>
      </w:r>
      <w:r w:rsidRPr="002B2D58">
        <w:rPr>
          <w:b/>
          <w:sz w:val="26"/>
          <w:szCs w:val="26"/>
        </w:rPr>
        <w:t>обязан участвовать в подготовке (обсуждении) следующих проектов:</w:t>
      </w:r>
    </w:p>
    <w:p w:rsidR="0010598A" w:rsidRPr="002B2D58" w:rsidRDefault="0010598A" w:rsidP="0010598A">
      <w:pPr>
        <w:widowControl w:val="0"/>
        <w:autoSpaceDE w:val="0"/>
        <w:autoSpaceDN w:val="0"/>
        <w:ind w:firstLine="540"/>
        <w:jc w:val="both"/>
        <w:rPr>
          <w:sz w:val="26"/>
          <w:szCs w:val="26"/>
        </w:rPr>
      </w:pPr>
      <w:r w:rsidRPr="002B2D58">
        <w:rPr>
          <w:sz w:val="26"/>
          <w:szCs w:val="26"/>
        </w:rPr>
        <w:t xml:space="preserve">- </w:t>
      </w:r>
      <w:r>
        <w:rPr>
          <w:sz w:val="26"/>
          <w:szCs w:val="26"/>
        </w:rPr>
        <w:t>положений об отделе и инспекции</w:t>
      </w:r>
      <w:r w:rsidRPr="002B2D58">
        <w:rPr>
          <w:sz w:val="26"/>
          <w:szCs w:val="26"/>
        </w:rPr>
        <w:t>;</w:t>
      </w:r>
    </w:p>
    <w:p w:rsidR="0010598A" w:rsidRPr="002B2D58" w:rsidRDefault="0010598A" w:rsidP="0010598A">
      <w:pPr>
        <w:widowControl w:val="0"/>
        <w:autoSpaceDE w:val="0"/>
        <w:autoSpaceDN w:val="0"/>
        <w:ind w:firstLine="540"/>
        <w:jc w:val="both"/>
        <w:rPr>
          <w:sz w:val="26"/>
          <w:szCs w:val="26"/>
        </w:rPr>
      </w:pPr>
      <w:r w:rsidRPr="002B2D58">
        <w:rPr>
          <w:sz w:val="26"/>
          <w:szCs w:val="26"/>
        </w:rPr>
        <w:t>- графика отпусков гражданских служащих отдела;</w:t>
      </w:r>
    </w:p>
    <w:p w:rsidR="0010598A" w:rsidRPr="002B2D58" w:rsidRDefault="0010598A" w:rsidP="0010598A">
      <w:pPr>
        <w:widowControl w:val="0"/>
        <w:autoSpaceDE w:val="0"/>
        <w:autoSpaceDN w:val="0"/>
        <w:ind w:firstLine="540"/>
        <w:jc w:val="both"/>
        <w:rPr>
          <w:sz w:val="26"/>
          <w:szCs w:val="26"/>
        </w:rPr>
      </w:pPr>
      <w:r>
        <w:rPr>
          <w:sz w:val="26"/>
          <w:szCs w:val="26"/>
        </w:rPr>
        <w:t xml:space="preserve">- </w:t>
      </w:r>
      <w:r w:rsidRPr="002B2D58">
        <w:rPr>
          <w:sz w:val="26"/>
          <w:szCs w:val="26"/>
        </w:rPr>
        <w:t>иных актов по поручению непосредственного руков</w:t>
      </w:r>
      <w:r>
        <w:rPr>
          <w:sz w:val="26"/>
          <w:szCs w:val="26"/>
        </w:rPr>
        <w:t>одителя и руководства инспекции</w:t>
      </w:r>
      <w:r w:rsidRPr="002B2D58">
        <w:rPr>
          <w:sz w:val="26"/>
          <w:szCs w:val="26"/>
        </w:rPr>
        <w:t>.</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jc w:val="center"/>
        <w:outlineLvl w:val="2"/>
        <w:rPr>
          <w:b/>
          <w:sz w:val="26"/>
          <w:szCs w:val="26"/>
        </w:rPr>
      </w:pPr>
      <w:r w:rsidRPr="002B2D58">
        <w:rPr>
          <w:b/>
          <w:sz w:val="26"/>
          <w:szCs w:val="26"/>
        </w:rPr>
        <w:t>VI. Сроки и процедуры подготовки, рассмотрения проектов</w:t>
      </w:r>
    </w:p>
    <w:p w:rsidR="0010598A" w:rsidRPr="002B2D58" w:rsidRDefault="0010598A" w:rsidP="0010598A">
      <w:pPr>
        <w:widowControl w:val="0"/>
        <w:autoSpaceDE w:val="0"/>
        <w:autoSpaceDN w:val="0"/>
        <w:jc w:val="center"/>
        <w:rPr>
          <w:b/>
          <w:sz w:val="26"/>
          <w:szCs w:val="26"/>
        </w:rPr>
      </w:pPr>
      <w:r w:rsidRPr="002B2D58">
        <w:rPr>
          <w:b/>
          <w:sz w:val="26"/>
          <w:szCs w:val="26"/>
        </w:rPr>
        <w:t>управленческих и иных решений, порядок согласования</w:t>
      </w:r>
      <w:r>
        <w:rPr>
          <w:b/>
          <w:sz w:val="26"/>
          <w:szCs w:val="26"/>
        </w:rPr>
        <w:t xml:space="preserve"> </w:t>
      </w:r>
      <w:r w:rsidRPr="002B2D58">
        <w:rPr>
          <w:b/>
          <w:sz w:val="26"/>
          <w:szCs w:val="26"/>
        </w:rPr>
        <w:t>и принятия данных решений</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ind w:firstLine="540"/>
        <w:jc w:val="both"/>
        <w:rPr>
          <w:sz w:val="26"/>
          <w:szCs w:val="26"/>
        </w:rPr>
      </w:pPr>
      <w:r w:rsidRPr="002B2D58">
        <w:rPr>
          <w:sz w:val="26"/>
          <w:szCs w:val="26"/>
        </w:rPr>
        <w:t xml:space="preserve">11. В соответствии со своими должностными обязанностями </w:t>
      </w:r>
      <w:r>
        <w:rPr>
          <w:sz w:val="26"/>
          <w:szCs w:val="26"/>
        </w:rPr>
        <w:t>старший государственный налоговый инспектор</w:t>
      </w:r>
      <w:r w:rsidRPr="002B2D58">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jc w:val="center"/>
        <w:outlineLvl w:val="2"/>
        <w:rPr>
          <w:b/>
          <w:sz w:val="26"/>
          <w:szCs w:val="26"/>
        </w:rPr>
      </w:pPr>
      <w:r w:rsidRPr="002B2D58">
        <w:rPr>
          <w:b/>
          <w:sz w:val="26"/>
          <w:szCs w:val="26"/>
        </w:rPr>
        <w:t>VII. Порядок служебного взаимодействия</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ind w:firstLine="540"/>
        <w:jc w:val="both"/>
        <w:rPr>
          <w:sz w:val="26"/>
          <w:szCs w:val="26"/>
        </w:rPr>
      </w:pPr>
      <w:r w:rsidRPr="002B2D58">
        <w:rPr>
          <w:sz w:val="26"/>
          <w:szCs w:val="26"/>
        </w:rPr>
        <w:t xml:space="preserve">12. </w:t>
      </w:r>
      <w:proofErr w:type="gramStart"/>
      <w:r w:rsidRPr="002B2D58">
        <w:rPr>
          <w:sz w:val="26"/>
          <w:szCs w:val="26"/>
        </w:rPr>
        <w:t xml:space="preserve">Взаимодействие </w:t>
      </w:r>
      <w:r>
        <w:rPr>
          <w:sz w:val="26"/>
          <w:szCs w:val="26"/>
        </w:rPr>
        <w:t>старшего государственного налогового инспектора</w:t>
      </w:r>
      <w:r w:rsidRPr="002B2D58">
        <w:rPr>
          <w:color w:val="FF0000"/>
          <w:sz w:val="26"/>
          <w:szCs w:val="26"/>
        </w:rPr>
        <w:t xml:space="preserve"> </w:t>
      </w:r>
      <w:r w:rsidRPr="002B2D58">
        <w:rPr>
          <w:sz w:val="26"/>
          <w:szCs w:val="26"/>
        </w:rPr>
        <w:t xml:space="preserve">с федеральными государственными гражданскими служащими управления, инспекций и ФНС России, государственными служащими иных государственных </w:t>
      </w:r>
      <w:r w:rsidRPr="002B2D58">
        <w:rPr>
          <w:sz w:val="26"/>
          <w:szCs w:val="26"/>
        </w:rPr>
        <w:lastRenderedPageBreak/>
        <w:t xml:space="preserve">органов, а также с другими гражданами и организациями строится в рамках деловых отношений на основе общих </w:t>
      </w:r>
      <w:hyperlink r:id="rId22" w:history="1">
        <w:r w:rsidRPr="00871E03">
          <w:rPr>
            <w:sz w:val="26"/>
            <w:szCs w:val="26"/>
          </w:rPr>
          <w:t>принципов</w:t>
        </w:r>
      </w:hyperlink>
      <w:r w:rsidRPr="002B2D58">
        <w:rPr>
          <w:sz w:val="26"/>
          <w:szCs w:val="26"/>
        </w:rPr>
        <w:t xml:space="preserve">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w:t>
      </w:r>
      <w:proofErr w:type="gramEnd"/>
      <w:r w:rsidRPr="002B2D58">
        <w:rPr>
          <w:sz w:val="26"/>
          <w:szCs w:val="26"/>
        </w:rPr>
        <w:t xml:space="preserve"> </w:t>
      </w:r>
      <w:proofErr w:type="gramStart"/>
      <w:r w:rsidRPr="002B2D58">
        <w:rPr>
          <w:sz w:val="26"/>
          <w:szCs w:val="26"/>
        </w:rPr>
        <w:t xml:space="preserve">законодательства Российской Федерации, 2002, № 33, ст. 3196; 2007, № 13, ст. 1531; 2009, № 29, ст. 3658), и требований к служебному поведению, установленных </w:t>
      </w:r>
      <w:hyperlink r:id="rId23" w:history="1">
        <w:r w:rsidRPr="00871E03">
          <w:rPr>
            <w:sz w:val="26"/>
            <w:szCs w:val="26"/>
          </w:rPr>
          <w:t>статьей 18</w:t>
        </w:r>
      </w:hyperlink>
      <w:r w:rsidRPr="002B2D58">
        <w:rPr>
          <w:sz w:val="26"/>
          <w:szCs w:val="26"/>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jc w:val="center"/>
        <w:outlineLvl w:val="2"/>
        <w:rPr>
          <w:b/>
          <w:sz w:val="26"/>
          <w:szCs w:val="26"/>
        </w:rPr>
      </w:pPr>
      <w:r w:rsidRPr="002B2D58">
        <w:rPr>
          <w:b/>
          <w:sz w:val="26"/>
          <w:szCs w:val="26"/>
        </w:rPr>
        <w:t>VIII. Перечень государственных услуг, оказываемых</w:t>
      </w:r>
      <w:r>
        <w:rPr>
          <w:b/>
          <w:sz w:val="26"/>
          <w:szCs w:val="26"/>
        </w:rPr>
        <w:t xml:space="preserve"> </w:t>
      </w:r>
      <w:r w:rsidRPr="002B2D58">
        <w:rPr>
          <w:b/>
          <w:sz w:val="26"/>
          <w:szCs w:val="26"/>
        </w:rPr>
        <w:t>гражданам и организациям в соответствии с административным</w:t>
      </w:r>
      <w:r>
        <w:rPr>
          <w:b/>
          <w:sz w:val="26"/>
          <w:szCs w:val="26"/>
        </w:rPr>
        <w:t xml:space="preserve"> </w:t>
      </w:r>
      <w:r w:rsidRPr="002B2D58">
        <w:rPr>
          <w:b/>
          <w:sz w:val="26"/>
          <w:szCs w:val="26"/>
        </w:rPr>
        <w:t>регламентом Федеральной налоговой службы</w:t>
      </w:r>
    </w:p>
    <w:p w:rsidR="0010598A" w:rsidRPr="002B2D58" w:rsidRDefault="0010598A" w:rsidP="0010598A">
      <w:pPr>
        <w:widowControl w:val="0"/>
        <w:autoSpaceDE w:val="0"/>
        <w:autoSpaceDN w:val="0"/>
        <w:jc w:val="both"/>
        <w:rPr>
          <w:sz w:val="26"/>
          <w:szCs w:val="26"/>
        </w:rPr>
      </w:pPr>
    </w:p>
    <w:p w:rsidR="0010598A" w:rsidRDefault="0010598A" w:rsidP="0010598A">
      <w:pPr>
        <w:ind w:firstLine="540"/>
        <w:jc w:val="both"/>
        <w:rPr>
          <w:b/>
          <w:sz w:val="26"/>
          <w:szCs w:val="26"/>
        </w:rPr>
      </w:pPr>
      <w:r w:rsidRPr="002B2D58">
        <w:rPr>
          <w:sz w:val="26"/>
          <w:szCs w:val="26"/>
        </w:rPr>
        <w:t xml:space="preserve">13. </w:t>
      </w:r>
      <w:r>
        <w:rPr>
          <w:sz w:val="26"/>
          <w:szCs w:val="26"/>
        </w:rPr>
        <w:t>Старший государственный налоговый инспектор</w:t>
      </w:r>
      <w:r w:rsidRPr="002B2D58">
        <w:rPr>
          <w:b/>
          <w:color w:val="FF0000"/>
          <w:sz w:val="26"/>
          <w:szCs w:val="26"/>
        </w:rPr>
        <w:t xml:space="preserve"> </w:t>
      </w:r>
      <w:r w:rsidRPr="002B2D58">
        <w:rPr>
          <w:sz w:val="26"/>
          <w:szCs w:val="26"/>
        </w:rPr>
        <w:t xml:space="preserve">в пределах функциональной компетенции, исходя из установленных полномочий,  может оказывать </w:t>
      </w:r>
      <w:r w:rsidRPr="002B2D58">
        <w:rPr>
          <w:b/>
          <w:sz w:val="26"/>
          <w:szCs w:val="26"/>
        </w:rPr>
        <w:t xml:space="preserve">государственные услуги: </w:t>
      </w:r>
    </w:p>
    <w:p w:rsidR="0010598A" w:rsidRPr="002B2B37" w:rsidRDefault="0010598A" w:rsidP="0010598A">
      <w:pPr>
        <w:autoSpaceDE w:val="0"/>
        <w:autoSpaceDN w:val="0"/>
        <w:adjustRightInd w:val="0"/>
        <w:ind w:firstLine="567"/>
        <w:jc w:val="both"/>
        <w:rPr>
          <w:sz w:val="26"/>
          <w:szCs w:val="26"/>
        </w:rPr>
      </w:pPr>
      <w:r w:rsidRPr="002B2B37">
        <w:rPr>
          <w:sz w:val="26"/>
          <w:szCs w:val="26"/>
        </w:rPr>
        <w:t>- по осуществлению контроля и надзора за соблюдением требований к контрольно-кассовой технике, порядком и условиями ее регистрации и применения;</w:t>
      </w:r>
    </w:p>
    <w:p w:rsidR="0010598A" w:rsidRPr="002B2B37" w:rsidRDefault="0010598A" w:rsidP="0010598A">
      <w:pPr>
        <w:autoSpaceDE w:val="0"/>
        <w:autoSpaceDN w:val="0"/>
        <w:adjustRightInd w:val="0"/>
        <w:ind w:firstLine="567"/>
        <w:jc w:val="both"/>
        <w:rPr>
          <w:sz w:val="26"/>
          <w:szCs w:val="26"/>
        </w:rPr>
      </w:pPr>
      <w:r w:rsidRPr="002B2B37">
        <w:rPr>
          <w:sz w:val="26"/>
          <w:szCs w:val="26"/>
        </w:rPr>
        <w:t>- по осуществлению контроля и надзора за полнотой учета выручки денежных средств в организациях и у индивидуальных предпринимателей;</w:t>
      </w:r>
    </w:p>
    <w:p w:rsidR="0010598A" w:rsidRPr="002B2B37" w:rsidRDefault="0010598A" w:rsidP="0010598A">
      <w:pPr>
        <w:autoSpaceDE w:val="0"/>
        <w:autoSpaceDN w:val="0"/>
        <w:adjustRightInd w:val="0"/>
        <w:ind w:firstLine="567"/>
        <w:jc w:val="both"/>
        <w:rPr>
          <w:sz w:val="26"/>
          <w:szCs w:val="26"/>
        </w:rPr>
      </w:pPr>
      <w:r w:rsidRPr="002B2B37">
        <w:rPr>
          <w:sz w:val="26"/>
          <w:szCs w:val="26"/>
        </w:rPr>
        <w:t xml:space="preserve">- по </w:t>
      </w:r>
      <w:proofErr w:type="gramStart"/>
      <w:r w:rsidRPr="002B2B37">
        <w:rPr>
          <w:sz w:val="26"/>
          <w:szCs w:val="26"/>
        </w:rPr>
        <w:t>контролю за</w:t>
      </w:r>
      <w:proofErr w:type="gramEnd"/>
      <w:r w:rsidRPr="002B2B37">
        <w:rPr>
          <w:sz w:val="26"/>
          <w:szCs w:val="26"/>
        </w:rPr>
        <w:t xml:space="preserve"> осуществлением валютных операций резидентами и нерезидентами, не являющимися кредитными организациями или валютными биржами;</w:t>
      </w:r>
    </w:p>
    <w:p w:rsidR="0010598A" w:rsidRPr="00731483" w:rsidRDefault="0010598A" w:rsidP="0010598A">
      <w:pPr>
        <w:autoSpaceDE w:val="0"/>
        <w:autoSpaceDN w:val="0"/>
        <w:adjustRightInd w:val="0"/>
        <w:ind w:firstLine="567"/>
        <w:jc w:val="both"/>
        <w:rPr>
          <w:sz w:val="26"/>
          <w:szCs w:val="26"/>
        </w:rPr>
      </w:pPr>
      <w:r w:rsidRPr="00731483">
        <w:rPr>
          <w:sz w:val="26"/>
          <w:szCs w:val="26"/>
        </w:rPr>
        <w:t>- по ведению личного приема граждан, обеспечению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w:t>
      </w:r>
    </w:p>
    <w:p w:rsidR="0010598A" w:rsidRPr="00731483" w:rsidRDefault="0010598A" w:rsidP="0010598A">
      <w:pPr>
        <w:autoSpaceDE w:val="0"/>
        <w:autoSpaceDN w:val="0"/>
        <w:adjustRightInd w:val="0"/>
        <w:ind w:firstLine="567"/>
        <w:jc w:val="both"/>
        <w:rPr>
          <w:sz w:val="26"/>
          <w:szCs w:val="26"/>
        </w:rPr>
      </w:pPr>
      <w:r w:rsidRPr="00731483">
        <w:rPr>
          <w:sz w:val="26"/>
          <w:szCs w:val="26"/>
        </w:rPr>
        <w:t>- иные услуги, в соответствии с законодательством Российской Федерации.</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jc w:val="center"/>
        <w:outlineLvl w:val="2"/>
        <w:rPr>
          <w:b/>
          <w:sz w:val="26"/>
          <w:szCs w:val="26"/>
        </w:rPr>
      </w:pPr>
      <w:r w:rsidRPr="002B2D58">
        <w:rPr>
          <w:b/>
          <w:sz w:val="26"/>
          <w:szCs w:val="26"/>
        </w:rPr>
        <w:t>IX. Показатели эффективности и результативности</w:t>
      </w:r>
      <w:r>
        <w:rPr>
          <w:b/>
          <w:sz w:val="26"/>
          <w:szCs w:val="26"/>
        </w:rPr>
        <w:t xml:space="preserve"> </w:t>
      </w:r>
      <w:r w:rsidRPr="002B2D58">
        <w:rPr>
          <w:b/>
          <w:sz w:val="26"/>
          <w:szCs w:val="26"/>
        </w:rPr>
        <w:t>профессиональной служебной</w:t>
      </w:r>
      <w:r>
        <w:rPr>
          <w:b/>
          <w:sz w:val="26"/>
          <w:szCs w:val="26"/>
        </w:rPr>
        <w:t xml:space="preserve"> </w:t>
      </w:r>
      <w:r w:rsidRPr="002B2D58">
        <w:rPr>
          <w:b/>
          <w:sz w:val="26"/>
          <w:szCs w:val="26"/>
        </w:rPr>
        <w:t xml:space="preserve"> деятельности</w:t>
      </w:r>
    </w:p>
    <w:p w:rsidR="0010598A" w:rsidRPr="002B2D58" w:rsidRDefault="0010598A" w:rsidP="0010598A">
      <w:pPr>
        <w:widowControl w:val="0"/>
        <w:autoSpaceDE w:val="0"/>
        <w:autoSpaceDN w:val="0"/>
        <w:jc w:val="both"/>
        <w:rPr>
          <w:sz w:val="26"/>
          <w:szCs w:val="26"/>
        </w:rPr>
      </w:pPr>
    </w:p>
    <w:p w:rsidR="0010598A" w:rsidRPr="002B2D58" w:rsidRDefault="0010598A" w:rsidP="0010598A">
      <w:pPr>
        <w:widowControl w:val="0"/>
        <w:autoSpaceDE w:val="0"/>
        <w:autoSpaceDN w:val="0"/>
        <w:ind w:firstLine="540"/>
        <w:jc w:val="both"/>
        <w:rPr>
          <w:b/>
          <w:sz w:val="26"/>
          <w:szCs w:val="26"/>
        </w:rPr>
      </w:pPr>
      <w:r w:rsidRPr="002B2D58">
        <w:rPr>
          <w:sz w:val="26"/>
          <w:szCs w:val="26"/>
        </w:rPr>
        <w:t xml:space="preserve">14. Эффективность профессиональной служебной деятельности </w:t>
      </w:r>
      <w:r>
        <w:rPr>
          <w:b/>
          <w:sz w:val="26"/>
          <w:szCs w:val="26"/>
        </w:rPr>
        <w:t>старшего государственного налогового инспектора</w:t>
      </w:r>
      <w:r w:rsidRPr="002B2D58">
        <w:rPr>
          <w:b/>
          <w:color w:val="FF0000"/>
          <w:sz w:val="26"/>
          <w:szCs w:val="26"/>
        </w:rPr>
        <w:t xml:space="preserve"> </w:t>
      </w:r>
      <w:r w:rsidRPr="002B2D58">
        <w:rPr>
          <w:b/>
          <w:sz w:val="26"/>
          <w:szCs w:val="26"/>
        </w:rPr>
        <w:t>оценивается по следующим показателям:</w:t>
      </w:r>
    </w:p>
    <w:p w:rsidR="0010598A" w:rsidRPr="002B2D58" w:rsidRDefault="0010598A" w:rsidP="0010598A">
      <w:pPr>
        <w:widowControl w:val="0"/>
        <w:autoSpaceDE w:val="0"/>
        <w:autoSpaceDN w:val="0"/>
        <w:ind w:firstLine="540"/>
        <w:jc w:val="both"/>
        <w:rPr>
          <w:b/>
          <w:i/>
          <w:color w:val="FF0000"/>
          <w:sz w:val="26"/>
          <w:szCs w:val="26"/>
        </w:rPr>
      </w:pPr>
      <w:r w:rsidRPr="002B2D58">
        <w:rPr>
          <w:i/>
          <w:sz w:val="26"/>
          <w:szCs w:val="26"/>
        </w:rPr>
        <w:t>выполнению возложенных на отдел задач и функций, повышение эффективности его деятельности по вопросам компетенции государственного служащего</w:t>
      </w:r>
      <w:r w:rsidRPr="002B2D58">
        <w:rPr>
          <w:b/>
          <w:i/>
          <w:sz w:val="26"/>
          <w:szCs w:val="26"/>
        </w:rPr>
        <w:t xml:space="preserve">; </w:t>
      </w:r>
    </w:p>
    <w:p w:rsidR="0010598A" w:rsidRPr="002B2D58" w:rsidRDefault="0010598A" w:rsidP="0010598A">
      <w:pPr>
        <w:widowControl w:val="0"/>
        <w:autoSpaceDE w:val="0"/>
        <w:autoSpaceDN w:val="0"/>
        <w:ind w:firstLine="540"/>
        <w:jc w:val="both"/>
        <w:rPr>
          <w:sz w:val="26"/>
          <w:szCs w:val="26"/>
        </w:rPr>
      </w:pPr>
      <w:r w:rsidRPr="002B2D58">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0598A" w:rsidRPr="002B2D58" w:rsidRDefault="0010598A" w:rsidP="0010598A">
      <w:pPr>
        <w:widowControl w:val="0"/>
        <w:autoSpaceDE w:val="0"/>
        <w:autoSpaceDN w:val="0"/>
        <w:ind w:firstLine="540"/>
        <w:jc w:val="both"/>
        <w:rPr>
          <w:sz w:val="26"/>
          <w:szCs w:val="26"/>
        </w:rPr>
      </w:pPr>
      <w:r w:rsidRPr="002B2D58">
        <w:rPr>
          <w:sz w:val="26"/>
          <w:szCs w:val="26"/>
        </w:rPr>
        <w:t>своевременности и оперативности выполнения поручений;</w:t>
      </w:r>
    </w:p>
    <w:p w:rsidR="0010598A" w:rsidRPr="002B2D58" w:rsidRDefault="0010598A" w:rsidP="0010598A">
      <w:pPr>
        <w:widowControl w:val="0"/>
        <w:autoSpaceDE w:val="0"/>
        <w:autoSpaceDN w:val="0"/>
        <w:ind w:firstLine="540"/>
        <w:jc w:val="both"/>
        <w:rPr>
          <w:sz w:val="26"/>
          <w:szCs w:val="26"/>
        </w:rPr>
      </w:pPr>
      <w:r w:rsidRPr="002B2D58">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0598A" w:rsidRPr="002B2D58" w:rsidRDefault="0010598A" w:rsidP="0010598A">
      <w:pPr>
        <w:widowControl w:val="0"/>
        <w:autoSpaceDE w:val="0"/>
        <w:autoSpaceDN w:val="0"/>
        <w:ind w:firstLine="540"/>
        <w:jc w:val="both"/>
        <w:rPr>
          <w:sz w:val="26"/>
          <w:szCs w:val="26"/>
        </w:rPr>
      </w:pPr>
      <w:r w:rsidRPr="002B2D58">
        <w:rPr>
          <w:sz w:val="26"/>
          <w:szCs w:val="26"/>
        </w:rPr>
        <w:t xml:space="preserve">профессиональной компетентности (знанию законодательных и иных </w:t>
      </w:r>
      <w:r w:rsidRPr="002B2D58">
        <w:rPr>
          <w:sz w:val="26"/>
          <w:szCs w:val="26"/>
        </w:rPr>
        <w:lastRenderedPageBreak/>
        <w:t>нормативных правовых актов, широте профессионального кругозора, умению работать с документами);</w:t>
      </w:r>
    </w:p>
    <w:p w:rsidR="0010598A" w:rsidRPr="002B2D58" w:rsidRDefault="0010598A" w:rsidP="0010598A">
      <w:pPr>
        <w:widowControl w:val="0"/>
        <w:autoSpaceDE w:val="0"/>
        <w:autoSpaceDN w:val="0"/>
        <w:ind w:firstLine="540"/>
        <w:jc w:val="both"/>
        <w:rPr>
          <w:sz w:val="26"/>
          <w:szCs w:val="26"/>
        </w:rPr>
      </w:pPr>
      <w:r w:rsidRPr="002B2D58">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0598A" w:rsidRPr="002B2D58" w:rsidRDefault="0010598A" w:rsidP="0010598A">
      <w:pPr>
        <w:widowControl w:val="0"/>
        <w:autoSpaceDE w:val="0"/>
        <w:autoSpaceDN w:val="0"/>
        <w:ind w:firstLine="540"/>
        <w:jc w:val="both"/>
        <w:rPr>
          <w:sz w:val="26"/>
          <w:szCs w:val="26"/>
        </w:rPr>
      </w:pPr>
      <w:r w:rsidRPr="002B2D58">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0598A" w:rsidRPr="002B2D58" w:rsidRDefault="0010598A" w:rsidP="0010598A">
      <w:pPr>
        <w:widowControl w:val="0"/>
        <w:autoSpaceDE w:val="0"/>
        <w:autoSpaceDN w:val="0"/>
        <w:ind w:firstLine="540"/>
        <w:jc w:val="both"/>
        <w:rPr>
          <w:sz w:val="26"/>
          <w:szCs w:val="26"/>
        </w:rPr>
      </w:pPr>
      <w:r w:rsidRPr="002B2D58">
        <w:rPr>
          <w:sz w:val="26"/>
          <w:szCs w:val="26"/>
        </w:rPr>
        <w:t>осознанию ответственности за последствия своих действий.</w:t>
      </w:r>
    </w:p>
    <w:p w:rsidR="0010598A" w:rsidRPr="002B2D58" w:rsidRDefault="0010598A" w:rsidP="0010598A">
      <w:pPr>
        <w:widowControl w:val="0"/>
        <w:autoSpaceDE w:val="0"/>
        <w:autoSpaceDN w:val="0"/>
        <w:jc w:val="both"/>
        <w:rPr>
          <w:sz w:val="26"/>
          <w:szCs w:val="26"/>
        </w:rPr>
      </w:pPr>
    </w:p>
    <w:p w:rsidR="00DB5986" w:rsidRDefault="00DB5986" w:rsidP="0010598A">
      <w:pPr>
        <w:autoSpaceDE w:val="0"/>
        <w:autoSpaceDN w:val="0"/>
        <w:adjustRightInd w:val="0"/>
        <w:jc w:val="center"/>
        <w:rPr>
          <w:sz w:val="26"/>
          <w:szCs w:val="26"/>
        </w:rPr>
      </w:pPr>
    </w:p>
    <w:sectPr w:rsidR="00DB5986" w:rsidSect="00FA3294">
      <w:headerReference w:type="default" r:id="rId24"/>
      <w:pgSz w:w="11906" w:h="16838"/>
      <w:pgMar w:top="567" w:right="851"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5A" w:rsidRDefault="00804E5A" w:rsidP="001843F2">
      <w:r>
        <w:separator/>
      </w:r>
    </w:p>
  </w:endnote>
  <w:endnote w:type="continuationSeparator" w:id="0">
    <w:p w:rsidR="00804E5A" w:rsidRDefault="00804E5A" w:rsidP="001843F2">
      <w:r>
        <w:continuationSeparator/>
      </w:r>
    </w:p>
  </w:endnote>
  <w:endnote w:id="1">
    <w:p w:rsidR="00E36027" w:rsidRDefault="00E36027" w:rsidP="00DB5986">
      <w:pPr>
        <w:pStyle w:val="afa"/>
        <w:jc w:val="both"/>
      </w:pPr>
    </w:p>
  </w:endnote>
  <w:endnote w:id="2">
    <w:p w:rsidR="00E36027" w:rsidRDefault="00E36027" w:rsidP="00DB5986">
      <w:pPr>
        <w:pStyle w:val="afa"/>
        <w:jc w:val="both"/>
      </w:pPr>
    </w:p>
  </w:endnote>
  <w:endnote w:id="3">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Default="00E36027" w:rsidP="00DB5986">
      <w:pPr>
        <w:pStyle w:val="afa"/>
        <w:jc w:val="both"/>
      </w:pPr>
    </w:p>
    <w:p w:rsidR="00E36027" w:rsidRPr="004D5912" w:rsidRDefault="00E36027" w:rsidP="00DB5986">
      <w:pPr>
        <w:jc w:val="both"/>
        <w:rPr>
          <w:sz w:val="26"/>
          <w:szCs w:val="26"/>
        </w:rPr>
      </w:pPr>
    </w:p>
    <w:p w:rsidR="00E36027" w:rsidRDefault="00E36027" w:rsidP="00DB5986">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5A" w:rsidRDefault="00804E5A" w:rsidP="001843F2">
      <w:r>
        <w:separator/>
      </w:r>
    </w:p>
  </w:footnote>
  <w:footnote w:type="continuationSeparator" w:id="0">
    <w:p w:rsidR="00804E5A" w:rsidRDefault="00804E5A" w:rsidP="001843F2">
      <w:r>
        <w:continuationSeparator/>
      </w:r>
    </w:p>
  </w:footnote>
  <w:footnote w:id="1">
    <w:p w:rsidR="00E36027" w:rsidRDefault="00E36027" w:rsidP="001843F2">
      <w:pPr>
        <w:pStyle w:val="a9"/>
        <w:ind w:firstLine="567"/>
      </w:pPr>
      <w:r>
        <w:rPr>
          <w:rStyle w:val="ab"/>
        </w:rPr>
        <w:t>*</w:t>
      </w:r>
      <w:r>
        <w:t> Нужное подчеркнуть.</w:t>
      </w:r>
    </w:p>
    <w:p w:rsidR="00E36027" w:rsidRDefault="00E36027" w:rsidP="001843F2">
      <w:pPr>
        <w:pStyle w:val="a9"/>
        <w:ind w:firstLine="567"/>
      </w:pPr>
    </w:p>
    <w:p w:rsidR="00E36027" w:rsidRDefault="00E36027" w:rsidP="001843F2">
      <w:pPr>
        <w:pStyle w:val="a9"/>
        <w:ind w:firstLine="567"/>
      </w:pPr>
    </w:p>
    <w:p w:rsidR="00E36027" w:rsidRDefault="00E36027" w:rsidP="001843F2">
      <w:pPr>
        <w:pStyle w:val="a9"/>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27" w:rsidRDefault="00E36027">
    <w:pPr>
      <w:pStyle w:val="af"/>
      <w:jc w:val="center"/>
    </w:pPr>
    <w:r>
      <w:fldChar w:fldCharType="begin"/>
    </w:r>
    <w:r>
      <w:instrText>PAGE   \* MERGEFORMAT</w:instrText>
    </w:r>
    <w:r>
      <w:fldChar w:fldCharType="separate"/>
    </w:r>
    <w:r w:rsidR="00855002">
      <w:rPr>
        <w:noProof/>
      </w:rPr>
      <w:t>21</w:t>
    </w:r>
    <w:r>
      <w:fldChar w:fldCharType="end"/>
    </w:r>
  </w:p>
  <w:p w:rsidR="00E36027" w:rsidRDefault="00E3602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84D16C8"/>
    <w:multiLevelType w:val="hybridMultilevel"/>
    <w:tmpl w:val="2EB2C72E"/>
    <w:lvl w:ilvl="0" w:tplc="F9DC2B22">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11216F7"/>
    <w:multiLevelType w:val="multilevel"/>
    <w:tmpl w:val="772090F4"/>
    <w:lvl w:ilvl="0">
      <w:start w:val="5"/>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nsid w:val="12672BE3"/>
    <w:multiLevelType w:val="multilevel"/>
    <w:tmpl w:val="BEE629BC"/>
    <w:lvl w:ilvl="0">
      <w:start w:val="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DEF7DE8"/>
    <w:multiLevelType w:val="multilevel"/>
    <w:tmpl w:val="069E47D4"/>
    <w:lvl w:ilvl="0">
      <w:start w:val="5"/>
      <w:numFmt w:val="decimal"/>
      <w:lvlText w:val="%1"/>
      <w:lvlJc w:val="left"/>
      <w:pPr>
        <w:ind w:left="530" w:hanging="530"/>
      </w:pPr>
      <w:rPr>
        <w:rFonts w:hint="default"/>
      </w:rPr>
    </w:lvl>
    <w:lvl w:ilvl="1">
      <w:start w:val="1"/>
      <w:numFmt w:val="decimal"/>
      <w:lvlText w:val="%1.%2"/>
      <w:lvlJc w:val="left"/>
      <w:pPr>
        <w:ind w:left="800" w:hanging="53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1F9C4F18"/>
    <w:multiLevelType w:val="multilevel"/>
    <w:tmpl w:val="4AD8A3E2"/>
    <w:lvl w:ilvl="0">
      <w:start w:val="5"/>
      <w:numFmt w:val="decimal"/>
      <w:lvlText w:val="%1"/>
      <w:lvlJc w:val="left"/>
      <w:pPr>
        <w:ind w:left="530" w:hanging="530"/>
      </w:pPr>
      <w:rPr>
        <w:rFonts w:hint="default"/>
      </w:rPr>
    </w:lvl>
    <w:lvl w:ilvl="1">
      <w:start w:val="1"/>
      <w:numFmt w:val="decimal"/>
      <w:lvlText w:val="%1.%2"/>
      <w:lvlJc w:val="left"/>
      <w:pPr>
        <w:ind w:left="800" w:hanging="53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08C3173"/>
    <w:multiLevelType w:val="multilevel"/>
    <w:tmpl w:val="872ABB90"/>
    <w:lvl w:ilvl="0">
      <w:start w:val="5"/>
      <w:numFmt w:val="decimal"/>
      <w:lvlText w:val="%1."/>
      <w:lvlJc w:val="left"/>
      <w:pPr>
        <w:ind w:left="585" w:hanging="585"/>
      </w:pPr>
      <w:rPr>
        <w:rFonts w:hint="default"/>
      </w:rPr>
    </w:lvl>
    <w:lvl w:ilvl="1">
      <w:start w:val="1"/>
      <w:numFmt w:val="decimal"/>
      <w:lvlText w:val="%1.%2."/>
      <w:lvlJc w:val="left"/>
      <w:pPr>
        <w:ind w:left="985" w:hanging="720"/>
      </w:pPr>
      <w:rPr>
        <w:rFonts w:hint="default"/>
      </w:rPr>
    </w:lvl>
    <w:lvl w:ilvl="2">
      <w:start w:val="6"/>
      <w:numFmt w:val="decimal"/>
      <w:lvlText w:val="%1.%2.%3."/>
      <w:lvlJc w:val="left"/>
      <w:pPr>
        <w:ind w:left="1571"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140" w:hanging="108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030" w:hanging="144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3920" w:hanging="1800"/>
      </w:pPr>
      <w:rPr>
        <w:rFonts w:hint="default"/>
      </w:rPr>
    </w:lvl>
  </w:abstractNum>
  <w:abstractNum w:abstractNumId="18">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20">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4">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3">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4">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6">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8">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9">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1">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42"/>
  </w:num>
  <w:num w:numId="3">
    <w:abstractNumId w:val="7"/>
  </w:num>
  <w:num w:numId="4">
    <w:abstractNumId w:val="14"/>
  </w:num>
  <w:num w:numId="5">
    <w:abstractNumId w:val="1"/>
  </w:num>
  <w:num w:numId="6">
    <w:abstractNumId w:val="37"/>
  </w:num>
  <w:num w:numId="7">
    <w:abstractNumId w:val="4"/>
  </w:num>
  <w:num w:numId="8">
    <w:abstractNumId w:val="31"/>
  </w:num>
  <w:num w:numId="9">
    <w:abstractNumId w:val="25"/>
  </w:num>
  <w:num w:numId="10">
    <w:abstractNumId w:val="22"/>
  </w:num>
  <w:num w:numId="11">
    <w:abstractNumId w:val="29"/>
  </w:num>
  <w:num w:numId="12">
    <w:abstractNumId w:val="6"/>
  </w:num>
  <w:num w:numId="13">
    <w:abstractNumId w:val="36"/>
  </w:num>
  <w:num w:numId="14">
    <w:abstractNumId w:val="15"/>
  </w:num>
  <w:num w:numId="15">
    <w:abstractNumId w:val="24"/>
  </w:num>
  <w:num w:numId="16">
    <w:abstractNumId w:val="27"/>
  </w:num>
  <w:num w:numId="17">
    <w:abstractNumId w:val="11"/>
  </w:num>
  <w:num w:numId="18">
    <w:abstractNumId w:val="21"/>
  </w:num>
  <w:num w:numId="19">
    <w:abstractNumId w:val="16"/>
  </w:num>
  <w:num w:numId="20">
    <w:abstractNumId w:val="30"/>
  </w:num>
  <w:num w:numId="21">
    <w:abstractNumId w:val="39"/>
  </w:num>
  <w:num w:numId="22">
    <w:abstractNumId w:val="34"/>
  </w:num>
  <w:num w:numId="23">
    <w:abstractNumId w:val="26"/>
  </w:num>
  <w:num w:numId="24">
    <w:abstractNumId w:val="28"/>
  </w:num>
  <w:num w:numId="25">
    <w:abstractNumId w:val="41"/>
  </w:num>
  <w:num w:numId="26">
    <w:abstractNumId w:val="18"/>
  </w:num>
  <w:num w:numId="27">
    <w:abstractNumId w:val="20"/>
  </w:num>
  <w:num w:numId="28">
    <w:abstractNumId w:val="3"/>
  </w:num>
  <w:num w:numId="29">
    <w:abstractNumId w:val="23"/>
  </w:num>
  <w:num w:numId="30">
    <w:abstractNumId w:val="33"/>
  </w:num>
  <w:num w:numId="31">
    <w:abstractNumId w:val="8"/>
  </w:num>
  <w:num w:numId="32">
    <w:abstractNumId w:val="19"/>
  </w:num>
  <w:num w:numId="33">
    <w:abstractNumId w:val="32"/>
  </w:num>
  <w:num w:numId="34">
    <w:abstractNumId w:val="35"/>
  </w:num>
  <w:num w:numId="35">
    <w:abstractNumId w:val="40"/>
  </w:num>
  <w:num w:numId="36">
    <w:abstractNumId w:val="38"/>
  </w:num>
  <w:num w:numId="37">
    <w:abstractNumId w:val="0"/>
  </w:num>
  <w:num w:numId="38">
    <w:abstractNumId w:val="5"/>
  </w:num>
  <w:num w:numId="39">
    <w:abstractNumId w:val="13"/>
  </w:num>
  <w:num w:numId="40">
    <w:abstractNumId w:val="12"/>
  </w:num>
  <w:num w:numId="41">
    <w:abstractNumId w:val="9"/>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4657"/>
    <w:rsid w:val="00010101"/>
    <w:rsid w:val="00010A48"/>
    <w:rsid w:val="00012E7C"/>
    <w:rsid w:val="00066CC3"/>
    <w:rsid w:val="00076032"/>
    <w:rsid w:val="00076391"/>
    <w:rsid w:val="0008166C"/>
    <w:rsid w:val="00087781"/>
    <w:rsid w:val="000969CD"/>
    <w:rsid w:val="0009764F"/>
    <w:rsid w:val="000B2C8B"/>
    <w:rsid w:val="000C4559"/>
    <w:rsid w:val="000C4EBF"/>
    <w:rsid w:val="000D06A3"/>
    <w:rsid w:val="000F0D59"/>
    <w:rsid w:val="001025FF"/>
    <w:rsid w:val="0010598A"/>
    <w:rsid w:val="00110D4B"/>
    <w:rsid w:val="0011444E"/>
    <w:rsid w:val="00120756"/>
    <w:rsid w:val="001216BB"/>
    <w:rsid w:val="001244E8"/>
    <w:rsid w:val="00135F83"/>
    <w:rsid w:val="00136DA9"/>
    <w:rsid w:val="001435AE"/>
    <w:rsid w:val="00160138"/>
    <w:rsid w:val="001614C8"/>
    <w:rsid w:val="00166466"/>
    <w:rsid w:val="001843F2"/>
    <w:rsid w:val="001915DB"/>
    <w:rsid w:val="00191924"/>
    <w:rsid w:val="0019439B"/>
    <w:rsid w:val="001A035D"/>
    <w:rsid w:val="001C48F9"/>
    <w:rsid w:val="001D2859"/>
    <w:rsid w:val="001E2BBA"/>
    <w:rsid w:val="001F2033"/>
    <w:rsid w:val="001F38DC"/>
    <w:rsid w:val="001F78C2"/>
    <w:rsid w:val="002025B9"/>
    <w:rsid w:val="002049E7"/>
    <w:rsid w:val="00212706"/>
    <w:rsid w:val="00212BA4"/>
    <w:rsid w:val="00220B2E"/>
    <w:rsid w:val="00222EC3"/>
    <w:rsid w:val="00223052"/>
    <w:rsid w:val="0023461C"/>
    <w:rsid w:val="0025256A"/>
    <w:rsid w:val="00255663"/>
    <w:rsid w:val="00286BAD"/>
    <w:rsid w:val="00286ECC"/>
    <w:rsid w:val="002A2910"/>
    <w:rsid w:val="002B0008"/>
    <w:rsid w:val="002B5FE1"/>
    <w:rsid w:val="002B6149"/>
    <w:rsid w:val="002C5392"/>
    <w:rsid w:val="002D228E"/>
    <w:rsid w:val="002D460E"/>
    <w:rsid w:val="002E5F3D"/>
    <w:rsid w:val="002E716D"/>
    <w:rsid w:val="002F45C6"/>
    <w:rsid w:val="00306708"/>
    <w:rsid w:val="003120B9"/>
    <w:rsid w:val="00323045"/>
    <w:rsid w:val="00331569"/>
    <w:rsid w:val="00344C7E"/>
    <w:rsid w:val="00355916"/>
    <w:rsid w:val="00361093"/>
    <w:rsid w:val="00363C62"/>
    <w:rsid w:val="003718FB"/>
    <w:rsid w:val="003735BD"/>
    <w:rsid w:val="003901A7"/>
    <w:rsid w:val="00393DC6"/>
    <w:rsid w:val="003B1562"/>
    <w:rsid w:val="003B2003"/>
    <w:rsid w:val="003B73AE"/>
    <w:rsid w:val="003C27D7"/>
    <w:rsid w:val="003C696B"/>
    <w:rsid w:val="003D6197"/>
    <w:rsid w:val="003E2AE5"/>
    <w:rsid w:val="003F59BB"/>
    <w:rsid w:val="0040362E"/>
    <w:rsid w:val="00406D5A"/>
    <w:rsid w:val="004107CF"/>
    <w:rsid w:val="00414738"/>
    <w:rsid w:val="00421405"/>
    <w:rsid w:val="004258BD"/>
    <w:rsid w:val="00425D28"/>
    <w:rsid w:val="004458DF"/>
    <w:rsid w:val="004472FC"/>
    <w:rsid w:val="00456A80"/>
    <w:rsid w:val="00462FFE"/>
    <w:rsid w:val="00465CDC"/>
    <w:rsid w:val="0048071B"/>
    <w:rsid w:val="004A4AF0"/>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51B4"/>
    <w:rsid w:val="005E7103"/>
    <w:rsid w:val="005F6494"/>
    <w:rsid w:val="0060301E"/>
    <w:rsid w:val="00606D04"/>
    <w:rsid w:val="0062534E"/>
    <w:rsid w:val="00632BC6"/>
    <w:rsid w:val="00632DBB"/>
    <w:rsid w:val="006426CD"/>
    <w:rsid w:val="006526F1"/>
    <w:rsid w:val="00657A08"/>
    <w:rsid w:val="00667DFC"/>
    <w:rsid w:val="006704B2"/>
    <w:rsid w:val="00675EEF"/>
    <w:rsid w:val="006843F7"/>
    <w:rsid w:val="006C2911"/>
    <w:rsid w:val="006C2FFC"/>
    <w:rsid w:val="006C4752"/>
    <w:rsid w:val="006D60DA"/>
    <w:rsid w:val="007049D7"/>
    <w:rsid w:val="00721D21"/>
    <w:rsid w:val="00721E61"/>
    <w:rsid w:val="00726420"/>
    <w:rsid w:val="00733FF7"/>
    <w:rsid w:val="00737D18"/>
    <w:rsid w:val="00737E0A"/>
    <w:rsid w:val="007419D7"/>
    <w:rsid w:val="0074535D"/>
    <w:rsid w:val="00760945"/>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1C36"/>
    <w:rsid w:val="00804E5A"/>
    <w:rsid w:val="00814886"/>
    <w:rsid w:val="00815A6C"/>
    <w:rsid w:val="00815BAC"/>
    <w:rsid w:val="00831B41"/>
    <w:rsid w:val="00832502"/>
    <w:rsid w:val="008353DF"/>
    <w:rsid w:val="008420D6"/>
    <w:rsid w:val="0084289E"/>
    <w:rsid w:val="0085010E"/>
    <w:rsid w:val="00855002"/>
    <w:rsid w:val="00882068"/>
    <w:rsid w:val="008932C4"/>
    <w:rsid w:val="00896931"/>
    <w:rsid w:val="008A1A51"/>
    <w:rsid w:val="008B689F"/>
    <w:rsid w:val="008B7272"/>
    <w:rsid w:val="008C03A5"/>
    <w:rsid w:val="008C229D"/>
    <w:rsid w:val="008C31ED"/>
    <w:rsid w:val="008C3283"/>
    <w:rsid w:val="008C7FCA"/>
    <w:rsid w:val="008D17D0"/>
    <w:rsid w:val="0090400D"/>
    <w:rsid w:val="0090420B"/>
    <w:rsid w:val="00906630"/>
    <w:rsid w:val="009103B2"/>
    <w:rsid w:val="00913279"/>
    <w:rsid w:val="009165C3"/>
    <w:rsid w:val="00936B55"/>
    <w:rsid w:val="009372FA"/>
    <w:rsid w:val="00944C10"/>
    <w:rsid w:val="0094699C"/>
    <w:rsid w:val="00952EE9"/>
    <w:rsid w:val="00956DCB"/>
    <w:rsid w:val="00967FD0"/>
    <w:rsid w:val="0097009D"/>
    <w:rsid w:val="00973D87"/>
    <w:rsid w:val="00976DED"/>
    <w:rsid w:val="00982D94"/>
    <w:rsid w:val="009839DC"/>
    <w:rsid w:val="009944A5"/>
    <w:rsid w:val="0099477A"/>
    <w:rsid w:val="0099556D"/>
    <w:rsid w:val="009A0EAD"/>
    <w:rsid w:val="009C15E9"/>
    <w:rsid w:val="009C2C13"/>
    <w:rsid w:val="009C7C67"/>
    <w:rsid w:val="009D7F0A"/>
    <w:rsid w:val="009E60C2"/>
    <w:rsid w:val="009F06C0"/>
    <w:rsid w:val="009F4979"/>
    <w:rsid w:val="00A17AD4"/>
    <w:rsid w:val="00A22EEC"/>
    <w:rsid w:val="00A408F8"/>
    <w:rsid w:val="00A416AF"/>
    <w:rsid w:val="00A54D75"/>
    <w:rsid w:val="00A56E1C"/>
    <w:rsid w:val="00A579E4"/>
    <w:rsid w:val="00A630A3"/>
    <w:rsid w:val="00A853DA"/>
    <w:rsid w:val="00A92E8C"/>
    <w:rsid w:val="00AB18AA"/>
    <w:rsid w:val="00AB197F"/>
    <w:rsid w:val="00AC07FB"/>
    <w:rsid w:val="00AE21F1"/>
    <w:rsid w:val="00AE34C2"/>
    <w:rsid w:val="00AE49E6"/>
    <w:rsid w:val="00AF267C"/>
    <w:rsid w:val="00AF3892"/>
    <w:rsid w:val="00B0457F"/>
    <w:rsid w:val="00B205DF"/>
    <w:rsid w:val="00B23C72"/>
    <w:rsid w:val="00B27C2F"/>
    <w:rsid w:val="00B32882"/>
    <w:rsid w:val="00B41A7A"/>
    <w:rsid w:val="00B46326"/>
    <w:rsid w:val="00B46B79"/>
    <w:rsid w:val="00B50615"/>
    <w:rsid w:val="00B6421F"/>
    <w:rsid w:val="00B7173F"/>
    <w:rsid w:val="00B72770"/>
    <w:rsid w:val="00B7405F"/>
    <w:rsid w:val="00B752B5"/>
    <w:rsid w:val="00B7688D"/>
    <w:rsid w:val="00B82668"/>
    <w:rsid w:val="00B836A8"/>
    <w:rsid w:val="00B90D49"/>
    <w:rsid w:val="00B91C4C"/>
    <w:rsid w:val="00B95652"/>
    <w:rsid w:val="00BA00F9"/>
    <w:rsid w:val="00BA1AAA"/>
    <w:rsid w:val="00BB0BF1"/>
    <w:rsid w:val="00BB3800"/>
    <w:rsid w:val="00BB4607"/>
    <w:rsid w:val="00BB6540"/>
    <w:rsid w:val="00BC403A"/>
    <w:rsid w:val="00BC439F"/>
    <w:rsid w:val="00BC6386"/>
    <w:rsid w:val="00BD1283"/>
    <w:rsid w:val="00BE34E1"/>
    <w:rsid w:val="00BF01C5"/>
    <w:rsid w:val="00BF592E"/>
    <w:rsid w:val="00C00575"/>
    <w:rsid w:val="00C22AA7"/>
    <w:rsid w:val="00C27AF4"/>
    <w:rsid w:val="00C372DC"/>
    <w:rsid w:val="00C41564"/>
    <w:rsid w:val="00C53686"/>
    <w:rsid w:val="00C62A8C"/>
    <w:rsid w:val="00C67251"/>
    <w:rsid w:val="00C67327"/>
    <w:rsid w:val="00C7046D"/>
    <w:rsid w:val="00C76187"/>
    <w:rsid w:val="00C77BA2"/>
    <w:rsid w:val="00C82ECA"/>
    <w:rsid w:val="00CA25A6"/>
    <w:rsid w:val="00CB15AC"/>
    <w:rsid w:val="00CC4BF6"/>
    <w:rsid w:val="00CF692E"/>
    <w:rsid w:val="00D1434A"/>
    <w:rsid w:val="00D472FE"/>
    <w:rsid w:val="00D53932"/>
    <w:rsid w:val="00D5797A"/>
    <w:rsid w:val="00D579C1"/>
    <w:rsid w:val="00D60C1C"/>
    <w:rsid w:val="00D66E5C"/>
    <w:rsid w:val="00D74E48"/>
    <w:rsid w:val="00D81628"/>
    <w:rsid w:val="00D83C4E"/>
    <w:rsid w:val="00D91040"/>
    <w:rsid w:val="00D94B7C"/>
    <w:rsid w:val="00D94EA6"/>
    <w:rsid w:val="00DA2B62"/>
    <w:rsid w:val="00DB5986"/>
    <w:rsid w:val="00DC2455"/>
    <w:rsid w:val="00E20EC2"/>
    <w:rsid w:val="00E22BA2"/>
    <w:rsid w:val="00E2470B"/>
    <w:rsid w:val="00E25C72"/>
    <w:rsid w:val="00E31DDC"/>
    <w:rsid w:val="00E36027"/>
    <w:rsid w:val="00E6046F"/>
    <w:rsid w:val="00E62E47"/>
    <w:rsid w:val="00E74513"/>
    <w:rsid w:val="00E75442"/>
    <w:rsid w:val="00E92115"/>
    <w:rsid w:val="00EA2B1B"/>
    <w:rsid w:val="00EB6174"/>
    <w:rsid w:val="00EC2E54"/>
    <w:rsid w:val="00EC4607"/>
    <w:rsid w:val="00EC5496"/>
    <w:rsid w:val="00EE0481"/>
    <w:rsid w:val="00F00448"/>
    <w:rsid w:val="00F02436"/>
    <w:rsid w:val="00F0724D"/>
    <w:rsid w:val="00F11B22"/>
    <w:rsid w:val="00F132CD"/>
    <w:rsid w:val="00F206DD"/>
    <w:rsid w:val="00F305F7"/>
    <w:rsid w:val="00F31506"/>
    <w:rsid w:val="00F502E7"/>
    <w:rsid w:val="00F52F80"/>
    <w:rsid w:val="00F6491A"/>
    <w:rsid w:val="00F805C8"/>
    <w:rsid w:val="00F83D1C"/>
    <w:rsid w:val="00F84546"/>
    <w:rsid w:val="00F87C27"/>
    <w:rsid w:val="00F90FFD"/>
    <w:rsid w:val="00F93F6C"/>
    <w:rsid w:val="00FA3294"/>
    <w:rsid w:val="00FB2D0B"/>
    <w:rsid w:val="00FB3A92"/>
    <w:rsid w:val="00FC1EC3"/>
    <w:rsid w:val="00FC1F1B"/>
    <w:rsid w:val="00FC4FE9"/>
    <w:rsid w:val="00FD2C2A"/>
    <w:rsid w:val="00FD4A52"/>
    <w:rsid w:val="00FD6FEC"/>
    <w:rsid w:val="00FD7D40"/>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a4">
    <w:name w:val="Абзац списка Знак"/>
    <w:link w:val="a3"/>
    <w:uiPriority w:val="34"/>
    <w:locked/>
    <w:rsid w:val="0099477A"/>
    <w:rPr>
      <w:sz w:val="24"/>
      <w:szCs w:val="24"/>
    </w:rPr>
  </w:style>
  <w:style w:type="paragraph" w:styleId="af8">
    <w:name w:val="No Spacing"/>
    <w:link w:val="af9"/>
    <w:uiPriority w:val="1"/>
    <w:qFormat/>
    <w:rsid w:val="0099477A"/>
    <w:rPr>
      <w:rFonts w:ascii="Calibri" w:hAnsi="Calibri"/>
      <w:lang w:val="en-US" w:eastAsia="en-US" w:bidi="en-US"/>
    </w:rPr>
  </w:style>
  <w:style w:type="character" w:customStyle="1" w:styleId="af9">
    <w:name w:val="Без интервала Знак"/>
    <w:link w:val="af8"/>
    <w:uiPriority w:val="1"/>
    <w:rsid w:val="0099477A"/>
    <w:rPr>
      <w:rFonts w:ascii="Calibri" w:hAnsi="Calibri"/>
      <w:lang w:val="en-US" w:eastAsia="en-US" w:bidi="en-US"/>
    </w:rPr>
  </w:style>
  <w:style w:type="paragraph" w:styleId="afa">
    <w:name w:val="endnote text"/>
    <w:basedOn w:val="a"/>
    <w:link w:val="afb"/>
    <w:uiPriority w:val="99"/>
    <w:locked/>
    <w:rsid w:val="00DB5986"/>
    <w:pPr>
      <w:autoSpaceDE w:val="0"/>
      <w:autoSpaceDN w:val="0"/>
    </w:pPr>
    <w:rPr>
      <w:rFonts w:eastAsiaTheme="minorEastAsia"/>
      <w:sz w:val="20"/>
      <w:szCs w:val="20"/>
    </w:rPr>
  </w:style>
  <w:style w:type="character" w:customStyle="1" w:styleId="afb">
    <w:name w:val="Текст концевой сноски Знак"/>
    <w:basedOn w:val="a0"/>
    <w:link w:val="afa"/>
    <w:uiPriority w:val="99"/>
    <w:rsid w:val="00DB5986"/>
    <w:rPr>
      <w:rFonts w:eastAsiaTheme="minorEastAsia"/>
      <w:sz w:val="20"/>
      <w:szCs w:val="20"/>
    </w:rPr>
  </w:style>
  <w:style w:type="character" w:styleId="afc">
    <w:name w:val="endnote reference"/>
    <w:basedOn w:val="a0"/>
    <w:uiPriority w:val="99"/>
    <w:locked/>
    <w:rsid w:val="00DB598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a4">
    <w:name w:val="Абзац списка Знак"/>
    <w:link w:val="a3"/>
    <w:uiPriority w:val="34"/>
    <w:locked/>
    <w:rsid w:val="0099477A"/>
    <w:rPr>
      <w:sz w:val="24"/>
      <w:szCs w:val="24"/>
    </w:rPr>
  </w:style>
  <w:style w:type="paragraph" w:styleId="af8">
    <w:name w:val="No Spacing"/>
    <w:link w:val="af9"/>
    <w:uiPriority w:val="1"/>
    <w:qFormat/>
    <w:rsid w:val="0099477A"/>
    <w:rPr>
      <w:rFonts w:ascii="Calibri" w:hAnsi="Calibri"/>
      <w:lang w:val="en-US" w:eastAsia="en-US" w:bidi="en-US"/>
    </w:rPr>
  </w:style>
  <w:style w:type="character" w:customStyle="1" w:styleId="af9">
    <w:name w:val="Без интервала Знак"/>
    <w:link w:val="af8"/>
    <w:uiPriority w:val="1"/>
    <w:rsid w:val="0099477A"/>
    <w:rPr>
      <w:rFonts w:ascii="Calibri" w:hAnsi="Calibri"/>
      <w:lang w:val="en-US" w:eastAsia="en-US" w:bidi="en-US"/>
    </w:rPr>
  </w:style>
  <w:style w:type="paragraph" w:styleId="afa">
    <w:name w:val="endnote text"/>
    <w:basedOn w:val="a"/>
    <w:link w:val="afb"/>
    <w:uiPriority w:val="99"/>
    <w:locked/>
    <w:rsid w:val="00DB5986"/>
    <w:pPr>
      <w:autoSpaceDE w:val="0"/>
      <w:autoSpaceDN w:val="0"/>
    </w:pPr>
    <w:rPr>
      <w:rFonts w:eastAsiaTheme="minorEastAsia"/>
      <w:sz w:val="20"/>
      <w:szCs w:val="20"/>
    </w:rPr>
  </w:style>
  <w:style w:type="character" w:customStyle="1" w:styleId="afb">
    <w:name w:val="Текст концевой сноски Знак"/>
    <w:basedOn w:val="a0"/>
    <w:link w:val="afa"/>
    <w:uiPriority w:val="99"/>
    <w:rsid w:val="00DB5986"/>
    <w:rPr>
      <w:rFonts w:eastAsiaTheme="minorEastAsia"/>
      <w:sz w:val="20"/>
      <w:szCs w:val="20"/>
    </w:rPr>
  </w:style>
  <w:style w:type="character" w:styleId="afc">
    <w:name w:val="endnote reference"/>
    <w:basedOn w:val="a0"/>
    <w:uiPriority w:val="99"/>
    <w:locked/>
    <w:rsid w:val="00DB598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C2FF1C705E1D12CDABE9522681DF8A0D3733874A6BC70007BB991662A2CC6002E8E743C475DF9A2VFE" TargetMode="External"/><Relationship Id="rId18" Type="http://schemas.openxmlformats.org/officeDocument/2006/relationships/hyperlink" Target="consultantplus://offline/ref=2CA3308E9179A419D6B1880DAE47AB6E1A901510AF742267959CA16AB5DC28E73011F8E68E2821D7047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A3308E9179A419D6B1880DAE47AB6E1A911718AF7C2267959CA16AB5DC28E73011F8E68E2820D7047BE" TargetMode="External"/><Relationship Id="rId7" Type="http://schemas.openxmlformats.org/officeDocument/2006/relationships/footnotes" Target="footnotes.xml"/><Relationship Id="rId12" Type="http://schemas.openxmlformats.org/officeDocument/2006/relationships/hyperlink" Target="http://gossluzhba.gov.ru" TargetMode="External"/><Relationship Id="rId17" Type="http://schemas.openxmlformats.org/officeDocument/2006/relationships/hyperlink" Target="consultantplus://offline/ref=2CA3308E9179A419D6B1880DAE47AB6E1A901510AF742267959CA16AB5DC28E73011F8E68E2821D5047F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0000-08-185\AppData\Local\Temp\notesC7A056\spravochnik_kvalifikatcionnyh_trebovanij_28.03.pdf" TargetMode="External"/><Relationship Id="rId20" Type="http://schemas.openxmlformats.org/officeDocument/2006/relationships/hyperlink" Target="consultantplus://offline/ref=2CA3308E9179A419D6B1880DAE47AB6E1A901510AF742267959CA16AB5DC28E73011F8E68E2821D2047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BAFBC3D18108908FDFD4B6BC340CCDFEA80A99FDD8F86EAC2463B17BFE612FE5B24A3EC6FFBD870BuD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CA3308E9179A419D6B1880DAE47AB6E1A911710AC792267959CA16AB5DC28E73011F8E68E2820D6047EE" TargetMode="External"/><Relationship Id="rId23" Type="http://schemas.openxmlformats.org/officeDocument/2006/relationships/hyperlink" Target="consultantplus://offline/ref=3A3B841DF39D8697D46FE6B6AAA36E59AB6EA596FAD0B13FC3EF59E81558B97E6821EDCFC3087C29GDkFD" TargetMode="External"/><Relationship Id="rId10" Type="http://schemas.openxmlformats.org/officeDocument/2006/relationships/hyperlink" Target="consultantplus://offline/main?base=LAW;n=97291;fld=134;dst=100054" TargetMode="External"/><Relationship Id="rId19" Type="http://schemas.openxmlformats.org/officeDocument/2006/relationships/hyperlink" Target="consultantplus://offline/ref=2CA3308E9179A419D6B1880DAE47AB6E1A901510AF742267959CA16AB5DC28E73011F8E68E2821D00479E" TargetMode="External"/><Relationship Id="rId4" Type="http://schemas.microsoft.com/office/2007/relationships/stylesWithEffects" Target="stylesWithEffects.xml"/><Relationship Id="rId9" Type="http://schemas.openxmlformats.org/officeDocument/2006/relationships/hyperlink" Target="consultantplus://offline/ref=7ADC634F6EB641A8607460FED9E41C1DBFFDC88BE921145BF9F278D9BCFEEA97F929C4D95AA014vELBC" TargetMode="External"/><Relationship Id="rId14" Type="http://schemas.openxmlformats.org/officeDocument/2006/relationships/hyperlink" Target="consultantplus://offline/ref=133C2FF1C705E1D12CDABE9522681DF8A0D47E3478AEBC70007BB991662A2CC6002E8E743C475DF8A2V8E" TargetMode="External"/><Relationship Id="rId22" Type="http://schemas.openxmlformats.org/officeDocument/2006/relationships/hyperlink" Target="consultantplus://offline/ref=3A3B841DF39D8697D46FE6B6AAA36E59A167A296F4DFEC35CBB655EA1257E6696F68E1CEC3087EG2k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8296-84D7-452E-9659-DEB22868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8822</Words>
  <Characters>70674</Characters>
  <Application>Microsoft Office Word</Application>
  <DocSecurity>0</DocSecurity>
  <Lines>588</Lines>
  <Paragraphs>158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79338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Старчун Ирина Сергеевна</cp:lastModifiedBy>
  <cp:revision>10</cp:revision>
  <cp:lastPrinted>2020-07-27T00:58:00Z</cp:lastPrinted>
  <dcterms:created xsi:type="dcterms:W3CDTF">2020-11-17T04:52:00Z</dcterms:created>
  <dcterms:modified xsi:type="dcterms:W3CDTF">2020-11-20T03:07:00Z</dcterms:modified>
</cp:coreProperties>
</file>