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D3725B" w:rsidRDefault="00AB112F" w:rsidP="00B41A7A">
      <w:pPr>
        <w:jc w:val="center"/>
        <w:rPr>
          <w:b/>
          <w:sz w:val="26"/>
          <w:szCs w:val="26"/>
        </w:rPr>
      </w:pPr>
      <w:r w:rsidRPr="00D3725B">
        <w:rPr>
          <w:b/>
          <w:sz w:val="26"/>
          <w:szCs w:val="26"/>
        </w:rPr>
        <w:t xml:space="preserve"> </w:t>
      </w:r>
      <w:r w:rsidR="006426CD" w:rsidRPr="00D3725B">
        <w:rPr>
          <w:b/>
          <w:sz w:val="26"/>
          <w:szCs w:val="26"/>
        </w:rPr>
        <w:t>Объявление (информация) о приеме документов</w:t>
      </w:r>
    </w:p>
    <w:p w:rsidR="006426CD" w:rsidRPr="00D3725B" w:rsidRDefault="006426CD" w:rsidP="00B41A7A">
      <w:pPr>
        <w:jc w:val="center"/>
        <w:rPr>
          <w:b/>
          <w:sz w:val="26"/>
          <w:szCs w:val="26"/>
        </w:rPr>
      </w:pPr>
      <w:r w:rsidRPr="00D3725B">
        <w:rPr>
          <w:b/>
          <w:sz w:val="26"/>
          <w:szCs w:val="26"/>
        </w:rPr>
        <w:t>для участия в конкурсе на замещение вакантных должностей</w:t>
      </w:r>
    </w:p>
    <w:p w:rsidR="006426CD" w:rsidRPr="00D3725B" w:rsidRDefault="006426CD" w:rsidP="00B41A7A">
      <w:pPr>
        <w:jc w:val="center"/>
        <w:rPr>
          <w:b/>
          <w:sz w:val="26"/>
          <w:szCs w:val="26"/>
        </w:rPr>
      </w:pPr>
      <w:r w:rsidRPr="00D3725B">
        <w:rPr>
          <w:b/>
          <w:sz w:val="26"/>
          <w:szCs w:val="26"/>
        </w:rPr>
        <w:t>федеральной государственной гражданской службы Российской Федерации</w:t>
      </w:r>
    </w:p>
    <w:p w:rsidR="006426CD" w:rsidRPr="00D3725B" w:rsidRDefault="001A73C2" w:rsidP="00B41A7A">
      <w:pPr>
        <w:jc w:val="center"/>
        <w:rPr>
          <w:b/>
          <w:sz w:val="26"/>
          <w:szCs w:val="26"/>
        </w:rPr>
      </w:pPr>
      <w:r w:rsidRPr="00D3725B">
        <w:rPr>
          <w:b/>
          <w:sz w:val="26"/>
          <w:szCs w:val="26"/>
        </w:rPr>
        <w:t>Межрайонной инспекции</w:t>
      </w:r>
      <w:r w:rsidR="006426CD" w:rsidRPr="00D3725B">
        <w:rPr>
          <w:b/>
          <w:sz w:val="26"/>
          <w:szCs w:val="26"/>
        </w:rPr>
        <w:t xml:space="preserve"> Федеральной налоговой службы</w:t>
      </w:r>
      <w:r w:rsidRPr="00D3725B">
        <w:rPr>
          <w:b/>
          <w:sz w:val="26"/>
          <w:szCs w:val="26"/>
        </w:rPr>
        <w:t>№4</w:t>
      </w:r>
    </w:p>
    <w:p w:rsidR="006426CD" w:rsidRPr="00D3725B" w:rsidRDefault="006426CD" w:rsidP="00B41A7A">
      <w:pPr>
        <w:jc w:val="center"/>
        <w:rPr>
          <w:b/>
          <w:sz w:val="26"/>
          <w:szCs w:val="26"/>
        </w:rPr>
      </w:pPr>
      <w:r w:rsidRPr="00D3725B">
        <w:rPr>
          <w:b/>
          <w:sz w:val="26"/>
          <w:szCs w:val="26"/>
        </w:rPr>
        <w:t>по Сахалинской области</w:t>
      </w:r>
    </w:p>
    <w:p w:rsidR="00D04DEB" w:rsidRPr="00D3725B" w:rsidRDefault="00D04DEB" w:rsidP="00B41A7A">
      <w:pPr>
        <w:jc w:val="center"/>
        <w:rPr>
          <w:b/>
          <w:sz w:val="26"/>
          <w:szCs w:val="26"/>
        </w:rPr>
      </w:pPr>
    </w:p>
    <w:p w:rsidR="006426CD" w:rsidRPr="00D3725B" w:rsidRDefault="006426CD" w:rsidP="00135F83">
      <w:pPr>
        <w:ind w:left="-709" w:firstLine="540"/>
        <w:jc w:val="both"/>
        <w:rPr>
          <w:sz w:val="26"/>
          <w:szCs w:val="26"/>
        </w:rPr>
      </w:pPr>
      <w:r w:rsidRPr="00D3725B">
        <w:rPr>
          <w:sz w:val="26"/>
          <w:szCs w:val="26"/>
        </w:rPr>
        <w:t xml:space="preserve">1. </w:t>
      </w:r>
      <w:proofErr w:type="gramStart"/>
      <w:r w:rsidR="001A73C2" w:rsidRPr="00D3725B">
        <w:rPr>
          <w:sz w:val="26"/>
          <w:szCs w:val="26"/>
        </w:rPr>
        <w:t>Межрайонная инспекция</w:t>
      </w:r>
      <w:r w:rsidRPr="00D3725B">
        <w:rPr>
          <w:sz w:val="26"/>
          <w:szCs w:val="26"/>
        </w:rPr>
        <w:t xml:space="preserve"> Федеральной налоговой службы</w:t>
      </w:r>
      <w:r w:rsidR="001A73C2" w:rsidRPr="00D3725B">
        <w:rPr>
          <w:sz w:val="26"/>
          <w:szCs w:val="26"/>
        </w:rPr>
        <w:t xml:space="preserve"> №4</w:t>
      </w:r>
      <w:r w:rsidRPr="00D3725B">
        <w:rPr>
          <w:sz w:val="26"/>
          <w:szCs w:val="26"/>
        </w:rPr>
        <w:t xml:space="preserve">  по Сахалинской области (</w:t>
      </w:r>
      <w:proofErr w:type="spellStart"/>
      <w:r w:rsidR="001A73C2" w:rsidRPr="00D3725B">
        <w:rPr>
          <w:sz w:val="26"/>
          <w:szCs w:val="26"/>
        </w:rPr>
        <w:t>п</w:t>
      </w:r>
      <w:r w:rsidRPr="00D3725B">
        <w:rPr>
          <w:sz w:val="26"/>
          <w:szCs w:val="26"/>
        </w:rPr>
        <w:t>г</w:t>
      </w:r>
      <w:r w:rsidR="001A73C2" w:rsidRPr="00D3725B">
        <w:rPr>
          <w:sz w:val="26"/>
          <w:szCs w:val="26"/>
        </w:rPr>
        <w:t>т</w:t>
      </w:r>
      <w:proofErr w:type="spellEnd"/>
      <w:r w:rsidRPr="00D3725B">
        <w:rPr>
          <w:sz w:val="26"/>
          <w:szCs w:val="26"/>
        </w:rPr>
        <w:t>.</w:t>
      </w:r>
      <w:proofErr w:type="gramEnd"/>
      <w:r w:rsidRPr="00D3725B">
        <w:rPr>
          <w:sz w:val="26"/>
          <w:szCs w:val="26"/>
        </w:rPr>
        <w:t xml:space="preserve"> </w:t>
      </w:r>
      <w:r w:rsidR="001A73C2" w:rsidRPr="00D3725B">
        <w:rPr>
          <w:sz w:val="26"/>
          <w:szCs w:val="26"/>
        </w:rPr>
        <w:t>Тымовское</w:t>
      </w:r>
      <w:r w:rsidRPr="00D3725B">
        <w:rPr>
          <w:sz w:val="26"/>
          <w:szCs w:val="26"/>
        </w:rPr>
        <w:t xml:space="preserve">, ул. </w:t>
      </w:r>
      <w:r w:rsidR="001A73C2" w:rsidRPr="00D3725B">
        <w:rPr>
          <w:sz w:val="26"/>
          <w:szCs w:val="26"/>
        </w:rPr>
        <w:t>Красноармейская</w:t>
      </w:r>
      <w:r w:rsidRPr="00D3725B">
        <w:rPr>
          <w:sz w:val="26"/>
          <w:szCs w:val="26"/>
        </w:rPr>
        <w:t>, д.</w:t>
      </w:r>
      <w:r w:rsidR="00956DCB" w:rsidRPr="00D3725B">
        <w:rPr>
          <w:sz w:val="26"/>
          <w:szCs w:val="26"/>
        </w:rPr>
        <w:t xml:space="preserve"> </w:t>
      </w:r>
      <w:r w:rsidR="001A73C2" w:rsidRPr="00D3725B">
        <w:rPr>
          <w:sz w:val="26"/>
          <w:szCs w:val="26"/>
        </w:rPr>
        <w:t>80</w:t>
      </w:r>
      <w:r w:rsidRPr="00D3725B">
        <w:rPr>
          <w:sz w:val="26"/>
          <w:szCs w:val="26"/>
        </w:rPr>
        <w:t xml:space="preserve">, телефоны: </w:t>
      </w:r>
      <w:r w:rsidR="001A73C2" w:rsidRPr="00D3725B">
        <w:rPr>
          <w:sz w:val="26"/>
          <w:szCs w:val="26"/>
        </w:rPr>
        <w:t>(42447)42470</w:t>
      </w:r>
      <w:r w:rsidRPr="00D3725B">
        <w:rPr>
          <w:sz w:val="26"/>
          <w:szCs w:val="26"/>
        </w:rPr>
        <w:t xml:space="preserve">, факс </w:t>
      </w:r>
      <w:r w:rsidR="001A73C2" w:rsidRPr="00D3725B">
        <w:rPr>
          <w:sz w:val="26"/>
          <w:szCs w:val="26"/>
        </w:rPr>
        <w:t>21-9-55</w:t>
      </w:r>
      <w:r w:rsidRPr="00D3725B">
        <w:rPr>
          <w:sz w:val="26"/>
          <w:szCs w:val="26"/>
        </w:rPr>
        <w:t>) в лице</w:t>
      </w:r>
      <w:r w:rsidR="001A73C2" w:rsidRPr="00D3725B">
        <w:rPr>
          <w:sz w:val="26"/>
          <w:szCs w:val="26"/>
        </w:rPr>
        <w:t xml:space="preserve"> </w:t>
      </w:r>
      <w:proofErr w:type="spellStart"/>
      <w:r w:rsidR="001A73C2" w:rsidRPr="00D3725B">
        <w:rPr>
          <w:sz w:val="26"/>
          <w:szCs w:val="26"/>
        </w:rPr>
        <w:t>и.о</w:t>
      </w:r>
      <w:proofErr w:type="spellEnd"/>
      <w:r w:rsidR="001A73C2" w:rsidRPr="00D3725B">
        <w:rPr>
          <w:sz w:val="26"/>
          <w:szCs w:val="26"/>
        </w:rPr>
        <w:t xml:space="preserve">. начальника </w:t>
      </w:r>
      <w:proofErr w:type="spellStart"/>
      <w:r w:rsidR="00601BA0" w:rsidRPr="00D3725B">
        <w:rPr>
          <w:sz w:val="26"/>
          <w:szCs w:val="26"/>
        </w:rPr>
        <w:t>Житенёвой</w:t>
      </w:r>
      <w:proofErr w:type="spellEnd"/>
      <w:r w:rsidR="00601BA0" w:rsidRPr="00D3725B">
        <w:rPr>
          <w:sz w:val="26"/>
          <w:szCs w:val="26"/>
        </w:rPr>
        <w:t xml:space="preserve"> Антонины Николаевны</w:t>
      </w:r>
      <w:r w:rsidRPr="00D3725B">
        <w:rPr>
          <w:sz w:val="26"/>
          <w:szCs w:val="26"/>
        </w:rPr>
        <w:t xml:space="preserve">, действующей на основании Положения </w:t>
      </w:r>
      <w:proofErr w:type="gramStart"/>
      <w:r w:rsidRPr="00D3725B">
        <w:rPr>
          <w:sz w:val="26"/>
          <w:szCs w:val="26"/>
        </w:rPr>
        <w:t>об</w:t>
      </w:r>
      <w:proofErr w:type="gramEnd"/>
      <w:r w:rsidRPr="00D3725B">
        <w:rPr>
          <w:sz w:val="26"/>
          <w:szCs w:val="26"/>
        </w:rPr>
        <w:t xml:space="preserve"> </w:t>
      </w:r>
      <w:r w:rsidR="001A73C2" w:rsidRPr="00D3725B">
        <w:rPr>
          <w:sz w:val="26"/>
          <w:szCs w:val="26"/>
        </w:rPr>
        <w:t>Межрайонной инспекции</w:t>
      </w:r>
      <w:r w:rsidRPr="00D3725B">
        <w:rPr>
          <w:sz w:val="26"/>
          <w:szCs w:val="26"/>
        </w:rPr>
        <w:t xml:space="preserve"> Федеральной налоговой службы</w:t>
      </w:r>
      <w:r w:rsidR="001A73C2" w:rsidRPr="00D3725B">
        <w:rPr>
          <w:sz w:val="26"/>
          <w:szCs w:val="26"/>
        </w:rPr>
        <w:t xml:space="preserve"> №4</w:t>
      </w:r>
      <w:r w:rsidRPr="00D3725B">
        <w:rPr>
          <w:sz w:val="26"/>
          <w:szCs w:val="26"/>
        </w:rPr>
        <w:t xml:space="preserve"> по Сахалинской области, </w:t>
      </w:r>
      <w:bookmarkStart w:id="0" w:name="_GoBack"/>
      <w:bookmarkEnd w:id="0"/>
      <w:r w:rsidRPr="00D3725B">
        <w:rPr>
          <w:sz w:val="26"/>
          <w:szCs w:val="26"/>
        </w:rPr>
        <w:t xml:space="preserve">утвержденного руководителем </w:t>
      </w:r>
      <w:r w:rsidR="001A73C2" w:rsidRPr="00D3725B">
        <w:rPr>
          <w:sz w:val="26"/>
          <w:szCs w:val="26"/>
        </w:rPr>
        <w:t xml:space="preserve">Управления </w:t>
      </w:r>
      <w:r w:rsidRPr="00D3725B">
        <w:rPr>
          <w:sz w:val="26"/>
          <w:szCs w:val="26"/>
        </w:rPr>
        <w:t>Федеральной налоговой службы</w:t>
      </w:r>
      <w:r w:rsidR="001A73C2" w:rsidRPr="00D3725B">
        <w:rPr>
          <w:sz w:val="26"/>
          <w:szCs w:val="26"/>
        </w:rPr>
        <w:t xml:space="preserve"> России по Сахалинской области</w:t>
      </w:r>
      <w:r w:rsidRPr="00D3725B">
        <w:rPr>
          <w:sz w:val="26"/>
          <w:szCs w:val="26"/>
        </w:rPr>
        <w:t xml:space="preserve"> от </w:t>
      </w:r>
      <w:r w:rsidR="009C5DE6" w:rsidRPr="00D3725B">
        <w:rPr>
          <w:sz w:val="26"/>
          <w:szCs w:val="26"/>
        </w:rPr>
        <w:t>01.06.2019</w:t>
      </w:r>
      <w:r w:rsidRPr="00D3725B">
        <w:rPr>
          <w:sz w:val="26"/>
          <w:szCs w:val="26"/>
        </w:rPr>
        <w:t xml:space="preserve"> года</w:t>
      </w:r>
      <w:r w:rsidR="00306708" w:rsidRPr="00D3725B">
        <w:rPr>
          <w:sz w:val="26"/>
          <w:szCs w:val="26"/>
        </w:rPr>
        <w:t>,</w:t>
      </w:r>
      <w:r w:rsidRPr="00D3725B">
        <w:rPr>
          <w:sz w:val="26"/>
          <w:szCs w:val="26"/>
        </w:rPr>
        <w:t xml:space="preserve"> проводит конкурс на замещение вакантн</w:t>
      </w:r>
      <w:r w:rsidR="00B27C2F" w:rsidRPr="00D3725B">
        <w:rPr>
          <w:sz w:val="26"/>
          <w:szCs w:val="26"/>
        </w:rPr>
        <w:t>ой</w:t>
      </w:r>
      <w:r w:rsidRPr="00D3725B">
        <w:rPr>
          <w:sz w:val="26"/>
          <w:szCs w:val="26"/>
        </w:rPr>
        <w:t xml:space="preserve"> должност</w:t>
      </w:r>
      <w:r w:rsidR="00B27C2F" w:rsidRPr="00D3725B">
        <w:rPr>
          <w:sz w:val="26"/>
          <w:szCs w:val="26"/>
        </w:rPr>
        <w:t>и</w:t>
      </w:r>
      <w:r w:rsidRPr="00D3725B">
        <w:rPr>
          <w:sz w:val="26"/>
          <w:szCs w:val="26"/>
        </w:rPr>
        <w:t xml:space="preserve"> государственной гражданской службы Российской Федерации </w:t>
      </w:r>
      <w:r w:rsidR="001A73C2" w:rsidRPr="00D3725B">
        <w:rPr>
          <w:sz w:val="26"/>
          <w:szCs w:val="26"/>
        </w:rPr>
        <w:t>Межрайонной ИФНС России №4 по Сахалинской области</w:t>
      </w:r>
      <w:r w:rsidRPr="00D3725B">
        <w:rPr>
          <w:sz w:val="26"/>
          <w:szCs w:val="26"/>
        </w:rPr>
        <w:t>.</w:t>
      </w:r>
    </w:p>
    <w:p w:rsidR="00D04DEB" w:rsidRPr="00D3725B" w:rsidRDefault="00D04DEB"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D3725B" w:rsidRPr="00D3725B"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D3725B" w:rsidRDefault="006426CD" w:rsidP="00D04DEB">
            <w:pPr>
              <w:pStyle w:val="ConsNonformat"/>
              <w:widowControl/>
              <w:ind w:left="-709" w:right="0" w:firstLine="540"/>
              <w:jc w:val="center"/>
              <w:rPr>
                <w:rFonts w:ascii="Times New Roman" w:hAnsi="Times New Roman" w:cs="Times New Roman"/>
                <w:sz w:val="26"/>
                <w:szCs w:val="26"/>
              </w:rPr>
            </w:pPr>
            <w:r w:rsidRPr="00D3725B">
              <w:rPr>
                <w:rFonts w:ascii="Times New Roman" w:hAnsi="Times New Roman" w:cs="Times New Roman"/>
                <w:sz w:val="26"/>
                <w:szCs w:val="26"/>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D3725B" w:rsidRDefault="006426CD" w:rsidP="00D04DEB">
            <w:pPr>
              <w:pStyle w:val="ConsNonformat"/>
              <w:widowControl/>
              <w:ind w:left="-709" w:right="0" w:firstLine="540"/>
              <w:jc w:val="center"/>
              <w:rPr>
                <w:rFonts w:ascii="Times New Roman" w:hAnsi="Times New Roman" w:cs="Times New Roman"/>
                <w:sz w:val="26"/>
                <w:szCs w:val="26"/>
              </w:rPr>
            </w:pPr>
            <w:r w:rsidRPr="00D3725B">
              <w:rPr>
                <w:rFonts w:ascii="Times New Roman" w:hAnsi="Times New Roman" w:cs="Times New Roman"/>
                <w:sz w:val="26"/>
                <w:szCs w:val="26"/>
              </w:rPr>
              <w:t>Наименование вакантной должности</w:t>
            </w:r>
          </w:p>
        </w:tc>
      </w:tr>
      <w:tr w:rsidR="00D3725B" w:rsidRPr="00D3725B"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AC6144" w:rsidRPr="00D3725B" w:rsidRDefault="00AC6144" w:rsidP="00D04DEB">
            <w:pPr>
              <w:pStyle w:val="ConsNonformat"/>
              <w:widowControl/>
              <w:ind w:left="34" w:right="0"/>
              <w:jc w:val="center"/>
              <w:rPr>
                <w:rFonts w:ascii="Times New Roman" w:hAnsi="Times New Roman" w:cs="Times New Roman"/>
                <w:sz w:val="26"/>
                <w:szCs w:val="26"/>
              </w:rPr>
            </w:pPr>
            <w:r w:rsidRPr="00D3725B">
              <w:rPr>
                <w:rFonts w:ascii="Times New Roman" w:hAnsi="Times New Roman" w:cs="Times New Roman"/>
                <w:sz w:val="26"/>
                <w:szCs w:val="26"/>
              </w:rPr>
              <w:t>Отдел камеральных проверок</w:t>
            </w:r>
          </w:p>
        </w:tc>
        <w:tc>
          <w:tcPr>
            <w:tcW w:w="5387" w:type="dxa"/>
            <w:tcBorders>
              <w:top w:val="single" w:sz="4" w:space="0" w:color="auto"/>
              <w:left w:val="single" w:sz="4" w:space="0" w:color="auto"/>
              <w:bottom w:val="single" w:sz="4" w:space="0" w:color="auto"/>
              <w:right w:val="single" w:sz="4" w:space="0" w:color="auto"/>
            </w:tcBorders>
          </w:tcPr>
          <w:p w:rsidR="00AC6144" w:rsidRPr="00D3725B" w:rsidRDefault="009C5DE6" w:rsidP="00D04DEB">
            <w:pPr>
              <w:pStyle w:val="ConsNonformat"/>
              <w:widowControl/>
              <w:ind w:right="0"/>
              <w:jc w:val="center"/>
              <w:rPr>
                <w:rFonts w:ascii="Times New Roman" w:hAnsi="Times New Roman" w:cs="Times New Roman"/>
                <w:sz w:val="26"/>
                <w:szCs w:val="26"/>
              </w:rPr>
            </w:pPr>
            <w:r w:rsidRPr="00D3725B">
              <w:rPr>
                <w:rFonts w:ascii="Times New Roman" w:hAnsi="Times New Roman" w:cs="Times New Roman"/>
                <w:sz w:val="26"/>
                <w:szCs w:val="26"/>
              </w:rPr>
              <w:t>Старший г</w:t>
            </w:r>
            <w:r w:rsidR="00AC6144" w:rsidRPr="00D3725B">
              <w:rPr>
                <w:rFonts w:ascii="Times New Roman" w:hAnsi="Times New Roman" w:cs="Times New Roman"/>
                <w:sz w:val="26"/>
                <w:szCs w:val="26"/>
              </w:rPr>
              <w:t>осударственный налоговый инспектор</w:t>
            </w:r>
          </w:p>
        </w:tc>
      </w:tr>
    </w:tbl>
    <w:p w:rsidR="00D04DEB" w:rsidRPr="00D3725B" w:rsidRDefault="00D04DEB" w:rsidP="00135F83">
      <w:pPr>
        <w:pStyle w:val="ConsPlusNormal"/>
        <w:ind w:left="-709" w:firstLine="709"/>
        <w:jc w:val="both"/>
        <w:rPr>
          <w:rFonts w:ascii="Times New Roman" w:hAnsi="Times New Roman" w:cs="Times New Roman"/>
          <w:sz w:val="26"/>
          <w:szCs w:val="26"/>
        </w:rPr>
      </w:pPr>
    </w:p>
    <w:p w:rsidR="009103B2" w:rsidRPr="00D3725B" w:rsidRDefault="009103B2" w:rsidP="00135F83">
      <w:pPr>
        <w:pStyle w:val="ConsPlusNormal"/>
        <w:ind w:left="-709"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Должность федеральной государственной гражданской службы </w:t>
      </w:r>
      <w:r w:rsidR="00534E9F" w:rsidRPr="00D3725B">
        <w:rPr>
          <w:rFonts w:ascii="Times New Roman" w:hAnsi="Times New Roman" w:cs="Times New Roman"/>
          <w:sz w:val="26"/>
          <w:szCs w:val="26"/>
        </w:rPr>
        <w:t xml:space="preserve">старший </w:t>
      </w:r>
      <w:r w:rsidR="00136556" w:rsidRPr="00D3725B">
        <w:rPr>
          <w:rFonts w:ascii="Times New Roman" w:hAnsi="Times New Roman" w:cs="Times New Roman"/>
          <w:sz w:val="26"/>
          <w:szCs w:val="26"/>
        </w:rPr>
        <w:t>государственный налоговый инспектор</w:t>
      </w:r>
      <w:r w:rsidR="001A73C2" w:rsidRPr="00D3725B">
        <w:rPr>
          <w:rFonts w:ascii="Times New Roman" w:hAnsi="Times New Roman" w:cs="Times New Roman"/>
          <w:sz w:val="26"/>
          <w:szCs w:val="26"/>
        </w:rPr>
        <w:t xml:space="preserve"> отдела </w:t>
      </w:r>
      <w:r w:rsidR="00AC6144" w:rsidRPr="00D3725B">
        <w:rPr>
          <w:rFonts w:ascii="Times New Roman" w:hAnsi="Times New Roman" w:cs="Times New Roman"/>
          <w:sz w:val="26"/>
          <w:szCs w:val="26"/>
        </w:rPr>
        <w:t>камеральных проверок</w:t>
      </w:r>
      <w:r w:rsidR="00136556" w:rsidRPr="00D3725B">
        <w:rPr>
          <w:rFonts w:ascii="Times New Roman" w:hAnsi="Times New Roman" w:cs="Times New Roman"/>
          <w:sz w:val="26"/>
          <w:szCs w:val="26"/>
        </w:rPr>
        <w:t xml:space="preserve"> </w:t>
      </w:r>
      <w:r w:rsidR="001A73C2" w:rsidRPr="00D3725B">
        <w:rPr>
          <w:rFonts w:ascii="Times New Roman" w:hAnsi="Times New Roman" w:cs="Times New Roman"/>
          <w:sz w:val="26"/>
          <w:szCs w:val="26"/>
        </w:rPr>
        <w:t xml:space="preserve"> Межрайонной И</w:t>
      </w:r>
      <w:r w:rsidRPr="00D3725B">
        <w:rPr>
          <w:rFonts w:ascii="Times New Roman" w:hAnsi="Times New Roman" w:cs="Times New Roman"/>
          <w:sz w:val="26"/>
          <w:szCs w:val="26"/>
        </w:rPr>
        <w:t>ФНС России</w:t>
      </w:r>
      <w:r w:rsidR="002E24D5" w:rsidRPr="00D3725B">
        <w:rPr>
          <w:rFonts w:ascii="Times New Roman" w:hAnsi="Times New Roman" w:cs="Times New Roman"/>
          <w:sz w:val="26"/>
          <w:szCs w:val="26"/>
        </w:rPr>
        <w:t>№4</w:t>
      </w:r>
      <w:r w:rsidRPr="00D3725B">
        <w:rPr>
          <w:rFonts w:ascii="Times New Roman" w:hAnsi="Times New Roman" w:cs="Times New Roman"/>
          <w:sz w:val="26"/>
          <w:szCs w:val="26"/>
        </w:rPr>
        <w:t xml:space="preserve"> по Сахалинской области относится к </w:t>
      </w:r>
      <w:r w:rsidR="00136556" w:rsidRPr="00D3725B">
        <w:rPr>
          <w:rFonts w:ascii="Times New Roman" w:hAnsi="Times New Roman" w:cs="Times New Roman"/>
          <w:sz w:val="26"/>
          <w:szCs w:val="26"/>
        </w:rPr>
        <w:t>старшей</w:t>
      </w:r>
      <w:r w:rsidRPr="00D3725B">
        <w:rPr>
          <w:rFonts w:ascii="Times New Roman" w:hAnsi="Times New Roman" w:cs="Times New Roman"/>
          <w:sz w:val="26"/>
          <w:szCs w:val="26"/>
        </w:rPr>
        <w:t xml:space="preserve"> группе должностей гражданской службы категории "</w:t>
      </w:r>
      <w:r w:rsidR="00136556" w:rsidRPr="00D3725B">
        <w:rPr>
          <w:rFonts w:ascii="Times New Roman" w:hAnsi="Times New Roman" w:cs="Times New Roman"/>
          <w:sz w:val="26"/>
          <w:szCs w:val="26"/>
        </w:rPr>
        <w:t>специалисты</w:t>
      </w:r>
      <w:r w:rsidRPr="00D3725B">
        <w:rPr>
          <w:rFonts w:ascii="Times New Roman" w:hAnsi="Times New Roman" w:cs="Times New Roman"/>
          <w:sz w:val="26"/>
          <w:szCs w:val="26"/>
        </w:rPr>
        <w:t>".</w:t>
      </w:r>
    </w:p>
    <w:p w:rsidR="00FF0CDA" w:rsidRPr="00D3725B" w:rsidRDefault="00C04745" w:rsidP="00FF0CDA">
      <w:pPr>
        <w:pStyle w:val="ConsPlusNormal"/>
        <w:ind w:left="-709" w:firstLine="709"/>
        <w:jc w:val="both"/>
        <w:rPr>
          <w:rFonts w:ascii="Times New Roman" w:hAnsi="Times New Roman" w:cs="Times New Roman"/>
          <w:sz w:val="26"/>
          <w:szCs w:val="26"/>
        </w:rPr>
      </w:pPr>
      <w:r w:rsidRPr="00D3725B">
        <w:rPr>
          <w:rFonts w:ascii="Times New Roman" w:hAnsi="Times New Roman" w:cs="Times New Roman"/>
          <w:b/>
          <w:sz w:val="26"/>
          <w:szCs w:val="26"/>
        </w:rPr>
        <w:t xml:space="preserve">Для замещения должности старший </w:t>
      </w:r>
      <w:r w:rsidR="00136556" w:rsidRPr="00D3725B">
        <w:rPr>
          <w:rFonts w:ascii="Times New Roman" w:hAnsi="Times New Roman" w:cs="Times New Roman"/>
          <w:b/>
          <w:sz w:val="26"/>
          <w:szCs w:val="26"/>
        </w:rPr>
        <w:t>государственный налоговый</w:t>
      </w:r>
      <w:r w:rsidR="00136556" w:rsidRPr="00D3725B">
        <w:rPr>
          <w:rFonts w:ascii="Times New Roman" w:hAnsi="Times New Roman" w:cs="Times New Roman"/>
          <w:sz w:val="26"/>
          <w:szCs w:val="26"/>
        </w:rPr>
        <w:t xml:space="preserve"> </w:t>
      </w:r>
      <w:r w:rsidR="00136556" w:rsidRPr="00D3725B">
        <w:rPr>
          <w:rFonts w:ascii="Times New Roman" w:hAnsi="Times New Roman" w:cs="Times New Roman"/>
          <w:b/>
          <w:sz w:val="26"/>
          <w:szCs w:val="26"/>
        </w:rPr>
        <w:t>инспектор</w:t>
      </w:r>
      <w:r w:rsidR="001F7E42" w:rsidRPr="00D3725B">
        <w:rPr>
          <w:rFonts w:ascii="Times New Roman" w:hAnsi="Times New Roman" w:cs="Times New Roman"/>
          <w:b/>
          <w:sz w:val="26"/>
          <w:szCs w:val="26"/>
        </w:rPr>
        <w:t xml:space="preserve"> </w:t>
      </w:r>
      <w:r w:rsidR="00FF0CDA" w:rsidRPr="00D3725B">
        <w:rPr>
          <w:rFonts w:ascii="Times New Roman" w:hAnsi="Times New Roman" w:cs="Times New Roman"/>
          <w:b/>
          <w:sz w:val="26"/>
          <w:szCs w:val="26"/>
        </w:rPr>
        <w:t>устанавливаются базовые и профессионально-функциональные квалификационные требования:</w:t>
      </w:r>
    </w:p>
    <w:p w:rsidR="00B64757" w:rsidRPr="00D3725B" w:rsidRDefault="00FF0CDA"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b/>
          <w:sz w:val="26"/>
          <w:szCs w:val="26"/>
        </w:rPr>
        <w:t xml:space="preserve"> </w:t>
      </w:r>
      <w:r w:rsidR="00B64757" w:rsidRPr="00D3725B">
        <w:rPr>
          <w:rFonts w:ascii="Times New Roman" w:hAnsi="Times New Roman" w:cs="Times New Roman"/>
          <w:sz w:val="26"/>
          <w:szCs w:val="26"/>
        </w:rPr>
        <w:t>Базовые квалификационные требования:</w:t>
      </w:r>
    </w:p>
    <w:p w:rsidR="00B64757" w:rsidRPr="00D3725B" w:rsidRDefault="00B64757" w:rsidP="00B64757">
      <w:pPr>
        <w:autoSpaceDE w:val="0"/>
        <w:autoSpaceDN w:val="0"/>
        <w:adjustRightInd w:val="0"/>
        <w:ind w:firstLine="540"/>
        <w:jc w:val="both"/>
        <w:rPr>
          <w:sz w:val="26"/>
          <w:szCs w:val="26"/>
        </w:rPr>
      </w:pPr>
      <w:r w:rsidRPr="00D3725B">
        <w:rPr>
          <w:sz w:val="26"/>
          <w:szCs w:val="26"/>
        </w:rPr>
        <w:t>а) наличие высшего образования</w:t>
      </w:r>
      <w:r w:rsidR="00523458" w:rsidRPr="00D3725B">
        <w:rPr>
          <w:sz w:val="26"/>
          <w:szCs w:val="26"/>
        </w:rPr>
        <w:t xml:space="preserve"> не ниже уровня </w:t>
      </w:r>
      <w:proofErr w:type="spellStart"/>
      <w:r w:rsidR="00523458" w:rsidRPr="00D3725B">
        <w:rPr>
          <w:sz w:val="26"/>
          <w:szCs w:val="26"/>
        </w:rPr>
        <w:t>бакалавриата</w:t>
      </w:r>
      <w:proofErr w:type="spellEnd"/>
      <w:r w:rsidRPr="00D3725B">
        <w:rPr>
          <w:sz w:val="26"/>
          <w:szCs w:val="26"/>
        </w:rPr>
        <w:t>;</w:t>
      </w:r>
    </w:p>
    <w:p w:rsidR="00B64757" w:rsidRPr="00D3725B" w:rsidRDefault="00B64757" w:rsidP="00B64757">
      <w:pPr>
        <w:autoSpaceDE w:val="0"/>
        <w:autoSpaceDN w:val="0"/>
        <w:adjustRightInd w:val="0"/>
        <w:ind w:firstLine="540"/>
        <w:jc w:val="both"/>
        <w:rPr>
          <w:sz w:val="26"/>
          <w:szCs w:val="26"/>
        </w:rPr>
      </w:pPr>
      <w:r w:rsidRPr="00D3725B">
        <w:rPr>
          <w:sz w:val="26"/>
          <w:szCs w:val="26"/>
        </w:rPr>
        <w:t>б) без предъявления требований к стажу</w:t>
      </w:r>
    </w:p>
    <w:p w:rsidR="00E3267C" w:rsidRPr="00D3725B" w:rsidRDefault="00E3267C" w:rsidP="00E3267C">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в) наличие базовых знаний:</w:t>
      </w:r>
    </w:p>
    <w:p w:rsidR="00B64757" w:rsidRPr="00D3725B" w:rsidRDefault="00FF0CDA"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         </w:t>
      </w:r>
      <w:r w:rsidR="00B64757" w:rsidRPr="00D3725B">
        <w:rPr>
          <w:rFonts w:ascii="Times New Roman" w:hAnsi="Times New Roman" w:cs="Times New Roman"/>
          <w:sz w:val="26"/>
          <w:szCs w:val="26"/>
        </w:rPr>
        <w:t>- государственного языка Российской Федерации (русского языка);</w:t>
      </w:r>
    </w:p>
    <w:p w:rsidR="00B64757" w:rsidRPr="00D3725B" w:rsidRDefault="00FF0CDA"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          </w:t>
      </w:r>
      <w:r w:rsidR="00B64757" w:rsidRPr="00D3725B">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64757" w:rsidRPr="00D3725B" w:rsidRDefault="00FF0CDA"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        </w:t>
      </w:r>
      <w:r w:rsidR="00B64757" w:rsidRPr="00D3725B">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B64757" w:rsidRPr="00D3725B" w:rsidRDefault="00FF0CDA"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       </w:t>
      </w:r>
      <w:r w:rsidR="00B64757" w:rsidRPr="00D3725B">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64757" w:rsidRPr="00D3725B" w:rsidRDefault="00FF0CDA"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       </w:t>
      </w:r>
      <w:r w:rsidR="00B64757" w:rsidRPr="00D3725B">
        <w:rPr>
          <w:rFonts w:ascii="Times New Roman" w:hAnsi="Times New Roman" w:cs="Times New Roman"/>
          <w:sz w:val="26"/>
          <w:szCs w:val="26"/>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B64757" w:rsidRPr="00D3725B" w:rsidRDefault="00B64757" w:rsidP="00FF0CDA">
      <w:pPr>
        <w:pStyle w:val="ConsPlusNormal"/>
        <w:ind w:firstLine="0"/>
        <w:jc w:val="both"/>
        <w:rPr>
          <w:rFonts w:ascii="Times New Roman" w:hAnsi="Times New Roman" w:cs="Times New Roman"/>
          <w:sz w:val="26"/>
          <w:szCs w:val="26"/>
        </w:rPr>
      </w:pPr>
      <w:r w:rsidRPr="00D3725B">
        <w:rPr>
          <w:rFonts w:ascii="Times New Roman" w:hAnsi="Times New Roman" w:cs="Times New Roman"/>
          <w:sz w:val="26"/>
          <w:szCs w:val="26"/>
        </w:rPr>
        <w:t xml:space="preserve"> Профессиональные квалификационные требования</w:t>
      </w:r>
    </w:p>
    <w:p w:rsidR="00B64757" w:rsidRPr="00D3725B" w:rsidRDefault="00B64757" w:rsidP="00B64757">
      <w:pPr>
        <w:pStyle w:val="ConsPlusNormal"/>
        <w:ind w:left="-567" w:firstLine="540"/>
        <w:jc w:val="both"/>
        <w:rPr>
          <w:rFonts w:ascii="Times New Roman" w:hAnsi="Times New Roman" w:cs="Times New Roman"/>
          <w:b/>
          <w:sz w:val="26"/>
          <w:szCs w:val="26"/>
        </w:rPr>
      </w:pPr>
      <w:r w:rsidRPr="00D3725B">
        <w:rPr>
          <w:rFonts w:ascii="Times New Roman" w:hAnsi="Times New Roman" w:cs="Times New Roman"/>
          <w:b/>
          <w:sz w:val="26"/>
          <w:szCs w:val="26"/>
        </w:rPr>
        <w:t xml:space="preserve"> Профессионально-функциональные квалификационные требования:</w:t>
      </w:r>
    </w:p>
    <w:p w:rsidR="00B64757" w:rsidRPr="00D3725B" w:rsidRDefault="00B64757"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а) наличие высшего образования по специальности, направлению подготовки: «Бухгалтерский учет и аудит» «Финансы и кредит», «Государственный аудит», «Экономика», «Экономика и управление», или иные специальности и направления </w:t>
      </w:r>
      <w:r w:rsidRPr="00D3725B">
        <w:rPr>
          <w:rFonts w:ascii="Times New Roman" w:hAnsi="Times New Roman" w:cs="Times New Roman"/>
          <w:sz w:val="26"/>
          <w:szCs w:val="26"/>
        </w:rPr>
        <w:lastRenderedPageBreak/>
        <w:t>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64757" w:rsidRPr="00D3725B" w:rsidRDefault="00B64757"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б) наличие профессиональных знаний в сфере законодательства Российской Федерации: </w:t>
      </w:r>
    </w:p>
    <w:p w:rsidR="00B64757" w:rsidRPr="00D3725B" w:rsidRDefault="00B64757"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включая </w:t>
      </w:r>
      <w:hyperlink r:id="rId9" w:history="1">
        <w:r w:rsidRPr="00D3725B">
          <w:rPr>
            <w:rFonts w:ascii="Times New Roman" w:hAnsi="Times New Roman" w:cs="Times New Roman"/>
            <w:sz w:val="26"/>
            <w:szCs w:val="26"/>
          </w:rPr>
          <w:t>Конституцию</w:t>
        </w:r>
      </w:hyperlink>
      <w:r w:rsidRPr="00D3725B">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B64757" w:rsidRPr="00D3725B" w:rsidRDefault="00B64757"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в) наличие иных профессиональных знаний: </w:t>
      </w:r>
    </w:p>
    <w:p w:rsidR="00B64757" w:rsidRPr="00D3725B" w:rsidRDefault="00B64757"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3725B">
        <w:rPr>
          <w:rFonts w:ascii="Times New Roman" w:hAnsi="Times New Roman" w:cs="Times New Roman"/>
          <w:sz w:val="26"/>
          <w:szCs w:val="26"/>
        </w:rPr>
        <w:t>применения</w:t>
      </w:r>
      <w:proofErr w:type="gramEnd"/>
      <w:r w:rsidRPr="00D3725B">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64757" w:rsidRPr="00D3725B" w:rsidRDefault="00B64757" w:rsidP="00B64757">
      <w:pPr>
        <w:pStyle w:val="ConsPlusNormal"/>
        <w:ind w:left="-567"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г) наличие профессиональных умений: </w:t>
      </w:r>
    </w:p>
    <w:p w:rsidR="00B64757" w:rsidRPr="00D3725B" w:rsidRDefault="00B64757" w:rsidP="00B64757">
      <w:pPr>
        <w:pStyle w:val="ConsPlusNormal"/>
        <w:ind w:left="-567" w:firstLine="540"/>
        <w:jc w:val="both"/>
        <w:rPr>
          <w:rFonts w:ascii="Times New Roman" w:hAnsi="Times New Roman" w:cs="Times New Roman"/>
          <w:sz w:val="26"/>
          <w:szCs w:val="26"/>
        </w:rPr>
      </w:pPr>
      <w:proofErr w:type="gramStart"/>
      <w:r w:rsidRPr="00D3725B">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3725B">
        <w:rPr>
          <w:rFonts w:ascii="Times New Roman" w:hAnsi="Times New Roman" w:cs="Times New Roman"/>
          <w:sz w:val="26"/>
          <w:szCs w:val="26"/>
        </w:rPr>
        <w:t xml:space="preserve"> текстовом </w:t>
      </w:r>
      <w:proofErr w:type="gramStart"/>
      <w:r w:rsidRPr="00D3725B">
        <w:rPr>
          <w:rFonts w:ascii="Times New Roman" w:hAnsi="Times New Roman" w:cs="Times New Roman"/>
          <w:sz w:val="26"/>
          <w:szCs w:val="26"/>
        </w:rPr>
        <w:t>редакторе</w:t>
      </w:r>
      <w:proofErr w:type="gramEnd"/>
      <w:r w:rsidRPr="00D3725B">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C6144" w:rsidRPr="00D3725B" w:rsidRDefault="00AC6144" w:rsidP="00AB112F">
      <w:pPr>
        <w:pStyle w:val="ConsPlusNormal"/>
        <w:ind w:left="-567" w:firstLine="540"/>
        <w:jc w:val="both"/>
        <w:rPr>
          <w:rFonts w:ascii="Times New Roman" w:hAnsi="Times New Roman" w:cs="Times New Roman"/>
          <w:sz w:val="26"/>
          <w:szCs w:val="26"/>
        </w:rPr>
      </w:pPr>
    </w:p>
    <w:p w:rsidR="006426CD" w:rsidRPr="00D3725B" w:rsidRDefault="006426CD" w:rsidP="00135F83">
      <w:pPr>
        <w:pStyle w:val="ConsPlusNormal"/>
        <w:widowControl/>
        <w:ind w:left="-709"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2. </w:t>
      </w:r>
      <w:proofErr w:type="gramStart"/>
      <w:r w:rsidRPr="00D3725B">
        <w:rPr>
          <w:rFonts w:ascii="Times New Roman" w:hAnsi="Times New Roman" w:cs="Times New Roman"/>
          <w:sz w:val="26"/>
          <w:szCs w:val="26"/>
        </w:rPr>
        <w:t xml:space="preserve">Время приема документов для участия в конкурсе в течение 21 </w:t>
      </w:r>
      <w:r w:rsidR="00D472FE" w:rsidRPr="00D3725B">
        <w:rPr>
          <w:rFonts w:ascii="Times New Roman" w:hAnsi="Times New Roman" w:cs="Times New Roman"/>
          <w:sz w:val="26"/>
          <w:szCs w:val="26"/>
        </w:rPr>
        <w:t xml:space="preserve">календарного </w:t>
      </w:r>
      <w:r w:rsidRPr="00D3725B">
        <w:rPr>
          <w:rFonts w:ascii="Times New Roman" w:hAnsi="Times New Roman" w:cs="Times New Roman"/>
          <w:sz w:val="26"/>
          <w:szCs w:val="26"/>
        </w:rPr>
        <w:t>дня со дня размещения объявления об их приеме на официальном сайте</w:t>
      </w:r>
      <w:r w:rsidR="00D472FE" w:rsidRPr="00D3725B">
        <w:rPr>
          <w:rFonts w:ascii="Times New Roman" w:hAnsi="Times New Roman" w:cs="Times New Roman"/>
          <w:sz w:val="26"/>
          <w:szCs w:val="26"/>
        </w:rPr>
        <w:t xml:space="preserve"> государственной информационной системы в области государственной службы</w:t>
      </w:r>
      <w:r w:rsidR="00363C62" w:rsidRPr="00D3725B">
        <w:rPr>
          <w:rFonts w:ascii="Times New Roman" w:hAnsi="Times New Roman" w:cs="Times New Roman"/>
          <w:sz w:val="26"/>
          <w:szCs w:val="26"/>
        </w:rPr>
        <w:t xml:space="preserve"> и на официальном сайте</w:t>
      </w:r>
      <w:r w:rsidR="00D472FE" w:rsidRPr="00D3725B">
        <w:rPr>
          <w:rFonts w:ascii="Times New Roman" w:hAnsi="Times New Roman" w:cs="Times New Roman"/>
          <w:sz w:val="26"/>
          <w:szCs w:val="26"/>
        </w:rPr>
        <w:t xml:space="preserve"> </w:t>
      </w:r>
      <w:r w:rsidRPr="00D3725B">
        <w:rPr>
          <w:rFonts w:ascii="Times New Roman" w:hAnsi="Times New Roman" w:cs="Times New Roman"/>
          <w:sz w:val="26"/>
          <w:szCs w:val="26"/>
        </w:rPr>
        <w:t xml:space="preserve"> ФНС России в информационно-телекоммуникационной сети «Интернет» в рабочие дни  с </w:t>
      </w:r>
      <w:r w:rsidR="00FF0CDA" w:rsidRPr="00D3725B">
        <w:rPr>
          <w:rFonts w:ascii="Times New Roman" w:hAnsi="Times New Roman" w:cs="Times New Roman"/>
          <w:sz w:val="26"/>
          <w:szCs w:val="26"/>
        </w:rPr>
        <w:t>10</w:t>
      </w:r>
      <w:r w:rsidRPr="00D3725B">
        <w:rPr>
          <w:rFonts w:ascii="Times New Roman" w:hAnsi="Times New Roman" w:cs="Times New Roman"/>
          <w:sz w:val="26"/>
          <w:szCs w:val="26"/>
        </w:rPr>
        <w:t>.00 час до 1</w:t>
      </w:r>
      <w:r w:rsidR="00AE21F1" w:rsidRPr="00D3725B">
        <w:rPr>
          <w:rFonts w:ascii="Times New Roman" w:hAnsi="Times New Roman" w:cs="Times New Roman"/>
          <w:sz w:val="26"/>
          <w:szCs w:val="26"/>
        </w:rPr>
        <w:t>6</w:t>
      </w:r>
      <w:r w:rsidRPr="00D3725B">
        <w:rPr>
          <w:rFonts w:ascii="Times New Roman" w:hAnsi="Times New Roman" w:cs="Times New Roman"/>
          <w:sz w:val="26"/>
          <w:szCs w:val="26"/>
        </w:rPr>
        <w:t>.</w:t>
      </w:r>
      <w:r w:rsidR="00AE21F1" w:rsidRPr="00D3725B">
        <w:rPr>
          <w:rFonts w:ascii="Times New Roman" w:hAnsi="Times New Roman" w:cs="Times New Roman"/>
          <w:sz w:val="26"/>
          <w:szCs w:val="26"/>
        </w:rPr>
        <w:t>00</w:t>
      </w:r>
      <w:r w:rsidRPr="00D3725B">
        <w:rPr>
          <w:rFonts w:ascii="Times New Roman" w:hAnsi="Times New Roman" w:cs="Times New Roman"/>
          <w:sz w:val="26"/>
          <w:szCs w:val="26"/>
        </w:rPr>
        <w:t xml:space="preserve"> час, перерыв на обед с 13.00 до 14.00 часов по адресу: </w:t>
      </w:r>
      <w:proofErr w:type="spellStart"/>
      <w:r w:rsidR="00FF0CDA" w:rsidRPr="00D3725B">
        <w:rPr>
          <w:rFonts w:ascii="Times New Roman" w:hAnsi="Times New Roman" w:cs="Times New Roman"/>
          <w:sz w:val="26"/>
          <w:szCs w:val="26"/>
        </w:rPr>
        <w:t>п</w:t>
      </w:r>
      <w:r w:rsidRPr="00D3725B">
        <w:rPr>
          <w:rFonts w:ascii="Times New Roman" w:hAnsi="Times New Roman" w:cs="Times New Roman"/>
          <w:sz w:val="26"/>
          <w:szCs w:val="26"/>
        </w:rPr>
        <w:t>г</w:t>
      </w:r>
      <w:r w:rsidR="00FF0CDA" w:rsidRPr="00D3725B">
        <w:rPr>
          <w:rFonts w:ascii="Times New Roman" w:hAnsi="Times New Roman" w:cs="Times New Roman"/>
          <w:sz w:val="26"/>
          <w:szCs w:val="26"/>
        </w:rPr>
        <w:t>т</w:t>
      </w:r>
      <w:proofErr w:type="spellEnd"/>
      <w:r w:rsidRPr="00D3725B">
        <w:rPr>
          <w:rFonts w:ascii="Times New Roman" w:hAnsi="Times New Roman" w:cs="Times New Roman"/>
          <w:sz w:val="26"/>
          <w:szCs w:val="26"/>
        </w:rPr>
        <w:t>.</w:t>
      </w:r>
      <w:proofErr w:type="gramEnd"/>
      <w:r w:rsidRPr="00D3725B">
        <w:rPr>
          <w:rFonts w:ascii="Times New Roman" w:hAnsi="Times New Roman" w:cs="Times New Roman"/>
          <w:sz w:val="26"/>
          <w:szCs w:val="26"/>
        </w:rPr>
        <w:t xml:space="preserve"> </w:t>
      </w:r>
      <w:r w:rsidR="00FF0CDA" w:rsidRPr="00D3725B">
        <w:rPr>
          <w:rFonts w:ascii="Times New Roman" w:hAnsi="Times New Roman" w:cs="Times New Roman"/>
          <w:sz w:val="26"/>
          <w:szCs w:val="26"/>
        </w:rPr>
        <w:t>Тымовское</w:t>
      </w:r>
      <w:r w:rsidRPr="00D3725B">
        <w:rPr>
          <w:rFonts w:ascii="Times New Roman" w:hAnsi="Times New Roman" w:cs="Times New Roman"/>
          <w:sz w:val="26"/>
          <w:szCs w:val="26"/>
        </w:rPr>
        <w:t>, ул.</w:t>
      </w:r>
      <w:r w:rsidR="002D460E" w:rsidRPr="00D3725B">
        <w:rPr>
          <w:rFonts w:ascii="Times New Roman" w:hAnsi="Times New Roman" w:cs="Times New Roman"/>
          <w:sz w:val="26"/>
          <w:szCs w:val="26"/>
        </w:rPr>
        <w:t xml:space="preserve"> </w:t>
      </w:r>
      <w:proofErr w:type="spellStart"/>
      <w:r w:rsidRPr="00D3725B">
        <w:rPr>
          <w:rFonts w:ascii="Times New Roman" w:hAnsi="Times New Roman" w:cs="Times New Roman"/>
          <w:sz w:val="26"/>
          <w:szCs w:val="26"/>
        </w:rPr>
        <w:t>К</w:t>
      </w:r>
      <w:r w:rsidR="00FF0CDA" w:rsidRPr="00D3725B">
        <w:rPr>
          <w:rFonts w:ascii="Times New Roman" w:hAnsi="Times New Roman" w:cs="Times New Roman"/>
          <w:sz w:val="26"/>
          <w:szCs w:val="26"/>
        </w:rPr>
        <w:t>расноармейская</w:t>
      </w:r>
      <w:proofErr w:type="gramStart"/>
      <w:r w:rsidRPr="00D3725B">
        <w:rPr>
          <w:rFonts w:ascii="Times New Roman" w:hAnsi="Times New Roman" w:cs="Times New Roman"/>
          <w:sz w:val="26"/>
          <w:szCs w:val="26"/>
        </w:rPr>
        <w:t>,д</w:t>
      </w:r>
      <w:proofErr w:type="spellEnd"/>
      <w:proofErr w:type="gramEnd"/>
      <w:r w:rsidRPr="00D3725B">
        <w:rPr>
          <w:rFonts w:ascii="Times New Roman" w:hAnsi="Times New Roman" w:cs="Times New Roman"/>
          <w:sz w:val="26"/>
          <w:szCs w:val="26"/>
        </w:rPr>
        <w:t xml:space="preserve">. </w:t>
      </w:r>
      <w:r w:rsidR="00FF0CDA" w:rsidRPr="00D3725B">
        <w:rPr>
          <w:rFonts w:ascii="Times New Roman" w:hAnsi="Times New Roman" w:cs="Times New Roman"/>
          <w:sz w:val="26"/>
          <w:szCs w:val="26"/>
        </w:rPr>
        <w:t>80</w:t>
      </w:r>
      <w:r w:rsidRPr="00D3725B">
        <w:rPr>
          <w:rFonts w:ascii="Times New Roman" w:hAnsi="Times New Roman" w:cs="Times New Roman"/>
          <w:sz w:val="26"/>
          <w:szCs w:val="26"/>
        </w:rPr>
        <w:t xml:space="preserve">,  </w:t>
      </w:r>
      <w:r w:rsidR="00FF0CDA" w:rsidRPr="00D3725B">
        <w:rPr>
          <w:rFonts w:ascii="Times New Roman" w:hAnsi="Times New Roman" w:cs="Times New Roman"/>
          <w:sz w:val="26"/>
          <w:szCs w:val="26"/>
        </w:rPr>
        <w:t xml:space="preserve">Межрайонная инспекция </w:t>
      </w:r>
      <w:r w:rsidRPr="00D3725B">
        <w:rPr>
          <w:rFonts w:ascii="Times New Roman" w:hAnsi="Times New Roman" w:cs="Times New Roman"/>
          <w:sz w:val="26"/>
          <w:szCs w:val="26"/>
        </w:rPr>
        <w:t xml:space="preserve"> Федеральной налоговой службы</w:t>
      </w:r>
      <w:r w:rsidR="00FF0CDA" w:rsidRPr="00D3725B">
        <w:rPr>
          <w:rFonts w:ascii="Times New Roman" w:hAnsi="Times New Roman" w:cs="Times New Roman"/>
          <w:sz w:val="26"/>
          <w:szCs w:val="26"/>
        </w:rPr>
        <w:t>№4</w:t>
      </w:r>
      <w:r w:rsidRPr="00D3725B">
        <w:rPr>
          <w:rFonts w:ascii="Times New Roman" w:hAnsi="Times New Roman" w:cs="Times New Roman"/>
          <w:sz w:val="26"/>
          <w:szCs w:val="26"/>
        </w:rPr>
        <w:t xml:space="preserve"> по Сахалинской области, отдел </w:t>
      </w:r>
      <w:r w:rsidR="00FF0CDA" w:rsidRPr="00D3725B">
        <w:rPr>
          <w:rFonts w:ascii="Times New Roman" w:hAnsi="Times New Roman" w:cs="Times New Roman"/>
          <w:sz w:val="26"/>
          <w:szCs w:val="26"/>
        </w:rPr>
        <w:t>общего обеспечения</w:t>
      </w:r>
      <w:r w:rsidRPr="00D3725B">
        <w:rPr>
          <w:rFonts w:ascii="Times New Roman" w:hAnsi="Times New Roman" w:cs="Times New Roman"/>
          <w:sz w:val="26"/>
          <w:szCs w:val="26"/>
        </w:rPr>
        <w:t xml:space="preserve">, кабинет № </w:t>
      </w:r>
      <w:r w:rsidR="00FF0CDA" w:rsidRPr="00D3725B">
        <w:rPr>
          <w:rFonts w:ascii="Times New Roman" w:hAnsi="Times New Roman" w:cs="Times New Roman"/>
          <w:sz w:val="26"/>
          <w:szCs w:val="26"/>
        </w:rPr>
        <w:t>31</w:t>
      </w:r>
      <w:r w:rsidRPr="00D3725B">
        <w:rPr>
          <w:rFonts w:ascii="Times New Roman" w:hAnsi="Times New Roman" w:cs="Times New Roman"/>
          <w:sz w:val="26"/>
          <w:szCs w:val="26"/>
        </w:rPr>
        <w:t xml:space="preserve">. Контактный телефон: </w:t>
      </w:r>
      <w:r w:rsidR="00FF0CDA" w:rsidRPr="00D3725B">
        <w:rPr>
          <w:rFonts w:ascii="Times New Roman" w:hAnsi="Times New Roman" w:cs="Times New Roman"/>
          <w:sz w:val="26"/>
          <w:szCs w:val="26"/>
        </w:rPr>
        <w:t>42-2</w:t>
      </w:r>
      <w:r w:rsidRPr="00D3725B">
        <w:rPr>
          <w:rFonts w:ascii="Times New Roman" w:hAnsi="Times New Roman" w:cs="Times New Roman"/>
          <w:sz w:val="26"/>
          <w:szCs w:val="26"/>
        </w:rPr>
        <w:t>-</w:t>
      </w:r>
      <w:r w:rsidR="001F7E42" w:rsidRPr="00D3725B">
        <w:rPr>
          <w:rFonts w:ascii="Times New Roman" w:hAnsi="Times New Roman" w:cs="Times New Roman"/>
          <w:sz w:val="26"/>
          <w:szCs w:val="26"/>
        </w:rPr>
        <w:t>75</w:t>
      </w:r>
      <w:r w:rsidRPr="00D3725B">
        <w:rPr>
          <w:rFonts w:ascii="Times New Roman" w:hAnsi="Times New Roman" w:cs="Times New Roman"/>
          <w:sz w:val="26"/>
          <w:szCs w:val="26"/>
        </w:rPr>
        <w:t xml:space="preserve">, </w:t>
      </w:r>
      <w:r w:rsidR="00FF0CDA" w:rsidRPr="00D3725B">
        <w:rPr>
          <w:rFonts w:ascii="Times New Roman" w:hAnsi="Times New Roman" w:cs="Times New Roman"/>
          <w:sz w:val="26"/>
          <w:szCs w:val="26"/>
        </w:rPr>
        <w:t>42</w:t>
      </w:r>
      <w:r w:rsidRPr="00D3725B">
        <w:rPr>
          <w:rFonts w:ascii="Times New Roman" w:hAnsi="Times New Roman" w:cs="Times New Roman"/>
          <w:sz w:val="26"/>
          <w:szCs w:val="26"/>
        </w:rPr>
        <w:t>-</w:t>
      </w:r>
      <w:r w:rsidR="00FF0CDA" w:rsidRPr="00D3725B">
        <w:rPr>
          <w:rFonts w:ascii="Times New Roman" w:hAnsi="Times New Roman" w:cs="Times New Roman"/>
          <w:sz w:val="26"/>
          <w:szCs w:val="26"/>
        </w:rPr>
        <w:t>4</w:t>
      </w:r>
      <w:r w:rsidRPr="00D3725B">
        <w:rPr>
          <w:rFonts w:ascii="Times New Roman" w:hAnsi="Times New Roman" w:cs="Times New Roman"/>
          <w:sz w:val="26"/>
          <w:szCs w:val="26"/>
        </w:rPr>
        <w:t>-</w:t>
      </w:r>
      <w:r w:rsidR="00FF0CDA" w:rsidRPr="00D3725B">
        <w:rPr>
          <w:rFonts w:ascii="Times New Roman" w:hAnsi="Times New Roman" w:cs="Times New Roman"/>
          <w:sz w:val="26"/>
          <w:szCs w:val="26"/>
        </w:rPr>
        <w:t>70</w:t>
      </w:r>
      <w:r w:rsidRPr="00D3725B">
        <w:rPr>
          <w:rFonts w:ascii="Times New Roman" w:hAnsi="Times New Roman" w:cs="Times New Roman"/>
          <w:sz w:val="26"/>
          <w:szCs w:val="26"/>
        </w:rPr>
        <w:t>.</w:t>
      </w:r>
      <w:r w:rsidR="00D472FE" w:rsidRPr="00D3725B">
        <w:rPr>
          <w:rFonts w:ascii="Times New Roman" w:hAnsi="Times New Roman" w:cs="Times New Roman"/>
          <w:sz w:val="26"/>
          <w:szCs w:val="26"/>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737E0A" w:rsidRPr="00D3725B" w:rsidRDefault="00737E0A" w:rsidP="00135F83">
      <w:pPr>
        <w:pStyle w:val="ConsPlusNormal"/>
        <w:widowControl/>
        <w:ind w:left="-709" w:firstLine="709"/>
        <w:jc w:val="both"/>
        <w:rPr>
          <w:rFonts w:ascii="Times New Roman" w:hAnsi="Times New Roman" w:cs="Times New Roman"/>
          <w:sz w:val="26"/>
          <w:szCs w:val="26"/>
        </w:rPr>
      </w:pPr>
      <w:proofErr w:type="gramStart"/>
      <w:r w:rsidRPr="00D3725B">
        <w:rPr>
          <w:rFonts w:ascii="Times New Roman" w:hAnsi="Times New Roman" w:cs="Times New Roman"/>
          <w:sz w:val="26"/>
          <w:szCs w:val="26"/>
        </w:rPr>
        <w:t xml:space="preserve">Порядок представления документов в электронном виде устанавливается Правительством Российской Федерации в соответствии с </w:t>
      </w:r>
      <w:hyperlink r:id="rId10" w:history="1">
        <w:r w:rsidRPr="00D3725B">
          <w:rPr>
            <w:rFonts w:ascii="Times New Roman" w:hAnsi="Times New Roman" w:cs="Times New Roman"/>
            <w:sz w:val="26"/>
            <w:szCs w:val="26"/>
          </w:rPr>
          <w:t>абзацем вторым пункта 8.1</w:t>
        </w:r>
      </w:hyperlink>
      <w:r w:rsidRPr="00D3725B">
        <w:rPr>
          <w:rFonts w:ascii="Times New Roman" w:hAnsi="Times New Roman" w:cs="Times New Roman"/>
          <w:sz w:val="26"/>
          <w:szCs w:val="26"/>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w:t>
      </w:r>
      <w:r w:rsidR="00595F2C" w:rsidRPr="00D3725B">
        <w:rPr>
          <w:rFonts w:ascii="Times New Roman" w:hAnsi="Times New Roman" w:cs="Times New Roman"/>
          <w:sz w:val="26"/>
          <w:szCs w:val="26"/>
        </w:rPr>
        <w:t>раля 2005 г. N 112 «</w:t>
      </w:r>
      <w:r w:rsidRPr="00D3725B">
        <w:rPr>
          <w:rFonts w:ascii="Times New Roman" w:hAnsi="Times New Roman" w:cs="Times New Roman"/>
          <w:sz w:val="26"/>
          <w:szCs w:val="26"/>
        </w:rPr>
        <w:t>О конкурсе на замещение вакантной должности государственной гражданс</w:t>
      </w:r>
      <w:r w:rsidR="00595F2C" w:rsidRPr="00D3725B">
        <w:rPr>
          <w:rFonts w:ascii="Times New Roman" w:hAnsi="Times New Roman" w:cs="Times New Roman"/>
          <w:sz w:val="26"/>
          <w:szCs w:val="26"/>
        </w:rPr>
        <w:t>кой службы Российской Федерации».</w:t>
      </w:r>
      <w:proofErr w:type="gramEnd"/>
    </w:p>
    <w:p w:rsidR="00815BAC" w:rsidRPr="00D3725B" w:rsidRDefault="00815BAC"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Предполагаемая дата проведения конкурса:</w:t>
      </w:r>
      <w:r w:rsidR="003E364A" w:rsidRPr="00D3725B">
        <w:rPr>
          <w:rFonts w:ascii="Times New Roman" w:hAnsi="Times New Roman" w:cs="Times New Roman"/>
          <w:b/>
          <w:sz w:val="26"/>
          <w:szCs w:val="26"/>
        </w:rPr>
        <w:t xml:space="preserve"> 22</w:t>
      </w:r>
      <w:r w:rsidR="00534E9F" w:rsidRPr="00D3725B">
        <w:rPr>
          <w:rFonts w:ascii="Times New Roman" w:hAnsi="Times New Roman" w:cs="Times New Roman"/>
          <w:b/>
          <w:sz w:val="26"/>
          <w:szCs w:val="26"/>
        </w:rPr>
        <w:t>.09.2020</w:t>
      </w:r>
      <w:r w:rsidRPr="00D3725B">
        <w:rPr>
          <w:rFonts w:ascii="Times New Roman" w:hAnsi="Times New Roman" w:cs="Times New Roman"/>
          <w:sz w:val="26"/>
          <w:szCs w:val="26"/>
        </w:rPr>
        <w:t xml:space="preserve"> Конкурс будет проводиться по адресу: </w:t>
      </w:r>
      <w:proofErr w:type="spellStart"/>
      <w:r w:rsidR="001C434E" w:rsidRPr="00D3725B">
        <w:rPr>
          <w:rFonts w:ascii="Times New Roman" w:hAnsi="Times New Roman" w:cs="Times New Roman"/>
          <w:sz w:val="26"/>
          <w:szCs w:val="26"/>
        </w:rPr>
        <w:t>пт</w:t>
      </w:r>
      <w:r w:rsidRPr="00D3725B">
        <w:rPr>
          <w:rFonts w:ascii="Times New Roman" w:hAnsi="Times New Roman" w:cs="Times New Roman"/>
          <w:sz w:val="26"/>
          <w:szCs w:val="26"/>
        </w:rPr>
        <w:t>г</w:t>
      </w:r>
      <w:proofErr w:type="spellEnd"/>
      <w:r w:rsidRPr="00D3725B">
        <w:rPr>
          <w:rFonts w:ascii="Times New Roman" w:hAnsi="Times New Roman" w:cs="Times New Roman"/>
          <w:sz w:val="26"/>
          <w:szCs w:val="26"/>
        </w:rPr>
        <w:t xml:space="preserve">. </w:t>
      </w:r>
      <w:r w:rsidR="001C434E" w:rsidRPr="00D3725B">
        <w:rPr>
          <w:rFonts w:ascii="Times New Roman" w:hAnsi="Times New Roman" w:cs="Times New Roman"/>
          <w:sz w:val="26"/>
          <w:szCs w:val="26"/>
        </w:rPr>
        <w:t>Тымовское</w:t>
      </w:r>
      <w:r w:rsidRPr="00D3725B">
        <w:rPr>
          <w:rFonts w:ascii="Times New Roman" w:hAnsi="Times New Roman" w:cs="Times New Roman"/>
          <w:sz w:val="26"/>
          <w:szCs w:val="26"/>
        </w:rPr>
        <w:t xml:space="preserve">, ул. </w:t>
      </w:r>
      <w:proofErr w:type="gramStart"/>
      <w:r w:rsidRPr="00D3725B">
        <w:rPr>
          <w:rFonts w:ascii="Times New Roman" w:hAnsi="Times New Roman" w:cs="Times New Roman"/>
          <w:sz w:val="26"/>
          <w:szCs w:val="26"/>
        </w:rPr>
        <w:t>К</w:t>
      </w:r>
      <w:r w:rsidR="001C434E" w:rsidRPr="00D3725B">
        <w:rPr>
          <w:rFonts w:ascii="Times New Roman" w:hAnsi="Times New Roman" w:cs="Times New Roman"/>
          <w:sz w:val="26"/>
          <w:szCs w:val="26"/>
        </w:rPr>
        <w:t>расноармейская</w:t>
      </w:r>
      <w:proofErr w:type="gramEnd"/>
      <w:r w:rsidRPr="00D3725B">
        <w:rPr>
          <w:rFonts w:ascii="Times New Roman" w:hAnsi="Times New Roman" w:cs="Times New Roman"/>
          <w:sz w:val="26"/>
          <w:szCs w:val="26"/>
        </w:rPr>
        <w:t>, д.</w:t>
      </w:r>
      <w:r w:rsidR="001C434E" w:rsidRPr="00D3725B">
        <w:rPr>
          <w:rFonts w:ascii="Times New Roman" w:hAnsi="Times New Roman" w:cs="Times New Roman"/>
          <w:sz w:val="26"/>
          <w:szCs w:val="26"/>
        </w:rPr>
        <w:t>80</w:t>
      </w:r>
      <w:r w:rsidRPr="00D3725B">
        <w:rPr>
          <w:rFonts w:ascii="Times New Roman" w:hAnsi="Times New Roman" w:cs="Times New Roman"/>
          <w:sz w:val="26"/>
          <w:szCs w:val="26"/>
        </w:rPr>
        <w:t xml:space="preserve">, кабинет  № </w:t>
      </w:r>
      <w:r w:rsidR="001C434E" w:rsidRPr="00D3725B">
        <w:rPr>
          <w:rFonts w:ascii="Times New Roman" w:hAnsi="Times New Roman" w:cs="Times New Roman"/>
          <w:sz w:val="26"/>
          <w:szCs w:val="26"/>
        </w:rPr>
        <w:t>38</w:t>
      </w:r>
      <w:r w:rsidRPr="00D3725B">
        <w:rPr>
          <w:rFonts w:ascii="Times New Roman" w:hAnsi="Times New Roman" w:cs="Times New Roman"/>
          <w:sz w:val="26"/>
          <w:szCs w:val="26"/>
        </w:rPr>
        <w:t xml:space="preserve">, </w:t>
      </w:r>
      <w:r w:rsidR="001C434E" w:rsidRPr="00D3725B">
        <w:rPr>
          <w:rFonts w:ascii="Times New Roman" w:hAnsi="Times New Roman" w:cs="Times New Roman"/>
          <w:sz w:val="26"/>
          <w:szCs w:val="26"/>
        </w:rPr>
        <w:t>Межрайонная И</w:t>
      </w:r>
      <w:r w:rsidRPr="00D3725B">
        <w:rPr>
          <w:rFonts w:ascii="Times New Roman" w:hAnsi="Times New Roman" w:cs="Times New Roman"/>
          <w:sz w:val="26"/>
          <w:szCs w:val="26"/>
        </w:rPr>
        <w:t>ФНС России</w:t>
      </w:r>
      <w:r w:rsidR="004F19D0" w:rsidRPr="00D3725B">
        <w:rPr>
          <w:rFonts w:ascii="Times New Roman" w:hAnsi="Times New Roman" w:cs="Times New Roman"/>
          <w:sz w:val="26"/>
          <w:szCs w:val="26"/>
        </w:rPr>
        <w:t xml:space="preserve"> </w:t>
      </w:r>
      <w:r w:rsidR="001C434E" w:rsidRPr="00D3725B">
        <w:rPr>
          <w:rFonts w:ascii="Times New Roman" w:hAnsi="Times New Roman" w:cs="Times New Roman"/>
          <w:sz w:val="26"/>
          <w:szCs w:val="26"/>
        </w:rPr>
        <w:t>№4</w:t>
      </w:r>
      <w:r w:rsidRPr="00D3725B">
        <w:rPr>
          <w:rFonts w:ascii="Times New Roman" w:hAnsi="Times New Roman" w:cs="Times New Roman"/>
          <w:sz w:val="26"/>
          <w:szCs w:val="26"/>
        </w:rPr>
        <w:t xml:space="preserve"> по Сахалинской области, телефоны: </w:t>
      </w:r>
      <w:r w:rsidR="001C434E" w:rsidRPr="00D3725B">
        <w:rPr>
          <w:rFonts w:ascii="Times New Roman" w:hAnsi="Times New Roman" w:cs="Times New Roman"/>
          <w:sz w:val="26"/>
          <w:szCs w:val="26"/>
        </w:rPr>
        <w:t>42-2-</w:t>
      </w:r>
      <w:r w:rsidR="00BA6583" w:rsidRPr="00D3725B">
        <w:rPr>
          <w:rFonts w:ascii="Times New Roman" w:hAnsi="Times New Roman" w:cs="Times New Roman"/>
          <w:sz w:val="26"/>
          <w:szCs w:val="26"/>
        </w:rPr>
        <w:t>75</w:t>
      </w:r>
      <w:r w:rsidR="001C434E" w:rsidRPr="00D3725B">
        <w:rPr>
          <w:rFonts w:ascii="Times New Roman" w:hAnsi="Times New Roman" w:cs="Times New Roman"/>
          <w:sz w:val="26"/>
          <w:szCs w:val="26"/>
        </w:rPr>
        <w:t>, 42-4-70</w:t>
      </w:r>
      <w:r w:rsidRPr="00D3725B">
        <w:rPr>
          <w:rFonts w:ascii="Times New Roman" w:hAnsi="Times New Roman" w:cs="Times New Roman"/>
          <w:sz w:val="26"/>
          <w:szCs w:val="26"/>
        </w:rPr>
        <w:t xml:space="preserve">, факс </w:t>
      </w:r>
      <w:r w:rsidR="001C434E" w:rsidRPr="00D3725B">
        <w:rPr>
          <w:rFonts w:ascii="Times New Roman" w:hAnsi="Times New Roman" w:cs="Times New Roman"/>
          <w:sz w:val="26"/>
          <w:szCs w:val="26"/>
        </w:rPr>
        <w:t>21-9-55.</w:t>
      </w:r>
    </w:p>
    <w:p w:rsidR="00595F2C" w:rsidRPr="00D3725B" w:rsidRDefault="00815BAC" w:rsidP="00595F2C">
      <w:pPr>
        <w:autoSpaceDE w:val="0"/>
        <w:autoSpaceDN w:val="0"/>
        <w:adjustRightInd w:val="0"/>
        <w:ind w:left="-709" w:firstLine="709"/>
        <w:jc w:val="both"/>
        <w:rPr>
          <w:sz w:val="26"/>
          <w:szCs w:val="26"/>
        </w:rPr>
      </w:pPr>
      <w:proofErr w:type="gramStart"/>
      <w:r w:rsidRPr="00D3725B">
        <w:rPr>
          <w:sz w:val="26"/>
          <w:szCs w:val="26"/>
        </w:rPr>
        <w:lastRenderedPageBreak/>
        <w:t xml:space="preserve">Не позднее, чем за 15 </w:t>
      </w:r>
      <w:r w:rsidR="008B689F" w:rsidRPr="00D3725B">
        <w:rPr>
          <w:sz w:val="26"/>
          <w:szCs w:val="26"/>
        </w:rPr>
        <w:t xml:space="preserve">календарных </w:t>
      </w:r>
      <w:r w:rsidRPr="00D3725B">
        <w:rPr>
          <w:sz w:val="26"/>
          <w:szCs w:val="26"/>
        </w:rPr>
        <w:t xml:space="preserve">дней до начала </w:t>
      </w:r>
      <w:r w:rsidR="00363C62" w:rsidRPr="00D3725B">
        <w:rPr>
          <w:sz w:val="26"/>
          <w:szCs w:val="26"/>
        </w:rPr>
        <w:t xml:space="preserve">второго этапа </w:t>
      </w:r>
      <w:r w:rsidRPr="00D3725B">
        <w:rPr>
          <w:sz w:val="26"/>
          <w:szCs w:val="26"/>
        </w:rPr>
        <w:t xml:space="preserve">конкурса </w:t>
      </w:r>
      <w:r w:rsidR="001C434E" w:rsidRPr="00D3725B">
        <w:rPr>
          <w:sz w:val="26"/>
          <w:szCs w:val="26"/>
        </w:rPr>
        <w:t>Межрайонная И</w:t>
      </w:r>
      <w:r w:rsidR="00363C62" w:rsidRPr="00D3725B">
        <w:rPr>
          <w:sz w:val="26"/>
          <w:szCs w:val="26"/>
        </w:rPr>
        <w:t>ФНС России</w:t>
      </w:r>
      <w:r w:rsidR="001C434E" w:rsidRPr="00D3725B">
        <w:rPr>
          <w:sz w:val="26"/>
          <w:szCs w:val="26"/>
        </w:rPr>
        <w:t>№4</w:t>
      </w:r>
      <w:r w:rsidR="00363C62" w:rsidRPr="00D3725B">
        <w:rPr>
          <w:sz w:val="26"/>
          <w:szCs w:val="26"/>
        </w:rPr>
        <w:t xml:space="preserve">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w:t>
      </w:r>
      <w:r w:rsidRPr="00D3725B">
        <w:rPr>
          <w:sz w:val="26"/>
          <w:szCs w:val="26"/>
        </w:rPr>
        <w:t>,</w:t>
      </w:r>
      <w:r w:rsidR="00363C62" w:rsidRPr="00D3725B">
        <w:rPr>
          <w:sz w:val="26"/>
          <w:szCs w:val="26"/>
        </w:rPr>
        <w:t xml:space="preserve"> и </w:t>
      </w:r>
      <w:r w:rsidRPr="00D3725B">
        <w:rPr>
          <w:sz w:val="26"/>
          <w:szCs w:val="26"/>
        </w:rPr>
        <w:t xml:space="preserve"> направляет</w:t>
      </w:r>
      <w:proofErr w:type="gramEnd"/>
      <w:r w:rsidR="00363C62" w:rsidRPr="00D3725B">
        <w:rPr>
          <w:sz w:val="26"/>
          <w:szCs w:val="26"/>
        </w:rPr>
        <w:t xml:space="preserve"> кандидатам  соответствующие </w:t>
      </w:r>
      <w:r w:rsidRPr="00D3725B">
        <w:rPr>
          <w:sz w:val="26"/>
          <w:szCs w:val="26"/>
        </w:rPr>
        <w:t xml:space="preserve">сообщения </w:t>
      </w:r>
      <w:r w:rsidR="008932C4" w:rsidRPr="00D3725B">
        <w:rPr>
          <w:sz w:val="26"/>
          <w:szCs w:val="26"/>
        </w:rPr>
        <w:t>в письменной форме</w:t>
      </w:r>
      <w:r w:rsidR="00595F2C" w:rsidRPr="00D3725B">
        <w:rPr>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B689F" w:rsidRPr="00D3725B" w:rsidRDefault="008B689F" w:rsidP="00135F83">
      <w:pPr>
        <w:autoSpaceDE w:val="0"/>
        <w:autoSpaceDN w:val="0"/>
        <w:adjustRightInd w:val="0"/>
        <w:ind w:left="-709" w:firstLine="709"/>
        <w:jc w:val="both"/>
        <w:rPr>
          <w:sz w:val="26"/>
          <w:szCs w:val="26"/>
        </w:rPr>
      </w:pPr>
      <w:r w:rsidRPr="00D3725B">
        <w:rPr>
          <w:sz w:val="26"/>
          <w:szCs w:val="26"/>
        </w:rPr>
        <w:t>Второй этап конкурса прово</w:t>
      </w:r>
      <w:r w:rsidR="00737E0A" w:rsidRPr="00D3725B">
        <w:rPr>
          <w:sz w:val="26"/>
          <w:szCs w:val="26"/>
        </w:rPr>
        <w:t xml:space="preserve">дится не позднее, </w:t>
      </w:r>
      <w:r w:rsidRPr="00D3725B">
        <w:rPr>
          <w:sz w:val="26"/>
          <w:szCs w:val="26"/>
        </w:rPr>
        <w:t xml:space="preserve">чем через 30 календарных дней после </w:t>
      </w:r>
      <w:r w:rsidR="00595F2C" w:rsidRPr="00D3725B">
        <w:rPr>
          <w:sz w:val="26"/>
          <w:szCs w:val="26"/>
        </w:rPr>
        <w:t xml:space="preserve">дня </w:t>
      </w:r>
      <w:r w:rsidRPr="00D3725B">
        <w:rPr>
          <w:sz w:val="26"/>
          <w:szCs w:val="26"/>
        </w:rPr>
        <w:t>завершения приема документов для участия в конкурсе.</w:t>
      </w:r>
    </w:p>
    <w:p w:rsidR="006426CD" w:rsidRPr="00D3725B" w:rsidRDefault="006426CD" w:rsidP="00135F83">
      <w:pPr>
        <w:tabs>
          <w:tab w:val="left" w:pos="3600"/>
        </w:tabs>
        <w:ind w:left="-709" w:right="-2" w:firstLine="709"/>
        <w:jc w:val="both"/>
        <w:rPr>
          <w:sz w:val="26"/>
          <w:szCs w:val="26"/>
        </w:rPr>
      </w:pPr>
      <w:r w:rsidRPr="00D3725B">
        <w:rPr>
          <w:sz w:val="26"/>
          <w:szCs w:val="26"/>
        </w:rPr>
        <w:t xml:space="preserve">3. </w:t>
      </w:r>
      <w:proofErr w:type="gramStart"/>
      <w:r w:rsidRPr="00D3725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D3725B" w:rsidRDefault="006426CD" w:rsidP="00135F83">
      <w:pPr>
        <w:autoSpaceDE w:val="0"/>
        <w:autoSpaceDN w:val="0"/>
        <w:adjustRightInd w:val="0"/>
        <w:ind w:left="-709" w:firstLine="709"/>
        <w:jc w:val="both"/>
        <w:rPr>
          <w:sz w:val="26"/>
          <w:szCs w:val="26"/>
        </w:rPr>
      </w:pPr>
      <w:r w:rsidRPr="00D3725B">
        <w:rPr>
          <w:sz w:val="26"/>
          <w:szCs w:val="26"/>
        </w:rPr>
        <w:t>4.</w:t>
      </w:r>
      <w:r w:rsidR="00EE0481" w:rsidRPr="00D3725B">
        <w:rPr>
          <w:sz w:val="26"/>
          <w:szCs w:val="26"/>
        </w:rPr>
        <w:t xml:space="preserve"> </w:t>
      </w:r>
      <w:r w:rsidRPr="00D3725B">
        <w:rPr>
          <w:sz w:val="26"/>
          <w:szCs w:val="26"/>
        </w:rPr>
        <w:t xml:space="preserve">Гражданский служащий </w:t>
      </w:r>
      <w:r w:rsidR="001C434E" w:rsidRPr="00D3725B">
        <w:rPr>
          <w:sz w:val="26"/>
          <w:szCs w:val="26"/>
        </w:rPr>
        <w:t>Межрайонной инспекции</w:t>
      </w:r>
      <w:r w:rsidRPr="00D3725B">
        <w:rPr>
          <w:sz w:val="26"/>
          <w:szCs w:val="26"/>
        </w:rPr>
        <w:t xml:space="preserve"> Федеральной налоговой службы</w:t>
      </w:r>
      <w:r w:rsidR="001C434E" w:rsidRPr="00D3725B">
        <w:rPr>
          <w:sz w:val="26"/>
          <w:szCs w:val="26"/>
        </w:rPr>
        <w:t xml:space="preserve">№4 </w:t>
      </w:r>
      <w:r w:rsidRPr="00D3725B">
        <w:rPr>
          <w:sz w:val="26"/>
          <w:szCs w:val="26"/>
        </w:rPr>
        <w:t xml:space="preserve"> по Сахалинской области, изъявивший желание участвовать в конкурсе, подает заявление на имя</w:t>
      </w:r>
      <w:r w:rsidR="001C434E" w:rsidRPr="00D3725B">
        <w:rPr>
          <w:sz w:val="26"/>
          <w:szCs w:val="26"/>
        </w:rPr>
        <w:t xml:space="preserve"> </w:t>
      </w:r>
      <w:proofErr w:type="spellStart"/>
      <w:r w:rsidR="001C434E" w:rsidRPr="00D3725B">
        <w:rPr>
          <w:sz w:val="26"/>
          <w:szCs w:val="26"/>
        </w:rPr>
        <w:t>и.о</w:t>
      </w:r>
      <w:proofErr w:type="spellEnd"/>
      <w:r w:rsidR="001C434E" w:rsidRPr="00D3725B">
        <w:rPr>
          <w:sz w:val="26"/>
          <w:szCs w:val="26"/>
        </w:rPr>
        <w:t>. начальника Межрайонной инспекции</w:t>
      </w:r>
      <w:r w:rsidRPr="00D3725B">
        <w:rPr>
          <w:sz w:val="26"/>
          <w:szCs w:val="26"/>
        </w:rPr>
        <w:t xml:space="preserve"> Федеральной налоговой службы по Сахалинской области.  </w:t>
      </w:r>
    </w:p>
    <w:p w:rsidR="0084289E" w:rsidRPr="00D3725B" w:rsidRDefault="006426CD" w:rsidP="00135F83">
      <w:pPr>
        <w:autoSpaceDE w:val="0"/>
        <w:autoSpaceDN w:val="0"/>
        <w:adjustRightInd w:val="0"/>
        <w:ind w:left="-709" w:firstLine="709"/>
        <w:jc w:val="both"/>
        <w:outlineLvl w:val="0"/>
        <w:rPr>
          <w:sz w:val="26"/>
          <w:szCs w:val="26"/>
        </w:rPr>
      </w:pPr>
      <w:r w:rsidRPr="00D3725B">
        <w:rPr>
          <w:sz w:val="26"/>
          <w:szCs w:val="26"/>
        </w:rPr>
        <w:t xml:space="preserve">Гражданский служащий иного государственного органа, изъявивший желание участвовать в конкурсе, представляет </w:t>
      </w:r>
      <w:r w:rsidR="0084289E" w:rsidRPr="00D3725B">
        <w:rPr>
          <w:sz w:val="26"/>
          <w:szCs w:val="26"/>
        </w:rPr>
        <w:t xml:space="preserve">в </w:t>
      </w:r>
      <w:r w:rsidR="001C434E" w:rsidRPr="00D3725B">
        <w:rPr>
          <w:sz w:val="26"/>
          <w:szCs w:val="26"/>
        </w:rPr>
        <w:t>Межрайонную инспекцию</w:t>
      </w:r>
      <w:r w:rsidR="0084289E" w:rsidRPr="00D3725B">
        <w:rPr>
          <w:sz w:val="26"/>
          <w:szCs w:val="26"/>
        </w:rPr>
        <w:t xml:space="preserve"> Федеральной налоговой службы</w:t>
      </w:r>
      <w:r w:rsidR="001C434E" w:rsidRPr="00D3725B">
        <w:rPr>
          <w:sz w:val="26"/>
          <w:szCs w:val="26"/>
        </w:rPr>
        <w:t xml:space="preserve">№4 </w:t>
      </w:r>
      <w:r w:rsidR="0084289E" w:rsidRPr="00D3725B">
        <w:rPr>
          <w:sz w:val="26"/>
          <w:szCs w:val="26"/>
        </w:rPr>
        <w:t xml:space="preserve"> по Сахалинской области:</w:t>
      </w:r>
    </w:p>
    <w:p w:rsidR="006426CD" w:rsidRPr="00D3725B" w:rsidRDefault="0043582A" w:rsidP="00135F83">
      <w:pPr>
        <w:pStyle w:val="ConsNormal"/>
        <w:widowControl/>
        <w:numPr>
          <w:ilvl w:val="0"/>
          <w:numId w:val="11"/>
        </w:numPr>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л</w:t>
      </w:r>
      <w:r w:rsidR="001C434E" w:rsidRPr="00D3725B">
        <w:rPr>
          <w:rFonts w:ascii="Times New Roman" w:hAnsi="Times New Roman" w:cs="Times New Roman"/>
          <w:sz w:val="26"/>
          <w:szCs w:val="26"/>
        </w:rPr>
        <w:t xml:space="preserve">ичное </w:t>
      </w:r>
      <w:r w:rsidR="006426CD" w:rsidRPr="00D3725B">
        <w:rPr>
          <w:rFonts w:ascii="Times New Roman" w:hAnsi="Times New Roman" w:cs="Times New Roman"/>
          <w:sz w:val="26"/>
          <w:szCs w:val="26"/>
        </w:rPr>
        <w:t>заявление</w:t>
      </w:r>
      <w:r w:rsidR="0084289E" w:rsidRPr="00D3725B">
        <w:rPr>
          <w:rFonts w:ascii="Times New Roman" w:hAnsi="Times New Roman" w:cs="Times New Roman"/>
          <w:sz w:val="26"/>
          <w:szCs w:val="26"/>
        </w:rPr>
        <w:t xml:space="preserve"> на имя</w:t>
      </w:r>
      <w:r w:rsidRPr="00D3725B">
        <w:rPr>
          <w:rFonts w:ascii="Times New Roman" w:hAnsi="Times New Roman" w:cs="Times New Roman"/>
          <w:sz w:val="26"/>
          <w:szCs w:val="26"/>
        </w:rPr>
        <w:t xml:space="preserve"> </w:t>
      </w:r>
      <w:proofErr w:type="spellStart"/>
      <w:r w:rsidR="001C434E" w:rsidRPr="00D3725B">
        <w:rPr>
          <w:rFonts w:ascii="Times New Roman" w:hAnsi="Times New Roman" w:cs="Times New Roman"/>
          <w:sz w:val="26"/>
          <w:szCs w:val="26"/>
        </w:rPr>
        <w:t>и.о</w:t>
      </w:r>
      <w:proofErr w:type="gramStart"/>
      <w:r w:rsidR="001C434E" w:rsidRPr="00D3725B">
        <w:rPr>
          <w:rFonts w:ascii="Times New Roman" w:hAnsi="Times New Roman" w:cs="Times New Roman"/>
          <w:sz w:val="26"/>
          <w:szCs w:val="26"/>
        </w:rPr>
        <w:t>.н</w:t>
      </w:r>
      <w:proofErr w:type="gramEnd"/>
      <w:r w:rsidR="001C434E" w:rsidRPr="00D3725B">
        <w:rPr>
          <w:rFonts w:ascii="Times New Roman" w:hAnsi="Times New Roman" w:cs="Times New Roman"/>
          <w:sz w:val="26"/>
          <w:szCs w:val="26"/>
        </w:rPr>
        <w:t>ачальника</w:t>
      </w:r>
      <w:proofErr w:type="spellEnd"/>
      <w:r w:rsidR="001C434E" w:rsidRPr="00D3725B">
        <w:rPr>
          <w:rFonts w:ascii="Times New Roman" w:hAnsi="Times New Roman" w:cs="Times New Roman"/>
          <w:sz w:val="26"/>
          <w:szCs w:val="26"/>
        </w:rPr>
        <w:t xml:space="preserve"> Межрайонной инспекции</w:t>
      </w:r>
      <w:r w:rsidRPr="00D3725B">
        <w:rPr>
          <w:rFonts w:ascii="Times New Roman" w:hAnsi="Times New Roman" w:cs="Times New Roman"/>
          <w:sz w:val="26"/>
          <w:szCs w:val="26"/>
        </w:rPr>
        <w:t xml:space="preserve"> Федеральной налоговой службы №4</w:t>
      </w:r>
      <w:r w:rsidR="0084289E" w:rsidRPr="00D3725B">
        <w:rPr>
          <w:rFonts w:ascii="Times New Roman" w:hAnsi="Times New Roman" w:cs="Times New Roman"/>
          <w:sz w:val="26"/>
          <w:szCs w:val="26"/>
        </w:rPr>
        <w:t xml:space="preserve">по Сахалинской области  </w:t>
      </w:r>
      <w:r w:rsidR="006426CD" w:rsidRPr="00D3725B">
        <w:rPr>
          <w:rFonts w:ascii="Times New Roman" w:hAnsi="Times New Roman" w:cs="Times New Roman"/>
          <w:sz w:val="26"/>
          <w:szCs w:val="26"/>
        </w:rPr>
        <w:t>согласно Приложению;</w:t>
      </w:r>
    </w:p>
    <w:p w:rsidR="006426CD" w:rsidRPr="00D3725B"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D3725B">
        <w:rPr>
          <w:rFonts w:ascii="Times New Roman" w:hAnsi="Times New Roman" w:cs="Times New Roman"/>
          <w:sz w:val="26"/>
          <w:szCs w:val="26"/>
        </w:rPr>
        <w:t xml:space="preserve"> </w:t>
      </w:r>
      <w:r w:rsidRPr="00D3725B">
        <w:rPr>
          <w:rFonts w:ascii="Times New Roman" w:hAnsi="Times New Roman" w:cs="Times New Roman"/>
          <w:sz w:val="26"/>
          <w:szCs w:val="26"/>
        </w:rPr>
        <w:t>667-р)</w:t>
      </w:r>
      <w:r w:rsidR="00407623" w:rsidRPr="00D3725B">
        <w:rPr>
          <w:rFonts w:ascii="Times New Roman" w:hAnsi="Times New Roman" w:cs="Times New Roman"/>
          <w:sz w:val="26"/>
          <w:szCs w:val="26"/>
        </w:rPr>
        <w:t xml:space="preserve"> с изменениями и дополнениями от 20.10.2019 года</w:t>
      </w:r>
      <w:r w:rsidRPr="00D3725B">
        <w:rPr>
          <w:rFonts w:ascii="Times New Roman" w:hAnsi="Times New Roman" w:cs="Times New Roman"/>
          <w:sz w:val="26"/>
          <w:szCs w:val="26"/>
        </w:rPr>
        <w:t>;</w:t>
      </w:r>
    </w:p>
    <w:p w:rsidR="006426CD" w:rsidRPr="00D3725B"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копию паспорта или заменяющего его документа (соответствующий документ предъявляется лично по прибытии на конкурс);</w:t>
      </w:r>
    </w:p>
    <w:p w:rsidR="006426CD" w:rsidRPr="00D3725B"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документы, подтверждающие необходимое профессиональное образование, стаж работы и квалификацию:</w:t>
      </w:r>
    </w:p>
    <w:p w:rsidR="006426CD" w:rsidRPr="00D3725B" w:rsidRDefault="0084289E"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а) </w:t>
      </w:r>
      <w:r w:rsidR="006426CD" w:rsidRPr="00D3725B">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D3725B" w:rsidRDefault="0084289E"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б) </w:t>
      </w:r>
      <w:r w:rsidR="006426CD" w:rsidRPr="00D3725B">
        <w:rPr>
          <w:rFonts w:ascii="Times New Roman" w:hAnsi="Times New Roman" w:cs="Times New Roman"/>
          <w:sz w:val="26"/>
          <w:szCs w:val="26"/>
        </w:rPr>
        <w:t>копии документов о</w:t>
      </w:r>
      <w:r w:rsidR="008B689F" w:rsidRPr="00D3725B">
        <w:rPr>
          <w:rFonts w:ascii="Times New Roman" w:hAnsi="Times New Roman" w:cs="Times New Roman"/>
          <w:sz w:val="26"/>
          <w:szCs w:val="26"/>
        </w:rPr>
        <w:t>б</w:t>
      </w:r>
      <w:r w:rsidR="006426CD" w:rsidRPr="00D3725B">
        <w:rPr>
          <w:rFonts w:ascii="Times New Roman" w:hAnsi="Times New Roman" w:cs="Times New Roman"/>
          <w:sz w:val="26"/>
          <w:szCs w:val="26"/>
        </w:rPr>
        <w:t xml:space="preserve"> образовании</w:t>
      </w:r>
      <w:r w:rsidR="008B689F" w:rsidRPr="00D3725B">
        <w:rPr>
          <w:rFonts w:ascii="Times New Roman" w:hAnsi="Times New Roman" w:cs="Times New Roman"/>
          <w:sz w:val="26"/>
          <w:szCs w:val="26"/>
        </w:rPr>
        <w:t xml:space="preserve"> и о квалификации</w:t>
      </w:r>
      <w:r w:rsidR="006426CD" w:rsidRPr="00D3725B">
        <w:rPr>
          <w:rFonts w:ascii="Times New Roman" w:hAnsi="Times New Roman" w:cs="Times New Roman"/>
          <w:sz w:val="26"/>
          <w:szCs w:val="26"/>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D3725B" w:rsidRDefault="006426CD" w:rsidP="00135F83">
      <w:pPr>
        <w:numPr>
          <w:ilvl w:val="0"/>
          <w:numId w:val="13"/>
        </w:numPr>
        <w:autoSpaceDE w:val="0"/>
        <w:autoSpaceDN w:val="0"/>
        <w:adjustRightInd w:val="0"/>
        <w:ind w:left="-709" w:firstLine="709"/>
        <w:jc w:val="both"/>
        <w:rPr>
          <w:sz w:val="26"/>
          <w:szCs w:val="26"/>
        </w:rPr>
      </w:pPr>
      <w:r w:rsidRPr="00D3725B">
        <w:rPr>
          <w:sz w:val="26"/>
          <w:szCs w:val="26"/>
        </w:rPr>
        <w:t>документ об отсутствии у гражданина заболевания, препятствующего поступлению на гражданскую службу и ее прохождению (</w:t>
      </w:r>
      <w:hyperlink r:id="rId11" w:history="1">
        <w:r w:rsidRPr="00D3725B">
          <w:rPr>
            <w:sz w:val="26"/>
            <w:szCs w:val="26"/>
          </w:rPr>
          <w:t>учетная форма №</w:t>
        </w:r>
        <w:r w:rsidR="00FB2D0B" w:rsidRPr="00D3725B">
          <w:rPr>
            <w:sz w:val="26"/>
            <w:szCs w:val="26"/>
          </w:rPr>
          <w:t xml:space="preserve"> </w:t>
        </w:r>
        <w:r w:rsidRPr="00D3725B">
          <w:rPr>
            <w:sz w:val="26"/>
            <w:szCs w:val="26"/>
          </w:rPr>
          <w:t>001-ГС/у</w:t>
        </w:r>
      </w:hyperlink>
      <w:r w:rsidRPr="00D3725B">
        <w:rPr>
          <w:sz w:val="26"/>
          <w:szCs w:val="26"/>
        </w:rPr>
        <w:t>, утвержденная Министерством здравоохранения и социального развития Российской Федерации от 14.12.2009 №</w:t>
      </w:r>
      <w:r w:rsidR="00FB2D0B" w:rsidRPr="00D3725B">
        <w:rPr>
          <w:sz w:val="26"/>
          <w:szCs w:val="26"/>
        </w:rPr>
        <w:t xml:space="preserve"> </w:t>
      </w:r>
      <w:r w:rsidRPr="00D3725B">
        <w:rPr>
          <w:sz w:val="26"/>
          <w:szCs w:val="26"/>
        </w:rPr>
        <w:t>984н);</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t xml:space="preserve">копию свидетельства </w:t>
      </w:r>
      <w:proofErr w:type="gramStart"/>
      <w:r w:rsidRPr="00D3725B">
        <w:rPr>
          <w:sz w:val="26"/>
          <w:szCs w:val="26"/>
        </w:rPr>
        <w:t>о постановке физического лица на учет в налоговом органе по месту жительства на территории</w:t>
      </w:r>
      <w:proofErr w:type="gramEnd"/>
      <w:r w:rsidRPr="00D3725B">
        <w:rPr>
          <w:sz w:val="26"/>
          <w:szCs w:val="26"/>
        </w:rPr>
        <w:t xml:space="preserve"> Российской Федерации;</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lastRenderedPageBreak/>
        <w:t xml:space="preserve">справку о доходах, </w:t>
      </w:r>
      <w:r w:rsidR="00675EEF" w:rsidRPr="00D3725B">
        <w:rPr>
          <w:sz w:val="26"/>
          <w:szCs w:val="26"/>
        </w:rPr>
        <w:t xml:space="preserve">расходах, </w:t>
      </w:r>
      <w:r w:rsidRPr="00D3725B">
        <w:rPr>
          <w:sz w:val="26"/>
          <w:szCs w:val="26"/>
        </w:rPr>
        <w:t xml:space="preserve">об имуществе и обязательствах имущественного характера по </w:t>
      </w:r>
      <w:hyperlink r:id="rId12" w:history="1">
        <w:r w:rsidRPr="00D3725B">
          <w:rPr>
            <w:sz w:val="26"/>
            <w:szCs w:val="26"/>
          </w:rPr>
          <w:t>форме</w:t>
        </w:r>
      </w:hyperlink>
      <w:r w:rsidRPr="00D3725B">
        <w:rPr>
          <w:sz w:val="26"/>
          <w:szCs w:val="26"/>
        </w:rPr>
        <w:t>, установленной указом П</w:t>
      </w:r>
      <w:r w:rsidR="00B90D49" w:rsidRPr="00D3725B">
        <w:rPr>
          <w:sz w:val="26"/>
          <w:szCs w:val="26"/>
        </w:rPr>
        <w:t xml:space="preserve">резидента Российской Федерации </w:t>
      </w:r>
      <w:r w:rsidRPr="00D3725B">
        <w:rPr>
          <w:sz w:val="26"/>
          <w:szCs w:val="26"/>
        </w:rPr>
        <w:t xml:space="preserve">от </w:t>
      </w:r>
      <w:r w:rsidR="00B90D49" w:rsidRPr="00D3725B">
        <w:rPr>
          <w:sz w:val="26"/>
          <w:szCs w:val="26"/>
        </w:rPr>
        <w:t>23</w:t>
      </w:r>
      <w:r w:rsidRPr="00D3725B">
        <w:rPr>
          <w:sz w:val="26"/>
          <w:szCs w:val="26"/>
        </w:rPr>
        <w:t>.0</w:t>
      </w:r>
      <w:r w:rsidR="00B90D49" w:rsidRPr="00D3725B">
        <w:rPr>
          <w:sz w:val="26"/>
          <w:szCs w:val="26"/>
        </w:rPr>
        <w:t>6</w:t>
      </w:r>
      <w:r w:rsidRPr="00D3725B">
        <w:rPr>
          <w:sz w:val="26"/>
          <w:szCs w:val="26"/>
        </w:rPr>
        <w:t>.20</w:t>
      </w:r>
      <w:r w:rsidR="00B90D49" w:rsidRPr="00D3725B">
        <w:rPr>
          <w:sz w:val="26"/>
          <w:szCs w:val="26"/>
        </w:rPr>
        <w:t>14</w:t>
      </w:r>
      <w:r w:rsidRPr="00D3725B">
        <w:rPr>
          <w:sz w:val="26"/>
          <w:szCs w:val="26"/>
        </w:rPr>
        <w:t xml:space="preserve"> №</w:t>
      </w:r>
      <w:r w:rsidR="00B90D49" w:rsidRPr="00D3725B">
        <w:rPr>
          <w:sz w:val="26"/>
          <w:szCs w:val="26"/>
        </w:rPr>
        <w:t xml:space="preserve"> 460</w:t>
      </w:r>
      <w:r w:rsidR="00407623" w:rsidRPr="00D3725B">
        <w:rPr>
          <w:sz w:val="26"/>
          <w:szCs w:val="26"/>
        </w:rPr>
        <w:t xml:space="preserve"> в редакции от 15.01.2020 года №13; </w:t>
      </w:r>
    </w:p>
    <w:p w:rsidR="00FB2D0B" w:rsidRPr="00D3725B" w:rsidRDefault="00FB2D0B" w:rsidP="00135F83">
      <w:pPr>
        <w:autoSpaceDE w:val="0"/>
        <w:autoSpaceDN w:val="0"/>
        <w:adjustRightInd w:val="0"/>
        <w:ind w:left="-709" w:firstLine="709"/>
        <w:jc w:val="both"/>
        <w:outlineLvl w:val="0"/>
        <w:rPr>
          <w:sz w:val="26"/>
          <w:szCs w:val="26"/>
        </w:rPr>
      </w:pPr>
      <w:r w:rsidRPr="00D3725B">
        <w:rPr>
          <w:sz w:val="26"/>
          <w:szCs w:val="26"/>
        </w:rPr>
        <w:t>-</w:t>
      </w:r>
      <w:r w:rsidR="008B689F" w:rsidRPr="00D3725B">
        <w:rPr>
          <w:sz w:val="26"/>
          <w:szCs w:val="26"/>
        </w:rPr>
        <w:t xml:space="preserve"> </w:t>
      </w:r>
      <w:r w:rsidRPr="00D3725B">
        <w:rPr>
          <w:sz w:val="26"/>
          <w:szCs w:val="26"/>
        </w:rPr>
        <w:t xml:space="preserve">сведения об адресах сайтов и (или) страниц сайтов в </w:t>
      </w:r>
      <w:r w:rsidR="001F2033" w:rsidRPr="00D3725B">
        <w:rPr>
          <w:sz w:val="26"/>
          <w:szCs w:val="26"/>
        </w:rPr>
        <w:t>информационно-телекоммуникационной сети «Интернет»</w:t>
      </w:r>
      <w:r w:rsidRPr="00D3725B">
        <w:rPr>
          <w:sz w:val="26"/>
          <w:szCs w:val="26"/>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3" w:history="1">
        <w:r w:rsidRPr="00D3725B">
          <w:rPr>
            <w:sz w:val="26"/>
            <w:szCs w:val="26"/>
          </w:rPr>
          <w:t>форме</w:t>
        </w:r>
      </w:hyperlink>
      <w:r w:rsidRPr="00D3725B">
        <w:rPr>
          <w:sz w:val="26"/>
          <w:szCs w:val="26"/>
        </w:rPr>
        <w:t xml:space="preserve">, утвержденной Распоряжением </w:t>
      </w:r>
      <w:r w:rsidR="001F2033" w:rsidRPr="00D3725B">
        <w:rPr>
          <w:sz w:val="26"/>
          <w:szCs w:val="26"/>
        </w:rPr>
        <w:t>Правительства РФ от 28.12.2016 №</w:t>
      </w:r>
      <w:r w:rsidRPr="00D3725B">
        <w:rPr>
          <w:sz w:val="26"/>
          <w:szCs w:val="26"/>
        </w:rPr>
        <w:t xml:space="preserve"> 2867-р;</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t>копии документов воинского учета (для военнообязанных и лиц, подлежащих призыву на военную службу);</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t>копию свидетельства о государственной регистрации акта гражданского состояния;</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t>при наличии - документ, подтверждающий допу</w:t>
      </w:r>
      <w:proofErr w:type="gramStart"/>
      <w:r w:rsidRPr="00D3725B">
        <w:rPr>
          <w:sz w:val="26"/>
          <w:szCs w:val="26"/>
        </w:rPr>
        <w:t>ск к св</w:t>
      </w:r>
      <w:proofErr w:type="gramEnd"/>
      <w:r w:rsidRPr="00D3725B">
        <w:rPr>
          <w:sz w:val="26"/>
          <w:szCs w:val="26"/>
        </w:rPr>
        <w:t>едениям, составляющим государственную и иную охраняемую законом тайну;</w:t>
      </w:r>
    </w:p>
    <w:p w:rsidR="006426CD" w:rsidRPr="00D3725B" w:rsidRDefault="006426CD" w:rsidP="00135F83">
      <w:pPr>
        <w:numPr>
          <w:ilvl w:val="0"/>
          <w:numId w:val="11"/>
        </w:numPr>
        <w:autoSpaceDE w:val="0"/>
        <w:autoSpaceDN w:val="0"/>
        <w:adjustRightInd w:val="0"/>
        <w:ind w:left="-709" w:firstLine="709"/>
        <w:jc w:val="both"/>
        <w:outlineLvl w:val="0"/>
        <w:rPr>
          <w:sz w:val="26"/>
          <w:szCs w:val="26"/>
        </w:rPr>
      </w:pPr>
      <w:r w:rsidRPr="00D3725B">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D3725B" w:rsidRDefault="006426CD" w:rsidP="00135F83">
      <w:pPr>
        <w:autoSpaceDE w:val="0"/>
        <w:autoSpaceDN w:val="0"/>
        <w:adjustRightInd w:val="0"/>
        <w:ind w:left="-709" w:firstLine="709"/>
        <w:jc w:val="both"/>
        <w:rPr>
          <w:sz w:val="26"/>
          <w:szCs w:val="26"/>
        </w:rPr>
      </w:pPr>
      <w:bookmarkStart w:id="1" w:name="sub_1010"/>
      <w:r w:rsidRPr="00D3725B">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D3725B" w:rsidRDefault="006426CD" w:rsidP="00135F83">
      <w:pPr>
        <w:ind w:left="-709" w:right="-2" w:firstLine="709"/>
        <w:jc w:val="both"/>
        <w:rPr>
          <w:sz w:val="26"/>
          <w:szCs w:val="26"/>
        </w:rPr>
      </w:pPr>
      <w:r w:rsidRPr="00D3725B">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6426CD" w:rsidRPr="00D3725B" w:rsidRDefault="006426CD" w:rsidP="00135F83">
      <w:pPr>
        <w:ind w:left="-709" w:right="-2" w:firstLine="709"/>
        <w:jc w:val="both"/>
        <w:rPr>
          <w:sz w:val="26"/>
          <w:szCs w:val="26"/>
        </w:rPr>
      </w:pPr>
      <w:r w:rsidRPr="00D3725B">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372FA" w:rsidRPr="00D3725B" w:rsidRDefault="006426CD" w:rsidP="00135F83">
      <w:pPr>
        <w:ind w:left="-709" w:firstLine="709"/>
        <w:jc w:val="both"/>
        <w:rPr>
          <w:sz w:val="26"/>
          <w:szCs w:val="26"/>
        </w:rPr>
      </w:pPr>
      <w:r w:rsidRPr="00D3725B">
        <w:rPr>
          <w:sz w:val="26"/>
          <w:szCs w:val="26"/>
        </w:rPr>
        <w:t>Конкурс на замещение вакантн</w:t>
      </w:r>
      <w:r w:rsidR="00832502" w:rsidRPr="00D3725B">
        <w:rPr>
          <w:sz w:val="26"/>
          <w:szCs w:val="26"/>
        </w:rPr>
        <w:t>ой</w:t>
      </w:r>
      <w:r w:rsidRPr="00D3725B">
        <w:rPr>
          <w:sz w:val="26"/>
          <w:szCs w:val="26"/>
        </w:rPr>
        <w:t xml:space="preserve"> </w:t>
      </w:r>
      <w:proofErr w:type="gramStart"/>
      <w:r w:rsidRPr="00D3725B">
        <w:rPr>
          <w:sz w:val="26"/>
          <w:szCs w:val="26"/>
        </w:rPr>
        <w:t>должност</w:t>
      </w:r>
      <w:r w:rsidR="00832502" w:rsidRPr="00D3725B">
        <w:rPr>
          <w:sz w:val="26"/>
          <w:szCs w:val="26"/>
        </w:rPr>
        <w:t>и</w:t>
      </w:r>
      <w:r w:rsidRPr="00D3725B">
        <w:rPr>
          <w:sz w:val="26"/>
          <w:szCs w:val="26"/>
        </w:rPr>
        <w:t xml:space="preserve"> государственной гражданской службы Российской Федерации </w:t>
      </w:r>
      <w:r w:rsidR="0043582A" w:rsidRPr="00D3725B">
        <w:rPr>
          <w:sz w:val="26"/>
          <w:szCs w:val="26"/>
        </w:rPr>
        <w:t xml:space="preserve"> Межрайонной  инспекции</w:t>
      </w:r>
      <w:r w:rsidRPr="00D3725B">
        <w:rPr>
          <w:sz w:val="26"/>
          <w:szCs w:val="26"/>
        </w:rPr>
        <w:t xml:space="preserve"> Федеральной налоговой службы</w:t>
      </w:r>
      <w:proofErr w:type="gramEnd"/>
      <w:r w:rsidR="0043582A" w:rsidRPr="00D3725B">
        <w:rPr>
          <w:sz w:val="26"/>
          <w:szCs w:val="26"/>
        </w:rPr>
        <w:t>№4</w:t>
      </w:r>
      <w:r w:rsidRPr="00D3725B">
        <w:rPr>
          <w:sz w:val="26"/>
          <w:szCs w:val="26"/>
        </w:rPr>
        <w:t xml:space="preserve"> по Сахалинской области проводится в виде собеседования</w:t>
      </w:r>
      <w:r w:rsidR="009372FA" w:rsidRPr="00D3725B">
        <w:rPr>
          <w:sz w:val="26"/>
          <w:szCs w:val="26"/>
        </w:rPr>
        <w:t xml:space="preserve">. </w:t>
      </w:r>
    </w:p>
    <w:p w:rsidR="006426CD" w:rsidRPr="00D3725B" w:rsidRDefault="006426CD"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15BAC" w:rsidRPr="00D3725B" w:rsidRDefault="00815BAC"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5</w:t>
      </w:r>
      <w:r w:rsidR="006426CD" w:rsidRPr="00D3725B">
        <w:rPr>
          <w:rFonts w:ascii="Times New Roman" w:hAnsi="Times New Roman" w:cs="Times New Roman"/>
          <w:sz w:val="26"/>
          <w:szCs w:val="26"/>
        </w:rPr>
        <w:t xml:space="preserve">. </w:t>
      </w:r>
      <w:proofErr w:type="gramStart"/>
      <w:r w:rsidR="006426CD" w:rsidRPr="00D3725B">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w:t>
      </w:r>
      <w:r w:rsidRPr="00D3725B">
        <w:rPr>
          <w:rFonts w:ascii="Times New Roman" w:hAnsi="Times New Roman" w:cs="Times New Roman"/>
          <w:sz w:val="26"/>
          <w:szCs w:val="26"/>
        </w:rPr>
        <w:t>:</w:t>
      </w:r>
      <w:r w:rsidR="006426CD" w:rsidRPr="00D3725B">
        <w:rPr>
          <w:rFonts w:ascii="Times New Roman" w:hAnsi="Times New Roman" w:cs="Times New Roman"/>
          <w:sz w:val="26"/>
          <w:szCs w:val="26"/>
        </w:rPr>
        <w:t xml:space="preserve"> </w:t>
      </w:r>
      <w:proofErr w:type="gramEnd"/>
    </w:p>
    <w:p w:rsidR="00815BAC" w:rsidRPr="00D3725B" w:rsidRDefault="00815BAC" w:rsidP="00135F83">
      <w:pPr>
        <w:ind w:left="-709" w:firstLine="709"/>
        <w:jc w:val="both"/>
        <w:rPr>
          <w:sz w:val="26"/>
          <w:szCs w:val="26"/>
        </w:rPr>
      </w:pPr>
      <w:r w:rsidRPr="00D3725B">
        <w:rPr>
          <w:sz w:val="26"/>
          <w:szCs w:val="26"/>
        </w:rPr>
        <w:t>5</w:t>
      </w:r>
      <w:r w:rsidR="00A92E8C" w:rsidRPr="00D3725B">
        <w:rPr>
          <w:sz w:val="26"/>
          <w:szCs w:val="26"/>
        </w:rPr>
        <w:t>.1. А</w:t>
      </w:r>
      <w:r w:rsidRPr="00D3725B">
        <w:rPr>
          <w:sz w:val="26"/>
          <w:szCs w:val="26"/>
        </w:rPr>
        <w:t>нкетирование</w:t>
      </w:r>
      <w:r w:rsidR="00004657" w:rsidRPr="00D3725B">
        <w:rPr>
          <w:sz w:val="26"/>
          <w:szCs w:val="26"/>
        </w:rPr>
        <w:t>, заполнение опросных листов</w:t>
      </w:r>
      <w:r w:rsidRPr="00D3725B">
        <w:rPr>
          <w:sz w:val="26"/>
          <w:szCs w:val="26"/>
        </w:rPr>
        <w:t xml:space="preserve">; </w:t>
      </w:r>
    </w:p>
    <w:p w:rsidR="00A92E8C" w:rsidRPr="00D3725B" w:rsidRDefault="00815BAC" w:rsidP="00135F83">
      <w:pPr>
        <w:ind w:left="-709" w:firstLine="709"/>
        <w:jc w:val="both"/>
        <w:rPr>
          <w:sz w:val="26"/>
          <w:szCs w:val="26"/>
        </w:rPr>
      </w:pPr>
      <w:r w:rsidRPr="00D3725B">
        <w:rPr>
          <w:sz w:val="26"/>
          <w:szCs w:val="26"/>
        </w:rPr>
        <w:t xml:space="preserve">5.2. </w:t>
      </w:r>
      <w:r w:rsidR="00A92E8C" w:rsidRPr="00D3725B">
        <w:rPr>
          <w:sz w:val="26"/>
          <w:szCs w:val="26"/>
        </w:rPr>
        <w:t>Т</w:t>
      </w:r>
      <w:r w:rsidRPr="00D3725B">
        <w:rPr>
          <w:sz w:val="26"/>
          <w:szCs w:val="26"/>
        </w:rPr>
        <w:t>естирование на соответствие базовым квалификационным требованиям для замещения должностей гражданской службы в территориальных органах ФНС России Сахалинской области</w:t>
      </w:r>
      <w:r w:rsidR="00AE34C2" w:rsidRPr="00D3725B">
        <w:rPr>
          <w:sz w:val="26"/>
          <w:szCs w:val="26"/>
        </w:rPr>
        <w:t xml:space="preserve">. </w:t>
      </w:r>
      <w:r w:rsidR="00A92E8C" w:rsidRPr="00D3725B">
        <w:rPr>
          <w:sz w:val="26"/>
          <w:szCs w:val="26"/>
        </w:rPr>
        <w:t xml:space="preserve">Кандидат, у которого количество неверных ответов </w:t>
      </w:r>
      <w:proofErr w:type="gramStart"/>
      <w:r w:rsidR="00A92E8C" w:rsidRPr="00D3725B">
        <w:rPr>
          <w:sz w:val="26"/>
          <w:szCs w:val="26"/>
        </w:rPr>
        <w:t>составило более 50% признается</w:t>
      </w:r>
      <w:proofErr w:type="gramEnd"/>
      <w:r w:rsidR="00A92E8C" w:rsidRPr="00D3725B">
        <w:rPr>
          <w:sz w:val="26"/>
          <w:szCs w:val="26"/>
        </w:rPr>
        <w:t xml:space="preserve"> не сдавшим тестирование (минимальный балл – 50% правильных ответов</w:t>
      </w:r>
      <w:r w:rsidR="00AE34C2" w:rsidRPr="00D3725B">
        <w:rPr>
          <w:sz w:val="26"/>
          <w:szCs w:val="26"/>
        </w:rPr>
        <w:t>)</w:t>
      </w:r>
      <w:r w:rsidR="00A92E8C" w:rsidRPr="00D3725B">
        <w:rPr>
          <w:sz w:val="26"/>
          <w:szCs w:val="26"/>
        </w:rPr>
        <w:t xml:space="preserve">; </w:t>
      </w:r>
    </w:p>
    <w:p w:rsidR="00815BAC" w:rsidRPr="00D3725B" w:rsidRDefault="00815BAC" w:rsidP="00135F83">
      <w:pPr>
        <w:ind w:left="-709" w:firstLine="709"/>
        <w:jc w:val="both"/>
        <w:rPr>
          <w:sz w:val="26"/>
          <w:szCs w:val="26"/>
        </w:rPr>
      </w:pPr>
      <w:r w:rsidRPr="00D3725B">
        <w:rPr>
          <w:sz w:val="26"/>
          <w:szCs w:val="26"/>
        </w:rPr>
        <w:t>5</w:t>
      </w:r>
      <w:r w:rsidR="00A92E8C" w:rsidRPr="00D3725B">
        <w:rPr>
          <w:sz w:val="26"/>
          <w:szCs w:val="26"/>
        </w:rPr>
        <w:t>.3. С</w:t>
      </w:r>
      <w:r w:rsidRPr="00D3725B">
        <w:rPr>
          <w:sz w:val="26"/>
          <w:szCs w:val="26"/>
        </w:rPr>
        <w:t>обеседования (биографическое, техническое, поведенческое интервью).</w:t>
      </w:r>
    </w:p>
    <w:p w:rsidR="009C7C67" w:rsidRPr="00D3725B" w:rsidRDefault="00815BAC" w:rsidP="00135F83">
      <w:pPr>
        <w:ind w:left="-709" w:firstLine="709"/>
        <w:jc w:val="both"/>
        <w:rPr>
          <w:sz w:val="26"/>
          <w:szCs w:val="26"/>
        </w:rPr>
      </w:pPr>
      <w:r w:rsidRPr="00D3725B">
        <w:rPr>
          <w:sz w:val="26"/>
          <w:szCs w:val="26"/>
        </w:rPr>
        <w:t>5</w:t>
      </w:r>
      <w:r w:rsidR="00A92E8C" w:rsidRPr="00D3725B">
        <w:rPr>
          <w:sz w:val="26"/>
          <w:szCs w:val="26"/>
        </w:rPr>
        <w:t>.4. Т</w:t>
      </w:r>
      <w:r w:rsidRPr="00D3725B">
        <w:rPr>
          <w:sz w:val="26"/>
          <w:szCs w:val="26"/>
        </w:rPr>
        <w:t>естирование на соответствие функциональным квалификационным требованиям к знаниям и навыкам в сфере деятельности конкрет</w:t>
      </w:r>
      <w:r w:rsidR="009C7C67" w:rsidRPr="00D3725B">
        <w:rPr>
          <w:sz w:val="26"/>
          <w:szCs w:val="26"/>
        </w:rPr>
        <w:t>ного структурного подразделения</w:t>
      </w:r>
      <w:r w:rsidR="00AE34C2" w:rsidRPr="00D3725B">
        <w:rPr>
          <w:sz w:val="26"/>
          <w:szCs w:val="26"/>
        </w:rPr>
        <w:t xml:space="preserve">. </w:t>
      </w:r>
      <w:r w:rsidR="009C7C67" w:rsidRPr="00D3725B">
        <w:rPr>
          <w:sz w:val="26"/>
          <w:szCs w:val="26"/>
        </w:rPr>
        <w:t>Объективность тестирования обеспечивается  применением правил, аналогичных применяемым при проведении Теста на соответствие базовым квалификационным требованиям;</w:t>
      </w:r>
    </w:p>
    <w:p w:rsidR="00A92E8C" w:rsidRPr="00D3725B" w:rsidRDefault="00815BAC" w:rsidP="00135F83">
      <w:pPr>
        <w:ind w:left="-709" w:firstLine="709"/>
        <w:jc w:val="both"/>
        <w:rPr>
          <w:sz w:val="26"/>
          <w:szCs w:val="26"/>
        </w:rPr>
      </w:pPr>
      <w:r w:rsidRPr="00D3725B">
        <w:rPr>
          <w:sz w:val="26"/>
          <w:szCs w:val="26"/>
        </w:rPr>
        <w:lastRenderedPageBreak/>
        <w:t>5</w:t>
      </w:r>
      <w:r w:rsidR="00A92E8C" w:rsidRPr="00D3725B">
        <w:rPr>
          <w:sz w:val="26"/>
          <w:szCs w:val="26"/>
        </w:rPr>
        <w:t>.5. В</w:t>
      </w:r>
      <w:r w:rsidRPr="00D3725B">
        <w:rPr>
          <w:sz w:val="26"/>
          <w:szCs w:val="26"/>
        </w:rPr>
        <w:t>ыполнение практического задания (упражнения)</w:t>
      </w:r>
      <w:r w:rsidR="00AE34C2" w:rsidRPr="00D3725B">
        <w:rPr>
          <w:sz w:val="26"/>
          <w:szCs w:val="26"/>
        </w:rPr>
        <w:t xml:space="preserve">. </w:t>
      </w:r>
      <w:r w:rsidR="00A92E8C" w:rsidRPr="00D3725B">
        <w:rPr>
          <w:sz w:val="26"/>
          <w:szCs w:val="26"/>
        </w:rPr>
        <w:t>М</w:t>
      </w:r>
      <w:r w:rsidR="009C7C67" w:rsidRPr="00D3725B">
        <w:rPr>
          <w:sz w:val="26"/>
          <w:szCs w:val="26"/>
        </w:rPr>
        <w:t>аксимальный балл – 13 баллов,  м</w:t>
      </w:r>
      <w:r w:rsidR="00A92E8C" w:rsidRPr="00D3725B">
        <w:rPr>
          <w:sz w:val="26"/>
          <w:szCs w:val="26"/>
        </w:rPr>
        <w:t>инимальный допустимый балл – 4 балла.</w:t>
      </w:r>
    </w:p>
    <w:p w:rsidR="009C7C67" w:rsidRPr="00D3725B" w:rsidRDefault="009C7C67" w:rsidP="00135F83">
      <w:pPr>
        <w:ind w:left="-709" w:firstLine="709"/>
        <w:jc w:val="both"/>
        <w:rPr>
          <w:sz w:val="26"/>
          <w:szCs w:val="26"/>
        </w:rPr>
      </w:pPr>
      <w:r w:rsidRPr="00D3725B">
        <w:rPr>
          <w:sz w:val="26"/>
          <w:szCs w:val="26"/>
        </w:rPr>
        <w:t xml:space="preserve">Время проведения оценочных процедур </w:t>
      </w:r>
      <w:r w:rsidR="00AE21F1" w:rsidRPr="00D3725B">
        <w:rPr>
          <w:sz w:val="26"/>
          <w:szCs w:val="26"/>
        </w:rPr>
        <w:t xml:space="preserve">устанавливается </w:t>
      </w:r>
      <w:r w:rsidRPr="00D3725B">
        <w:rPr>
          <w:sz w:val="26"/>
          <w:szCs w:val="26"/>
        </w:rPr>
        <w:t>решени</w:t>
      </w:r>
      <w:r w:rsidR="00AE21F1" w:rsidRPr="00D3725B">
        <w:rPr>
          <w:sz w:val="26"/>
          <w:szCs w:val="26"/>
        </w:rPr>
        <w:t>ем</w:t>
      </w:r>
      <w:r w:rsidRPr="00D3725B">
        <w:rPr>
          <w:sz w:val="26"/>
          <w:szCs w:val="26"/>
        </w:rPr>
        <w:t xml:space="preserve"> представителя нанимателя</w:t>
      </w:r>
      <w:r w:rsidR="00AE21F1" w:rsidRPr="00D3725B">
        <w:rPr>
          <w:sz w:val="26"/>
          <w:szCs w:val="26"/>
        </w:rPr>
        <w:t xml:space="preserve"> и</w:t>
      </w:r>
      <w:r w:rsidRPr="00D3725B">
        <w:rPr>
          <w:sz w:val="26"/>
          <w:szCs w:val="26"/>
        </w:rPr>
        <w:t xml:space="preserve"> доводится до кандидата отдел</w:t>
      </w:r>
      <w:r w:rsidR="00AE21F1" w:rsidRPr="00D3725B">
        <w:rPr>
          <w:sz w:val="26"/>
          <w:szCs w:val="26"/>
        </w:rPr>
        <w:t>ом</w:t>
      </w:r>
      <w:r w:rsidR="0043582A" w:rsidRPr="00D3725B">
        <w:rPr>
          <w:sz w:val="26"/>
          <w:szCs w:val="26"/>
        </w:rPr>
        <w:t xml:space="preserve"> общего обеспечения Инспекции</w:t>
      </w:r>
      <w:r w:rsidRPr="00D3725B">
        <w:rPr>
          <w:sz w:val="26"/>
          <w:szCs w:val="26"/>
        </w:rPr>
        <w:t>.</w:t>
      </w:r>
    </w:p>
    <w:p w:rsidR="00815BAC" w:rsidRPr="00D3725B" w:rsidRDefault="009C7C67" w:rsidP="00135F83">
      <w:pPr>
        <w:ind w:left="-709" w:firstLine="709"/>
        <w:jc w:val="both"/>
        <w:rPr>
          <w:sz w:val="26"/>
          <w:szCs w:val="26"/>
        </w:rPr>
      </w:pPr>
      <w:r w:rsidRPr="00D3725B">
        <w:rPr>
          <w:sz w:val="26"/>
          <w:szCs w:val="26"/>
        </w:rPr>
        <w:t>6. В целях самоподготовки к</w:t>
      </w:r>
      <w:r w:rsidR="00815BAC" w:rsidRPr="00D3725B">
        <w:rPr>
          <w:sz w:val="26"/>
          <w:szCs w:val="26"/>
        </w:rPr>
        <w:t xml:space="preserve">андидатам рекомендуется пройти ознакомительный </w:t>
      </w:r>
      <w:r w:rsidR="00AE34C2" w:rsidRPr="00D3725B">
        <w:rPr>
          <w:sz w:val="26"/>
          <w:szCs w:val="26"/>
        </w:rPr>
        <w:t>Т</w:t>
      </w:r>
      <w:r w:rsidR="00815BAC" w:rsidRPr="00D3725B">
        <w:rPr>
          <w:sz w:val="26"/>
          <w:szCs w:val="26"/>
        </w:rPr>
        <w:t xml:space="preserve">ест </w:t>
      </w:r>
      <w:r w:rsidRPr="00D3725B">
        <w:rPr>
          <w:sz w:val="26"/>
          <w:szCs w:val="26"/>
        </w:rPr>
        <w:t xml:space="preserve">на соответствие базовым квалификационным требованиям для замещения должностей гражданской службы </w:t>
      </w:r>
      <w:r w:rsidR="00815BAC" w:rsidRPr="00D3725B">
        <w:rPr>
          <w:sz w:val="26"/>
          <w:szCs w:val="26"/>
        </w:rPr>
        <w:t>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4" w:history="1">
        <w:r w:rsidR="00815BAC" w:rsidRPr="00D3725B">
          <w:rPr>
            <w:rStyle w:val="a6"/>
            <w:color w:val="auto"/>
            <w:sz w:val="26"/>
            <w:szCs w:val="26"/>
            <w:lang w:val="en-US"/>
          </w:rPr>
          <w:t>http</w:t>
        </w:r>
        <w:r w:rsidR="00815BAC" w:rsidRPr="00D3725B">
          <w:rPr>
            <w:rStyle w:val="a6"/>
            <w:color w:val="auto"/>
            <w:sz w:val="26"/>
            <w:szCs w:val="26"/>
          </w:rPr>
          <w:t>://</w:t>
        </w:r>
        <w:proofErr w:type="spellStart"/>
        <w:r w:rsidR="00815BAC" w:rsidRPr="00D3725B">
          <w:rPr>
            <w:rStyle w:val="a6"/>
            <w:color w:val="auto"/>
            <w:sz w:val="26"/>
            <w:szCs w:val="26"/>
            <w:lang w:val="en-US"/>
          </w:rPr>
          <w:t>gossluzhba</w:t>
        </w:r>
        <w:proofErr w:type="spellEnd"/>
        <w:r w:rsidR="00815BAC" w:rsidRPr="00D3725B">
          <w:rPr>
            <w:rStyle w:val="a6"/>
            <w:color w:val="auto"/>
            <w:sz w:val="26"/>
            <w:szCs w:val="26"/>
          </w:rPr>
          <w:t>.</w:t>
        </w:r>
        <w:proofErr w:type="spellStart"/>
        <w:r w:rsidR="00815BAC" w:rsidRPr="00D3725B">
          <w:rPr>
            <w:rStyle w:val="a6"/>
            <w:color w:val="auto"/>
            <w:sz w:val="26"/>
            <w:szCs w:val="26"/>
            <w:lang w:val="en-US"/>
          </w:rPr>
          <w:t>gov</w:t>
        </w:r>
        <w:proofErr w:type="spellEnd"/>
        <w:r w:rsidR="00815BAC" w:rsidRPr="00D3725B">
          <w:rPr>
            <w:rStyle w:val="a6"/>
            <w:color w:val="auto"/>
            <w:sz w:val="26"/>
            <w:szCs w:val="26"/>
          </w:rPr>
          <w:t>.</w:t>
        </w:r>
        <w:proofErr w:type="spellStart"/>
        <w:r w:rsidR="00815BAC" w:rsidRPr="00D3725B">
          <w:rPr>
            <w:rStyle w:val="a6"/>
            <w:color w:val="auto"/>
            <w:sz w:val="26"/>
            <w:szCs w:val="26"/>
            <w:lang w:val="en-US"/>
          </w:rPr>
          <w:t>ru</w:t>
        </w:r>
        <w:proofErr w:type="spellEnd"/>
      </w:hyperlink>
      <w:r w:rsidR="00815BAC" w:rsidRPr="00D3725B">
        <w:rPr>
          <w:sz w:val="26"/>
          <w:szCs w:val="26"/>
        </w:rPr>
        <w:t>)</w:t>
      </w:r>
    </w:p>
    <w:p w:rsidR="006426CD" w:rsidRPr="00D3725B" w:rsidRDefault="009C7C67"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7</w:t>
      </w:r>
      <w:r w:rsidR="006426CD" w:rsidRPr="00D3725B">
        <w:rPr>
          <w:rFonts w:ascii="Times New Roman" w:hAnsi="Times New Roman" w:cs="Times New Roman"/>
          <w:sz w:val="26"/>
          <w:szCs w:val="26"/>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C7C67" w:rsidRPr="00D3725B" w:rsidRDefault="009C7C67"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Решение конкурсной комиссии принимается в отсутствие кандидата и является основанием для </w:t>
      </w:r>
      <w:r w:rsidR="004C136B" w:rsidRPr="00D3725B">
        <w:rPr>
          <w:rFonts w:ascii="Times New Roman" w:hAnsi="Times New Roman" w:cs="Times New Roman"/>
          <w:sz w:val="26"/>
          <w:szCs w:val="26"/>
        </w:rPr>
        <w:t>включения кандидата в кадровый резерв для замещения должностей федеральной гражданской службы</w:t>
      </w:r>
      <w:r w:rsidRPr="00D3725B">
        <w:rPr>
          <w:rFonts w:ascii="Times New Roman" w:hAnsi="Times New Roman" w:cs="Times New Roman"/>
          <w:sz w:val="26"/>
          <w:szCs w:val="26"/>
        </w:rPr>
        <w:t xml:space="preserve"> либо отказа в этом. </w:t>
      </w:r>
    </w:p>
    <w:p w:rsidR="006426CD" w:rsidRPr="00D3725B" w:rsidRDefault="006426CD"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В случае отказа кандидату в назначении его на вакантную должность гражданской службы, </w:t>
      </w:r>
      <w:r w:rsidR="00AE21F1" w:rsidRPr="00D3725B">
        <w:rPr>
          <w:rFonts w:ascii="Times New Roman" w:hAnsi="Times New Roman" w:cs="Times New Roman"/>
          <w:sz w:val="26"/>
          <w:szCs w:val="26"/>
        </w:rPr>
        <w:t xml:space="preserve">по решению Конкурсной комиссии </w:t>
      </w:r>
      <w:r w:rsidR="0043582A" w:rsidRPr="00D3725B">
        <w:rPr>
          <w:rFonts w:ascii="Times New Roman" w:hAnsi="Times New Roman" w:cs="Times New Roman"/>
          <w:sz w:val="26"/>
          <w:szCs w:val="26"/>
        </w:rPr>
        <w:t>Инспекции</w:t>
      </w:r>
      <w:r w:rsidR="00AE21F1" w:rsidRPr="00D3725B">
        <w:rPr>
          <w:rFonts w:ascii="Times New Roman" w:hAnsi="Times New Roman" w:cs="Times New Roman"/>
          <w:sz w:val="26"/>
          <w:szCs w:val="26"/>
        </w:rPr>
        <w:t xml:space="preserve"> </w:t>
      </w:r>
      <w:r w:rsidR="009C7C67" w:rsidRPr="00D3725B">
        <w:rPr>
          <w:rFonts w:ascii="Times New Roman" w:hAnsi="Times New Roman" w:cs="Times New Roman"/>
          <w:sz w:val="26"/>
          <w:szCs w:val="26"/>
        </w:rPr>
        <w:t xml:space="preserve">он </w:t>
      </w:r>
      <w:r w:rsidRPr="00D3725B">
        <w:rPr>
          <w:rFonts w:ascii="Times New Roman" w:hAnsi="Times New Roman" w:cs="Times New Roman"/>
          <w:sz w:val="26"/>
          <w:szCs w:val="26"/>
        </w:rPr>
        <w:t xml:space="preserve">может быть </w:t>
      </w:r>
      <w:r w:rsidR="009C7C67" w:rsidRPr="00D3725B">
        <w:rPr>
          <w:rFonts w:ascii="Times New Roman" w:hAnsi="Times New Roman" w:cs="Times New Roman"/>
          <w:sz w:val="26"/>
          <w:szCs w:val="26"/>
        </w:rPr>
        <w:t>включен,</w:t>
      </w:r>
      <w:r w:rsidRPr="00D3725B">
        <w:rPr>
          <w:rFonts w:ascii="Times New Roman" w:hAnsi="Times New Roman" w:cs="Times New Roman"/>
          <w:sz w:val="26"/>
          <w:szCs w:val="26"/>
        </w:rPr>
        <w:t xml:space="preserve"> </w:t>
      </w:r>
      <w:r w:rsidR="009C7C67" w:rsidRPr="00D3725B">
        <w:rPr>
          <w:rFonts w:ascii="Times New Roman" w:hAnsi="Times New Roman" w:cs="Times New Roman"/>
          <w:sz w:val="26"/>
          <w:szCs w:val="26"/>
        </w:rPr>
        <w:t xml:space="preserve">с его согласия, </w:t>
      </w:r>
      <w:r w:rsidRPr="00D3725B">
        <w:rPr>
          <w:rFonts w:ascii="Times New Roman" w:hAnsi="Times New Roman" w:cs="Times New Roman"/>
          <w:sz w:val="26"/>
          <w:szCs w:val="26"/>
        </w:rPr>
        <w:t>в кадров</w:t>
      </w:r>
      <w:r w:rsidR="009C7C67" w:rsidRPr="00D3725B">
        <w:rPr>
          <w:rFonts w:ascii="Times New Roman" w:hAnsi="Times New Roman" w:cs="Times New Roman"/>
          <w:sz w:val="26"/>
          <w:szCs w:val="26"/>
        </w:rPr>
        <w:t>ый</w:t>
      </w:r>
      <w:r w:rsidRPr="00D3725B">
        <w:rPr>
          <w:rFonts w:ascii="Times New Roman" w:hAnsi="Times New Roman" w:cs="Times New Roman"/>
          <w:sz w:val="26"/>
          <w:szCs w:val="26"/>
        </w:rPr>
        <w:t xml:space="preserve"> резерв </w:t>
      </w:r>
      <w:r w:rsidR="0043582A" w:rsidRPr="00D3725B">
        <w:rPr>
          <w:rFonts w:ascii="Times New Roman" w:hAnsi="Times New Roman" w:cs="Times New Roman"/>
          <w:sz w:val="26"/>
          <w:szCs w:val="26"/>
        </w:rPr>
        <w:t>Межрайонной инспекции</w:t>
      </w:r>
      <w:r w:rsidRPr="00D3725B">
        <w:rPr>
          <w:rFonts w:ascii="Times New Roman" w:hAnsi="Times New Roman" w:cs="Times New Roman"/>
          <w:sz w:val="26"/>
          <w:szCs w:val="26"/>
        </w:rPr>
        <w:t xml:space="preserve"> Федеральной налоговой службы</w:t>
      </w:r>
      <w:r w:rsidR="001626AD" w:rsidRPr="00D3725B">
        <w:rPr>
          <w:rFonts w:ascii="Times New Roman" w:hAnsi="Times New Roman" w:cs="Times New Roman"/>
          <w:sz w:val="26"/>
          <w:szCs w:val="26"/>
        </w:rPr>
        <w:t xml:space="preserve"> </w:t>
      </w:r>
      <w:r w:rsidR="0043582A" w:rsidRPr="00D3725B">
        <w:rPr>
          <w:rFonts w:ascii="Times New Roman" w:hAnsi="Times New Roman" w:cs="Times New Roman"/>
          <w:sz w:val="26"/>
          <w:szCs w:val="26"/>
        </w:rPr>
        <w:t>№4</w:t>
      </w:r>
      <w:r w:rsidRPr="00D3725B">
        <w:rPr>
          <w:rFonts w:ascii="Times New Roman" w:hAnsi="Times New Roman" w:cs="Times New Roman"/>
          <w:sz w:val="26"/>
          <w:szCs w:val="26"/>
        </w:rPr>
        <w:t xml:space="preserve"> по Сахалинской области.</w:t>
      </w:r>
    </w:p>
    <w:p w:rsidR="006426CD" w:rsidRPr="00D3725B" w:rsidRDefault="006426CD"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6426CD" w:rsidRPr="00D3725B" w:rsidRDefault="009C7C67"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8</w:t>
      </w:r>
      <w:r w:rsidR="006426CD" w:rsidRPr="00D3725B">
        <w:rPr>
          <w:rFonts w:ascii="Times New Roman" w:hAnsi="Times New Roman" w:cs="Times New Roman"/>
          <w:sz w:val="26"/>
          <w:szCs w:val="26"/>
        </w:rPr>
        <w:t xml:space="preserve">. По результатам конкурса издается приказ </w:t>
      </w:r>
      <w:r w:rsidR="0043582A" w:rsidRPr="00D3725B">
        <w:rPr>
          <w:rFonts w:ascii="Times New Roman" w:hAnsi="Times New Roman" w:cs="Times New Roman"/>
          <w:sz w:val="26"/>
          <w:szCs w:val="26"/>
        </w:rPr>
        <w:t>Межрайонной инспекции</w:t>
      </w:r>
      <w:r w:rsidR="006426CD" w:rsidRPr="00D3725B">
        <w:rPr>
          <w:rFonts w:ascii="Times New Roman" w:hAnsi="Times New Roman" w:cs="Times New Roman"/>
          <w:sz w:val="26"/>
          <w:szCs w:val="26"/>
        </w:rPr>
        <w:t xml:space="preserve"> Федеральной налоговой службы</w:t>
      </w:r>
      <w:r w:rsidR="0043582A" w:rsidRPr="00D3725B">
        <w:rPr>
          <w:rFonts w:ascii="Times New Roman" w:hAnsi="Times New Roman" w:cs="Times New Roman"/>
          <w:sz w:val="26"/>
          <w:szCs w:val="26"/>
        </w:rPr>
        <w:t>№4</w:t>
      </w:r>
      <w:r w:rsidR="006426CD" w:rsidRPr="00D3725B">
        <w:rPr>
          <w:rFonts w:ascii="Times New Roman" w:hAnsi="Times New Roman" w:cs="Times New Roman"/>
          <w:sz w:val="26"/>
          <w:szCs w:val="26"/>
        </w:rPr>
        <w:t xml:space="preserve">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D3725B" w:rsidRDefault="006426CD" w:rsidP="00135F83">
      <w:pPr>
        <w:pStyle w:val="ConsNormal"/>
        <w:widowControl/>
        <w:ind w:left="-709" w:right="0" w:firstLine="709"/>
        <w:jc w:val="both"/>
        <w:rPr>
          <w:rFonts w:ascii="Times New Roman" w:hAnsi="Times New Roman" w:cs="Times New Roman"/>
          <w:sz w:val="26"/>
          <w:szCs w:val="26"/>
        </w:rPr>
      </w:pPr>
      <w:proofErr w:type="gramStart"/>
      <w:r w:rsidRPr="00D3725B">
        <w:rPr>
          <w:rFonts w:ascii="Times New Roman" w:hAnsi="Times New Roman" w:cs="Times New Roman"/>
          <w:sz w:val="26"/>
          <w:szCs w:val="26"/>
        </w:rPr>
        <w:t xml:space="preserve">Если конкурсной комиссией принято решение о включении в кадровый резерв </w:t>
      </w:r>
      <w:r w:rsidR="0043582A" w:rsidRPr="00D3725B">
        <w:rPr>
          <w:rFonts w:ascii="Times New Roman" w:hAnsi="Times New Roman" w:cs="Times New Roman"/>
          <w:sz w:val="26"/>
          <w:szCs w:val="26"/>
        </w:rPr>
        <w:t>Межрайонной инспекции</w:t>
      </w:r>
      <w:r w:rsidRPr="00D3725B">
        <w:rPr>
          <w:rFonts w:ascii="Times New Roman" w:hAnsi="Times New Roman" w:cs="Times New Roman"/>
          <w:sz w:val="26"/>
          <w:szCs w:val="26"/>
        </w:rPr>
        <w:t xml:space="preserve"> Федеральной налоговой службы</w:t>
      </w:r>
      <w:r w:rsidR="0043582A" w:rsidRPr="00D3725B">
        <w:rPr>
          <w:rFonts w:ascii="Times New Roman" w:hAnsi="Times New Roman" w:cs="Times New Roman"/>
          <w:sz w:val="26"/>
          <w:szCs w:val="26"/>
        </w:rPr>
        <w:t>№4</w:t>
      </w:r>
      <w:r w:rsidRPr="00D3725B">
        <w:rPr>
          <w:rFonts w:ascii="Times New Roman" w:hAnsi="Times New Roman" w:cs="Times New Roman"/>
          <w:sz w:val="26"/>
          <w:szCs w:val="26"/>
        </w:rPr>
        <w:t xml:space="preserve">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w:t>
      </w:r>
      <w:r w:rsidR="0043582A" w:rsidRPr="00D3725B">
        <w:rPr>
          <w:rFonts w:ascii="Times New Roman" w:hAnsi="Times New Roman" w:cs="Times New Roman"/>
          <w:sz w:val="26"/>
          <w:szCs w:val="26"/>
        </w:rPr>
        <w:t>Межрайонной инспекции</w:t>
      </w:r>
      <w:r w:rsidRPr="00D3725B">
        <w:rPr>
          <w:rFonts w:ascii="Times New Roman" w:hAnsi="Times New Roman" w:cs="Times New Roman"/>
          <w:sz w:val="26"/>
          <w:szCs w:val="26"/>
        </w:rPr>
        <w:t xml:space="preserve"> Федеральной налоговой службы</w:t>
      </w:r>
      <w:r w:rsidR="0043582A" w:rsidRPr="00D3725B">
        <w:rPr>
          <w:rFonts w:ascii="Times New Roman" w:hAnsi="Times New Roman" w:cs="Times New Roman"/>
          <w:sz w:val="26"/>
          <w:szCs w:val="26"/>
        </w:rPr>
        <w:t>№4</w:t>
      </w:r>
      <w:r w:rsidRPr="00D3725B">
        <w:rPr>
          <w:rFonts w:ascii="Times New Roman" w:hAnsi="Times New Roman" w:cs="Times New Roman"/>
          <w:sz w:val="26"/>
          <w:szCs w:val="26"/>
        </w:rPr>
        <w:t xml:space="preserve"> по Сахалинской области о включении его в кадровый резерв для замещения должностей гражданской службы той же группы</w:t>
      </w:r>
      <w:proofErr w:type="gramEnd"/>
      <w:r w:rsidRPr="00D3725B">
        <w:rPr>
          <w:rFonts w:ascii="Times New Roman" w:hAnsi="Times New Roman" w:cs="Times New Roman"/>
          <w:sz w:val="26"/>
          <w:szCs w:val="26"/>
        </w:rPr>
        <w:t xml:space="preserve">, </w:t>
      </w:r>
      <w:proofErr w:type="gramStart"/>
      <w:r w:rsidRPr="00D3725B">
        <w:rPr>
          <w:rFonts w:ascii="Times New Roman" w:hAnsi="Times New Roman" w:cs="Times New Roman"/>
          <w:sz w:val="26"/>
          <w:szCs w:val="26"/>
        </w:rPr>
        <w:t>к</w:t>
      </w:r>
      <w:proofErr w:type="gramEnd"/>
      <w:r w:rsidRPr="00D3725B">
        <w:rPr>
          <w:rFonts w:ascii="Times New Roman" w:hAnsi="Times New Roman" w:cs="Times New Roman"/>
          <w:sz w:val="26"/>
          <w:szCs w:val="26"/>
        </w:rPr>
        <w:t xml:space="preserve"> которой относилась вакантная должность гражданской службы</w:t>
      </w:r>
    </w:p>
    <w:p w:rsidR="007E585A" w:rsidRPr="00D3725B" w:rsidRDefault="00AE21F1"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9. </w:t>
      </w:r>
      <w:proofErr w:type="gramStart"/>
      <w:r w:rsidR="006426CD" w:rsidRPr="00D3725B">
        <w:rPr>
          <w:rFonts w:ascii="Times New Roman" w:hAnsi="Times New Roman" w:cs="Times New Roman"/>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r w:rsidR="007E585A" w:rsidRPr="00D3725B">
        <w:rPr>
          <w:rFonts w:ascii="Times New Roman" w:hAnsi="Times New Roman" w:cs="Times New Roman"/>
          <w:sz w:val="26"/>
          <w:szCs w:val="26"/>
        </w:rPr>
        <w:t xml:space="preserve">, </w:t>
      </w:r>
      <w:r w:rsidR="00595F2C" w:rsidRPr="00D3725B">
        <w:rPr>
          <w:rFonts w:ascii="Times New Roman" w:hAnsi="Times New Roman" w:cs="Times New Roman"/>
          <w:sz w:val="26"/>
          <w:szCs w:val="26"/>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D3725B" w:rsidRDefault="00595F2C"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Информация о результатах конкурса в этот же срок размещается на официальн</w:t>
      </w:r>
      <w:r w:rsidR="007E585A" w:rsidRPr="00D3725B">
        <w:rPr>
          <w:rFonts w:ascii="Times New Roman" w:hAnsi="Times New Roman" w:cs="Times New Roman"/>
          <w:sz w:val="26"/>
          <w:szCs w:val="26"/>
        </w:rPr>
        <w:t>ом</w:t>
      </w:r>
      <w:r w:rsidRPr="00D3725B">
        <w:rPr>
          <w:rFonts w:ascii="Times New Roman" w:hAnsi="Times New Roman" w:cs="Times New Roman"/>
          <w:sz w:val="26"/>
          <w:szCs w:val="26"/>
        </w:rPr>
        <w:t xml:space="preserve"> сайт</w:t>
      </w:r>
      <w:r w:rsidR="007E585A" w:rsidRPr="00D3725B">
        <w:rPr>
          <w:rFonts w:ascii="Times New Roman" w:hAnsi="Times New Roman" w:cs="Times New Roman"/>
          <w:sz w:val="26"/>
          <w:szCs w:val="26"/>
        </w:rPr>
        <w:t>е</w:t>
      </w:r>
      <w:r w:rsidRPr="00D3725B">
        <w:rPr>
          <w:rFonts w:ascii="Times New Roman" w:hAnsi="Times New Roman" w:cs="Times New Roman"/>
          <w:sz w:val="26"/>
          <w:szCs w:val="26"/>
        </w:rPr>
        <w:t xml:space="preserve"> ФНС России и указанной</w:t>
      </w:r>
      <w:r w:rsidR="007E585A" w:rsidRPr="00D3725B">
        <w:rPr>
          <w:rFonts w:ascii="Times New Roman" w:hAnsi="Times New Roman" w:cs="Times New Roman"/>
          <w:sz w:val="26"/>
          <w:szCs w:val="26"/>
        </w:rPr>
        <w:t xml:space="preserve"> информационной системы в сети «</w:t>
      </w:r>
      <w:r w:rsidRPr="00D3725B">
        <w:rPr>
          <w:rFonts w:ascii="Times New Roman" w:hAnsi="Times New Roman" w:cs="Times New Roman"/>
          <w:sz w:val="26"/>
          <w:szCs w:val="26"/>
        </w:rPr>
        <w:t>Интернет</w:t>
      </w:r>
      <w:r w:rsidR="007E585A" w:rsidRPr="00D3725B">
        <w:rPr>
          <w:rFonts w:ascii="Times New Roman" w:hAnsi="Times New Roman" w:cs="Times New Roman"/>
          <w:sz w:val="26"/>
          <w:szCs w:val="26"/>
        </w:rPr>
        <w:t>».</w:t>
      </w:r>
    </w:p>
    <w:p w:rsidR="007E585A" w:rsidRPr="00D3725B" w:rsidRDefault="006426CD"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D3725B">
        <w:rPr>
          <w:rFonts w:ascii="Times New Roman" w:hAnsi="Times New Roman" w:cs="Times New Roman"/>
          <w:sz w:val="26"/>
          <w:szCs w:val="26"/>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D3725B" w:rsidRDefault="009C7C67" w:rsidP="00135F83">
      <w:pPr>
        <w:pStyle w:val="ConsNormal"/>
        <w:widowControl/>
        <w:ind w:left="-709" w:right="0" w:firstLine="709"/>
        <w:jc w:val="both"/>
        <w:rPr>
          <w:rFonts w:ascii="Times New Roman" w:hAnsi="Times New Roman" w:cs="Times New Roman"/>
          <w:sz w:val="26"/>
          <w:szCs w:val="26"/>
        </w:rPr>
      </w:pPr>
      <w:r w:rsidRPr="00D3725B">
        <w:rPr>
          <w:rFonts w:ascii="Times New Roman" w:hAnsi="Times New Roman" w:cs="Times New Roman"/>
          <w:sz w:val="26"/>
          <w:szCs w:val="26"/>
        </w:rPr>
        <w:t>10</w:t>
      </w:r>
      <w:r w:rsidR="006426CD" w:rsidRPr="00D3725B">
        <w:rPr>
          <w:rFonts w:ascii="Times New Roman" w:hAnsi="Times New Roman" w:cs="Times New Roman"/>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D3725B">
        <w:rPr>
          <w:rFonts w:ascii="Times New Roman" w:hAnsi="Times New Roman" w:cs="Times New Roman"/>
          <w:sz w:val="26"/>
          <w:szCs w:val="26"/>
        </w:rPr>
        <w:t>дств св</w:t>
      </w:r>
      <w:proofErr w:type="gramEnd"/>
      <w:r w:rsidR="006426CD" w:rsidRPr="00D3725B">
        <w:rPr>
          <w:rFonts w:ascii="Times New Roman" w:hAnsi="Times New Roman" w:cs="Times New Roman"/>
          <w:sz w:val="26"/>
          <w:szCs w:val="26"/>
        </w:rPr>
        <w:t>язи и другие),</w:t>
      </w:r>
      <w:r w:rsidR="006426CD" w:rsidRPr="00D3725B">
        <w:rPr>
          <w:rFonts w:ascii="Times New Roman" w:hAnsi="Times New Roman" w:cs="Times New Roman"/>
          <w:sz w:val="24"/>
          <w:szCs w:val="24"/>
        </w:rPr>
        <w:t xml:space="preserve"> </w:t>
      </w:r>
      <w:r w:rsidR="006426CD" w:rsidRPr="00D3725B">
        <w:rPr>
          <w:rFonts w:ascii="Times New Roman" w:hAnsi="Times New Roman" w:cs="Times New Roman"/>
          <w:sz w:val="26"/>
          <w:szCs w:val="26"/>
        </w:rPr>
        <w:t>осуществляются кандидатами за счет собственных средств.</w:t>
      </w:r>
    </w:p>
    <w:p w:rsidR="006426CD" w:rsidRPr="00D3725B" w:rsidRDefault="006426CD" w:rsidP="00135F83">
      <w:pPr>
        <w:pStyle w:val="ConsNormal"/>
        <w:widowControl/>
        <w:ind w:left="-709" w:right="0" w:firstLine="709"/>
        <w:jc w:val="both"/>
        <w:rPr>
          <w:rFonts w:ascii="Times New Roman" w:hAnsi="Times New Roman" w:cs="Times New Roman"/>
          <w:sz w:val="24"/>
          <w:szCs w:val="24"/>
        </w:rPr>
      </w:pPr>
    </w:p>
    <w:p w:rsidR="0043582A" w:rsidRPr="00D3725B" w:rsidRDefault="003E364A" w:rsidP="00D91040">
      <w:pPr>
        <w:pStyle w:val="5"/>
        <w:ind w:left="-709"/>
        <w:rPr>
          <w:color w:val="auto"/>
          <w:sz w:val="26"/>
          <w:szCs w:val="26"/>
        </w:rPr>
      </w:pPr>
      <w:r w:rsidRPr="00D3725B">
        <w:rPr>
          <w:color w:val="auto"/>
          <w:sz w:val="26"/>
          <w:szCs w:val="26"/>
        </w:rPr>
        <w:t>Н</w:t>
      </w:r>
      <w:r w:rsidR="006426CD" w:rsidRPr="00D3725B">
        <w:rPr>
          <w:color w:val="auto"/>
          <w:sz w:val="26"/>
          <w:szCs w:val="26"/>
        </w:rPr>
        <w:t>ачальник</w:t>
      </w:r>
      <w:r w:rsidR="0043582A" w:rsidRPr="00D3725B">
        <w:rPr>
          <w:color w:val="auto"/>
          <w:sz w:val="26"/>
          <w:szCs w:val="26"/>
        </w:rPr>
        <w:t xml:space="preserve"> </w:t>
      </w:r>
      <w:r w:rsidR="006426CD" w:rsidRPr="00D3725B">
        <w:rPr>
          <w:color w:val="auto"/>
          <w:sz w:val="26"/>
          <w:szCs w:val="26"/>
        </w:rPr>
        <w:t>отдела</w:t>
      </w:r>
    </w:p>
    <w:p w:rsidR="00D91040" w:rsidRPr="00D3725B" w:rsidRDefault="0043582A" w:rsidP="00D91040">
      <w:pPr>
        <w:pStyle w:val="5"/>
        <w:ind w:left="-709"/>
        <w:rPr>
          <w:color w:val="auto"/>
          <w:sz w:val="26"/>
          <w:szCs w:val="26"/>
        </w:rPr>
      </w:pPr>
      <w:r w:rsidRPr="00D3725B">
        <w:rPr>
          <w:color w:val="auto"/>
          <w:sz w:val="26"/>
          <w:szCs w:val="26"/>
        </w:rPr>
        <w:t>общего обеспечения</w:t>
      </w:r>
      <w:r w:rsidR="006426CD" w:rsidRPr="00D3725B">
        <w:rPr>
          <w:color w:val="auto"/>
          <w:sz w:val="26"/>
          <w:szCs w:val="26"/>
        </w:rPr>
        <w:t xml:space="preserve">                                        </w:t>
      </w:r>
      <w:r w:rsidR="00BA6583" w:rsidRPr="00D3725B">
        <w:rPr>
          <w:color w:val="auto"/>
          <w:sz w:val="26"/>
          <w:szCs w:val="26"/>
        </w:rPr>
        <w:t xml:space="preserve">         </w:t>
      </w:r>
      <w:r w:rsidR="006426CD" w:rsidRPr="00D3725B">
        <w:rPr>
          <w:color w:val="auto"/>
          <w:sz w:val="26"/>
          <w:szCs w:val="26"/>
        </w:rPr>
        <w:t xml:space="preserve">     </w:t>
      </w:r>
      <w:r w:rsidR="00572A74" w:rsidRPr="00D3725B">
        <w:rPr>
          <w:color w:val="auto"/>
          <w:sz w:val="26"/>
          <w:szCs w:val="26"/>
        </w:rPr>
        <w:t xml:space="preserve">      </w:t>
      </w:r>
      <w:r w:rsidR="006426CD" w:rsidRPr="00D3725B">
        <w:rPr>
          <w:color w:val="auto"/>
          <w:sz w:val="26"/>
          <w:szCs w:val="26"/>
        </w:rPr>
        <w:t xml:space="preserve">       </w:t>
      </w:r>
      <w:r w:rsidR="003E364A" w:rsidRPr="00D3725B">
        <w:rPr>
          <w:color w:val="auto"/>
          <w:sz w:val="26"/>
          <w:szCs w:val="26"/>
        </w:rPr>
        <w:t>Н.В. Симонова</w:t>
      </w:r>
      <w:r w:rsidR="006426CD" w:rsidRPr="00D3725B">
        <w:rPr>
          <w:color w:val="auto"/>
          <w:sz w:val="26"/>
          <w:szCs w:val="26"/>
        </w:rPr>
        <w:tab/>
      </w:r>
    </w:p>
    <w:p w:rsidR="00F91F18" w:rsidRPr="00D3725B" w:rsidRDefault="00F91F18" w:rsidP="00323045">
      <w:pPr>
        <w:pStyle w:val="21"/>
        <w:spacing w:line="120" w:lineRule="exact"/>
        <w:jc w:val="both"/>
        <w:rPr>
          <w:sz w:val="28"/>
          <w:szCs w:val="28"/>
        </w:rPr>
      </w:pPr>
    </w:p>
    <w:p w:rsidR="00F91F18" w:rsidRPr="00D3725B" w:rsidRDefault="00F91F18" w:rsidP="00F91F18"/>
    <w:p w:rsidR="00CC227B" w:rsidRPr="00D3725B" w:rsidRDefault="00CC227B" w:rsidP="00CC227B">
      <w:pPr>
        <w:pStyle w:val="5"/>
        <w:ind w:left="-709"/>
        <w:jc w:val="right"/>
        <w:rPr>
          <w:color w:val="auto"/>
          <w:sz w:val="26"/>
          <w:szCs w:val="26"/>
        </w:rPr>
      </w:pPr>
      <w:r w:rsidRPr="00D3725B">
        <w:rPr>
          <w:color w:val="auto"/>
          <w:sz w:val="26"/>
          <w:szCs w:val="26"/>
        </w:rPr>
        <w:t xml:space="preserve">                                                                            </w:t>
      </w:r>
      <w:proofErr w:type="spellStart"/>
      <w:r w:rsidRPr="00D3725B">
        <w:rPr>
          <w:color w:val="auto"/>
          <w:sz w:val="26"/>
          <w:szCs w:val="26"/>
        </w:rPr>
        <w:t>И.о</w:t>
      </w:r>
      <w:proofErr w:type="spellEnd"/>
      <w:r w:rsidRPr="00D3725B">
        <w:rPr>
          <w:color w:val="auto"/>
          <w:sz w:val="26"/>
          <w:szCs w:val="26"/>
        </w:rPr>
        <w:t>. начальника Межрайонной Инспекции ФНС России №4 по Сахалинской области</w:t>
      </w:r>
    </w:p>
    <w:p w:rsidR="00CC227B" w:rsidRPr="00D3725B" w:rsidRDefault="00C90AE1" w:rsidP="00C90AE1">
      <w:pPr>
        <w:jc w:val="right"/>
        <w:rPr>
          <w:sz w:val="26"/>
          <w:szCs w:val="26"/>
        </w:rPr>
      </w:pPr>
      <w:r w:rsidRPr="00D3725B">
        <w:t xml:space="preserve">                                  </w:t>
      </w:r>
      <w:r w:rsidR="003E364A" w:rsidRPr="00D3725B">
        <w:t xml:space="preserve">А.Н. </w:t>
      </w:r>
      <w:proofErr w:type="spellStart"/>
      <w:r w:rsidR="003E364A" w:rsidRPr="00D3725B">
        <w:t>Житенёва</w:t>
      </w:r>
      <w:proofErr w:type="spellEnd"/>
      <w:r w:rsidR="00CC227B" w:rsidRPr="00D3725B">
        <w:rPr>
          <w:sz w:val="26"/>
          <w:szCs w:val="26"/>
        </w:rPr>
        <w:t xml:space="preserve"> </w:t>
      </w:r>
    </w:p>
    <w:p w:rsidR="00CC227B" w:rsidRPr="00D3725B" w:rsidRDefault="00CC227B" w:rsidP="00CC227B">
      <w:pPr>
        <w:rPr>
          <w:sz w:val="26"/>
          <w:szCs w:val="26"/>
        </w:rPr>
      </w:pPr>
      <w:r w:rsidRPr="00D3725B">
        <w:rPr>
          <w:sz w:val="26"/>
          <w:szCs w:val="26"/>
        </w:rPr>
        <w:t xml:space="preserve"> </w:t>
      </w:r>
      <w:r w:rsidRPr="00D3725B">
        <w:rPr>
          <w:sz w:val="26"/>
          <w:szCs w:val="26"/>
        </w:rPr>
        <w:tab/>
      </w:r>
      <w:r w:rsidRPr="00D3725B">
        <w:rPr>
          <w:sz w:val="26"/>
          <w:szCs w:val="26"/>
        </w:rPr>
        <w:tab/>
      </w:r>
      <w:r w:rsidRPr="00D3725B">
        <w:rPr>
          <w:sz w:val="26"/>
          <w:szCs w:val="26"/>
        </w:rPr>
        <w:tab/>
      </w:r>
      <w:r w:rsidRPr="00D3725B">
        <w:rPr>
          <w:sz w:val="26"/>
          <w:szCs w:val="26"/>
        </w:rPr>
        <w:tab/>
      </w:r>
      <w:r w:rsidRPr="00D3725B">
        <w:rPr>
          <w:sz w:val="26"/>
          <w:szCs w:val="26"/>
        </w:rPr>
        <w:tab/>
        <w:t xml:space="preserve">           от _________________________</w:t>
      </w:r>
    </w:p>
    <w:p w:rsidR="00CC227B" w:rsidRPr="00D3725B" w:rsidRDefault="00CC227B" w:rsidP="00CC227B">
      <w:pPr>
        <w:ind w:left="1416" w:firstLine="708"/>
        <w:rPr>
          <w:sz w:val="28"/>
          <w:szCs w:val="28"/>
        </w:rPr>
      </w:pPr>
      <w:r w:rsidRPr="00D3725B">
        <w:rPr>
          <w:sz w:val="28"/>
          <w:szCs w:val="28"/>
        </w:rPr>
        <w:t xml:space="preserve">                               ______________________________</w:t>
      </w:r>
    </w:p>
    <w:p w:rsidR="00CC227B" w:rsidRPr="00D3725B" w:rsidRDefault="00CC227B" w:rsidP="00CC227B">
      <w:pPr>
        <w:rPr>
          <w:sz w:val="16"/>
          <w:szCs w:val="16"/>
        </w:rPr>
      </w:pPr>
      <w:r w:rsidRPr="00D3725B">
        <w:rPr>
          <w:sz w:val="16"/>
          <w:szCs w:val="16"/>
        </w:rPr>
        <w:t xml:space="preserve">   </w:t>
      </w:r>
      <w:r w:rsidR="00C90AE1" w:rsidRPr="00D3725B">
        <w:rPr>
          <w:sz w:val="16"/>
          <w:szCs w:val="16"/>
        </w:rPr>
        <w:t xml:space="preserve">                               </w:t>
      </w:r>
      <w:r w:rsidRPr="00D3725B">
        <w:rPr>
          <w:sz w:val="16"/>
          <w:szCs w:val="16"/>
        </w:rPr>
        <w:t xml:space="preserve">                                                                                              Ф.И.О. полностью</w:t>
      </w:r>
    </w:p>
    <w:p w:rsidR="00CC227B" w:rsidRPr="00D3725B" w:rsidRDefault="00CC227B" w:rsidP="00CC227B">
      <w:pPr>
        <w:pStyle w:val="ConsNonformat"/>
        <w:widowControl/>
        <w:ind w:right="0"/>
        <w:rPr>
          <w:rFonts w:ascii="Times New Roman" w:hAnsi="Times New Roman" w:cs="Times New Roman"/>
          <w:sz w:val="24"/>
          <w:szCs w:val="24"/>
        </w:rPr>
      </w:pPr>
      <w:r w:rsidRPr="00D3725B">
        <w:rPr>
          <w:rFonts w:ascii="Times New Roman" w:hAnsi="Times New Roman" w:cs="Times New Roman"/>
          <w:sz w:val="24"/>
          <w:szCs w:val="24"/>
        </w:rPr>
        <w:t>Дата рождения ____________________________________________________________________________</w:t>
      </w:r>
    </w:p>
    <w:p w:rsidR="00CC227B" w:rsidRPr="00D3725B" w:rsidRDefault="00CC227B" w:rsidP="00CC227B">
      <w:pPr>
        <w:pStyle w:val="ConsNonformat"/>
        <w:widowControl/>
        <w:ind w:right="0"/>
        <w:rPr>
          <w:rFonts w:ascii="Times New Roman" w:hAnsi="Times New Roman" w:cs="Times New Roman"/>
          <w:sz w:val="24"/>
          <w:szCs w:val="24"/>
        </w:rPr>
      </w:pPr>
      <w:r w:rsidRPr="00D3725B">
        <w:rPr>
          <w:rFonts w:ascii="Times New Roman" w:hAnsi="Times New Roman" w:cs="Times New Roman"/>
          <w:sz w:val="24"/>
          <w:szCs w:val="24"/>
        </w:rPr>
        <w:t>Образование _____________________________________________________________________________</w:t>
      </w:r>
    </w:p>
    <w:p w:rsidR="00CC227B" w:rsidRPr="00D3725B" w:rsidRDefault="00CC227B" w:rsidP="00CC227B">
      <w:pPr>
        <w:pStyle w:val="ConsNonformat"/>
        <w:widowControl/>
        <w:ind w:right="0"/>
        <w:rPr>
          <w:rFonts w:ascii="Times New Roman" w:hAnsi="Times New Roman" w:cs="Times New Roman"/>
          <w:sz w:val="24"/>
          <w:szCs w:val="24"/>
        </w:rPr>
      </w:pPr>
      <w:r w:rsidRPr="00D3725B">
        <w:rPr>
          <w:rFonts w:ascii="Times New Roman" w:hAnsi="Times New Roman" w:cs="Times New Roman"/>
          <w:sz w:val="24"/>
          <w:szCs w:val="24"/>
        </w:rPr>
        <w:t xml:space="preserve">Место работы и должность, занимаемая в настоящий момент </w:t>
      </w:r>
    </w:p>
    <w:p w:rsidR="00CC227B" w:rsidRPr="00D3725B" w:rsidRDefault="00CC227B" w:rsidP="00CC227B">
      <w:pPr>
        <w:pStyle w:val="ConsNonformat"/>
        <w:widowControl/>
        <w:ind w:right="0"/>
        <w:rPr>
          <w:rFonts w:ascii="Times New Roman" w:hAnsi="Times New Roman" w:cs="Times New Roman"/>
          <w:sz w:val="24"/>
          <w:szCs w:val="24"/>
        </w:rPr>
      </w:pPr>
      <w:r w:rsidRPr="00D3725B">
        <w:rPr>
          <w:rFonts w:ascii="Times New Roman" w:hAnsi="Times New Roman" w:cs="Times New Roman"/>
          <w:sz w:val="24"/>
          <w:szCs w:val="24"/>
        </w:rPr>
        <w:t xml:space="preserve">_____________________________________________________________________________ </w:t>
      </w:r>
    </w:p>
    <w:p w:rsidR="00CC227B" w:rsidRPr="00D3725B" w:rsidRDefault="00CC227B" w:rsidP="00CC227B">
      <w:pPr>
        <w:pStyle w:val="ConsNonformat"/>
        <w:widowControl/>
        <w:ind w:right="0"/>
        <w:rPr>
          <w:rFonts w:ascii="Times New Roman" w:hAnsi="Times New Roman" w:cs="Times New Roman"/>
          <w:sz w:val="28"/>
          <w:szCs w:val="28"/>
        </w:rPr>
      </w:pPr>
      <w:r w:rsidRPr="00D3725B">
        <w:rPr>
          <w:rFonts w:ascii="Times New Roman" w:hAnsi="Times New Roman" w:cs="Times New Roman"/>
          <w:sz w:val="24"/>
          <w:szCs w:val="24"/>
        </w:rPr>
        <w:t>Проживаю</w:t>
      </w:r>
      <w:r w:rsidRPr="00D3725B">
        <w:rPr>
          <w:rFonts w:ascii="Times New Roman" w:hAnsi="Times New Roman" w:cs="Times New Roman"/>
          <w:sz w:val="28"/>
          <w:szCs w:val="28"/>
        </w:rPr>
        <w:t>__________________________________________________________</w:t>
      </w:r>
    </w:p>
    <w:p w:rsidR="00CC227B" w:rsidRPr="00D3725B" w:rsidRDefault="00CC227B" w:rsidP="00CC227B">
      <w:pPr>
        <w:pStyle w:val="ConsNonformat"/>
        <w:widowControl/>
        <w:ind w:right="0"/>
        <w:rPr>
          <w:rFonts w:ascii="Times New Roman" w:hAnsi="Times New Roman" w:cs="Times New Roman"/>
          <w:sz w:val="24"/>
          <w:szCs w:val="24"/>
        </w:rPr>
      </w:pPr>
      <w:r w:rsidRPr="00D3725B">
        <w:rPr>
          <w:rFonts w:ascii="Times New Roman" w:hAnsi="Times New Roman" w:cs="Times New Roman"/>
          <w:sz w:val="24"/>
          <w:szCs w:val="24"/>
        </w:rPr>
        <w:t xml:space="preserve"> Тел. _________________________________________________________________________</w:t>
      </w:r>
    </w:p>
    <w:p w:rsidR="00CC227B" w:rsidRPr="00D3725B" w:rsidRDefault="00CC227B" w:rsidP="00CC227B">
      <w:pPr>
        <w:pStyle w:val="ConsNonformat"/>
        <w:widowControl/>
        <w:ind w:right="0"/>
        <w:jc w:val="center"/>
        <w:rPr>
          <w:rFonts w:ascii="Times New Roman" w:hAnsi="Times New Roman" w:cs="Times New Roman"/>
        </w:rPr>
      </w:pPr>
      <w:r w:rsidRPr="00D3725B">
        <w:rPr>
          <w:rFonts w:ascii="Times New Roman" w:hAnsi="Times New Roman" w:cs="Times New Roman"/>
        </w:rPr>
        <w:t>(рабочий, домашний)</w:t>
      </w:r>
    </w:p>
    <w:p w:rsidR="00CC227B" w:rsidRPr="00D3725B" w:rsidRDefault="00CC227B" w:rsidP="00CC227B">
      <w:pPr>
        <w:pStyle w:val="ConsNonformat"/>
        <w:widowControl/>
        <w:ind w:right="0"/>
        <w:jc w:val="center"/>
        <w:rPr>
          <w:rFonts w:ascii="Times New Roman" w:hAnsi="Times New Roman" w:cs="Times New Roman"/>
          <w:sz w:val="24"/>
          <w:szCs w:val="24"/>
        </w:rPr>
      </w:pPr>
    </w:p>
    <w:p w:rsidR="00CC227B" w:rsidRPr="00D3725B" w:rsidRDefault="00CC227B" w:rsidP="00CC227B">
      <w:pPr>
        <w:pStyle w:val="ConsNonformat"/>
        <w:widowControl/>
        <w:ind w:right="0"/>
        <w:jc w:val="center"/>
        <w:rPr>
          <w:rFonts w:ascii="Times New Roman" w:hAnsi="Times New Roman" w:cs="Times New Roman"/>
          <w:sz w:val="26"/>
          <w:szCs w:val="26"/>
        </w:rPr>
      </w:pPr>
      <w:r w:rsidRPr="00D3725B">
        <w:rPr>
          <w:rFonts w:ascii="Times New Roman" w:hAnsi="Times New Roman" w:cs="Times New Roman"/>
          <w:sz w:val="26"/>
          <w:szCs w:val="26"/>
        </w:rPr>
        <w:t>заявление</w:t>
      </w:r>
    </w:p>
    <w:p w:rsidR="00CC227B" w:rsidRPr="00D3725B" w:rsidRDefault="00CC227B" w:rsidP="00CC227B">
      <w:pPr>
        <w:pStyle w:val="ConsNonformat"/>
        <w:widowControl/>
        <w:ind w:right="0"/>
        <w:jc w:val="both"/>
        <w:rPr>
          <w:rFonts w:ascii="Times New Roman" w:hAnsi="Times New Roman" w:cs="Times New Roman"/>
          <w:sz w:val="26"/>
          <w:szCs w:val="26"/>
        </w:rPr>
      </w:pPr>
    </w:p>
    <w:p w:rsidR="00CC227B" w:rsidRPr="00D3725B" w:rsidRDefault="00CC227B" w:rsidP="00CC227B">
      <w:pPr>
        <w:pStyle w:val="ConsNonformat"/>
        <w:widowControl/>
        <w:ind w:right="0" w:firstLine="709"/>
        <w:jc w:val="both"/>
        <w:rPr>
          <w:rFonts w:ascii="Times New Roman" w:hAnsi="Times New Roman" w:cs="Times New Roman"/>
          <w:sz w:val="26"/>
          <w:szCs w:val="26"/>
        </w:rPr>
      </w:pPr>
      <w:r w:rsidRPr="00D3725B">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CC227B" w:rsidRPr="00D3725B" w:rsidRDefault="00CC227B" w:rsidP="00CC227B">
      <w:pPr>
        <w:pStyle w:val="ConsNonformat"/>
        <w:widowControl/>
        <w:ind w:right="0"/>
        <w:jc w:val="both"/>
        <w:rPr>
          <w:rFonts w:ascii="Times New Roman" w:hAnsi="Times New Roman" w:cs="Times New Roman"/>
          <w:sz w:val="26"/>
          <w:szCs w:val="26"/>
        </w:rPr>
      </w:pPr>
      <w:r w:rsidRPr="00D3725B">
        <w:rPr>
          <w:rFonts w:ascii="Times New Roman" w:hAnsi="Times New Roman" w:cs="Times New Roman"/>
          <w:sz w:val="26"/>
          <w:szCs w:val="26"/>
        </w:rPr>
        <w:t>Управления Федеральной налоговой службы по Сахалинской области.</w:t>
      </w:r>
    </w:p>
    <w:p w:rsidR="00CC227B" w:rsidRPr="00D3725B" w:rsidRDefault="00CC227B" w:rsidP="00CC227B">
      <w:pPr>
        <w:pStyle w:val="ConsNonformat"/>
        <w:widowControl/>
        <w:ind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D3725B">
          <w:rPr>
            <w:rFonts w:ascii="Times New Roman" w:hAnsi="Times New Roman" w:cs="Times New Roman"/>
            <w:sz w:val="26"/>
            <w:szCs w:val="26"/>
          </w:rPr>
          <w:t>2004 г</w:t>
        </w:r>
      </w:smartTag>
      <w:r w:rsidRPr="00D3725B">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C227B" w:rsidRPr="00D3725B" w:rsidRDefault="00CC227B" w:rsidP="00CC227B">
      <w:pPr>
        <w:ind w:firstLine="709"/>
        <w:jc w:val="both"/>
        <w:rPr>
          <w:sz w:val="26"/>
          <w:szCs w:val="26"/>
        </w:rPr>
      </w:pPr>
      <w:r w:rsidRPr="00D3725B">
        <w:rPr>
          <w:sz w:val="26"/>
          <w:szCs w:val="26"/>
        </w:rPr>
        <w:t>Уведомле</w:t>
      </w:r>
      <w:proofErr w:type="gramStart"/>
      <w:r w:rsidRPr="00D3725B">
        <w:rPr>
          <w:sz w:val="26"/>
          <w:szCs w:val="26"/>
        </w:rPr>
        <w:t>н(</w:t>
      </w:r>
      <w:proofErr w:type="gramEnd"/>
      <w:r w:rsidRPr="00D3725B">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C227B" w:rsidRPr="00D3725B" w:rsidRDefault="00CC227B" w:rsidP="00CC227B">
      <w:pPr>
        <w:jc w:val="both"/>
        <w:rPr>
          <w:sz w:val="26"/>
          <w:szCs w:val="26"/>
        </w:rPr>
      </w:pPr>
      <w:r w:rsidRPr="00D3725B">
        <w:rPr>
          <w:sz w:val="26"/>
          <w:szCs w:val="26"/>
        </w:rPr>
        <w:t>Уведомле</w:t>
      </w:r>
      <w:proofErr w:type="gramStart"/>
      <w:r w:rsidRPr="00D3725B">
        <w:rPr>
          <w:sz w:val="26"/>
          <w:szCs w:val="26"/>
        </w:rPr>
        <w:t>н(</w:t>
      </w:r>
      <w:proofErr w:type="gramEnd"/>
      <w:r w:rsidRPr="00D3725B">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D3725B">
        <w:rPr>
          <w:sz w:val="26"/>
          <w:szCs w:val="26"/>
        </w:rPr>
        <w:t>л(</w:t>
      </w:r>
      <w:proofErr w:type="gramEnd"/>
      <w:r w:rsidRPr="00D3725B">
        <w:rPr>
          <w:sz w:val="26"/>
          <w:szCs w:val="26"/>
        </w:rPr>
        <w:t>а).</w:t>
      </w:r>
    </w:p>
    <w:p w:rsidR="00CC227B" w:rsidRPr="00D3725B" w:rsidRDefault="00CC227B" w:rsidP="00CC227B">
      <w:pPr>
        <w:ind w:firstLine="709"/>
        <w:jc w:val="both"/>
        <w:rPr>
          <w:sz w:val="26"/>
          <w:szCs w:val="26"/>
        </w:rPr>
      </w:pPr>
      <w:r w:rsidRPr="00D3725B">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CC227B" w:rsidRPr="00D3725B" w:rsidRDefault="00CC227B" w:rsidP="00CC227B">
      <w:pPr>
        <w:jc w:val="both"/>
        <w:rPr>
          <w:sz w:val="26"/>
          <w:szCs w:val="26"/>
        </w:rPr>
      </w:pPr>
      <w:r w:rsidRPr="00D3725B">
        <w:rPr>
          <w:sz w:val="26"/>
          <w:szCs w:val="26"/>
        </w:rPr>
        <w:t>_______________________________________________________________________.</w:t>
      </w:r>
    </w:p>
    <w:p w:rsidR="00CC227B" w:rsidRPr="00D3725B" w:rsidRDefault="00CC227B" w:rsidP="00CC227B">
      <w:pPr>
        <w:pStyle w:val="ConsNonformat"/>
        <w:widowControl/>
        <w:ind w:right="0" w:firstLine="709"/>
        <w:jc w:val="both"/>
        <w:rPr>
          <w:rFonts w:ascii="Times New Roman" w:hAnsi="Times New Roman" w:cs="Times New Roman"/>
          <w:sz w:val="26"/>
          <w:szCs w:val="26"/>
        </w:rPr>
      </w:pPr>
      <w:r w:rsidRPr="00D3725B">
        <w:rPr>
          <w:rFonts w:ascii="Times New Roman" w:hAnsi="Times New Roman" w:cs="Times New Roman"/>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D3725B">
        <w:rPr>
          <w:rFonts w:ascii="Times New Roman" w:hAnsi="Times New Roman" w:cs="Times New Roman"/>
          <w:sz w:val="26"/>
          <w:szCs w:val="26"/>
        </w:rPr>
        <w:t>согласен</w:t>
      </w:r>
      <w:proofErr w:type="gramEnd"/>
      <w:r w:rsidRPr="00D3725B">
        <w:rPr>
          <w:rFonts w:ascii="Times New Roman" w:hAnsi="Times New Roman" w:cs="Times New Roman"/>
          <w:sz w:val="26"/>
          <w:szCs w:val="26"/>
        </w:rPr>
        <w:t>.</w:t>
      </w:r>
    </w:p>
    <w:p w:rsidR="00CC227B" w:rsidRPr="00D3725B" w:rsidRDefault="00CC227B" w:rsidP="00CC227B">
      <w:pPr>
        <w:pStyle w:val="ConsNonformat"/>
        <w:widowControl/>
        <w:ind w:right="0" w:firstLine="709"/>
        <w:jc w:val="both"/>
        <w:rPr>
          <w:rFonts w:ascii="Times New Roman" w:hAnsi="Times New Roman" w:cs="Times New Roman"/>
          <w:sz w:val="26"/>
          <w:szCs w:val="26"/>
        </w:rPr>
      </w:pPr>
    </w:p>
    <w:p w:rsidR="00CC227B" w:rsidRPr="00D3725B" w:rsidRDefault="00CC227B" w:rsidP="00CC227B">
      <w:pPr>
        <w:pStyle w:val="ConsNonformat"/>
        <w:widowControl/>
        <w:ind w:right="0"/>
        <w:rPr>
          <w:rFonts w:ascii="Times New Roman" w:hAnsi="Times New Roman" w:cs="Times New Roman"/>
        </w:rPr>
      </w:pPr>
      <w:r w:rsidRPr="00D3725B">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w:t>
      </w:r>
      <w:r w:rsidRPr="00D3725B">
        <w:rPr>
          <w:rFonts w:ascii="Times New Roman" w:hAnsi="Times New Roman" w:cs="Times New Roman"/>
          <w:sz w:val="26"/>
          <w:szCs w:val="26"/>
        </w:rPr>
        <w:lastRenderedPageBreak/>
        <w:t>_______________________________________________________________________</w:t>
      </w:r>
      <w:r w:rsidRPr="00D3725B">
        <w:rPr>
          <w:rFonts w:ascii="Times New Roman" w:hAnsi="Times New Roman" w:cs="Times New Roman"/>
          <w:sz w:val="28"/>
          <w:szCs w:val="28"/>
        </w:rPr>
        <w:t xml:space="preserve">  </w:t>
      </w:r>
      <w:r w:rsidRPr="00D3725B">
        <w:rPr>
          <w:rFonts w:ascii="Times New Roman" w:hAnsi="Times New Roman" w:cs="Times New Roman"/>
        </w:rPr>
        <w:t>(перечислить прилагаемые документы).</w:t>
      </w:r>
    </w:p>
    <w:p w:rsidR="00CC227B" w:rsidRPr="00D3725B" w:rsidRDefault="00CC227B" w:rsidP="00CC227B">
      <w:pPr>
        <w:pStyle w:val="ConsNonformat"/>
        <w:widowControl/>
        <w:tabs>
          <w:tab w:val="left" w:pos="4440"/>
        </w:tabs>
        <w:ind w:right="0"/>
        <w:jc w:val="both"/>
        <w:rPr>
          <w:rFonts w:ascii="Times New Roman" w:hAnsi="Times New Roman" w:cs="Times New Roman"/>
          <w:sz w:val="28"/>
          <w:szCs w:val="28"/>
        </w:rPr>
      </w:pPr>
      <w:r w:rsidRPr="00D3725B">
        <w:rPr>
          <w:rFonts w:ascii="Times New Roman" w:hAnsi="Times New Roman" w:cs="Times New Roman"/>
          <w:sz w:val="28"/>
          <w:szCs w:val="28"/>
        </w:rPr>
        <w:t>_____________                          ______________</w:t>
      </w:r>
      <w:r w:rsidRPr="00D3725B">
        <w:rPr>
          <w:rFonts w:ascii="Times New Roman" w:hAnsi="Times New Roman" w:cs="Times New Roman"/>
          <w:sz w:val="28"/>
          <w:szCs w:val="28"/>
        </w:rPr>
        <w:tab/>
        <w:t xml:space="preserve">            ____________________</w:t>
      </w:r>
    </w:p>
    <w:p w:rsidR="00CC227B" w:rsidRPr="00D3725B" w:rsidRDefault="00CC227B" w:rsidP="00CC227B">
      <w:pPr>
        <w:pStyle w:val="ConsNonformat"/>
        <w:widowControl/>
        <w:ind w:right="0"/>
      </w:pPr>
      <w:r w:rsidRPr="00D3725B">
        <w:rPr>
          <w:rFonts w:ascii="Times New Roman" w:hAnsi="Times New Roman" w:cs="Times New Roman"/>
        </w:rPr>
        <w:t xml:space="preserve">          дата                        </w:t>
      </w:r>
      <w:r w:rsidRPr="00D3725B">
        <w:rPr>
          <w:rFonts w:ascii="Times New Roman" w:hAnsi="Times New Roman" w:cs="Times New Roman"/>
        </w:rPr>
        <w:tab/>
      </w:r>
      <w:r w:rsidRPr="00D3725B">
        <w:rPr>
          <w:rFonts w:ascii="Times New Roman" w:hAnsi="Times New Roman" w:cs="Times New Roman"/>
        </w:rPr>
        <w:tab/>
      </w:r>
      <w:r w:rsidRPr="00D3725B">
        <w:rPr>
          <w:rFonts w:ascii="Times New Roman" w:hAnsi="Times New Roman" w:cs="Times New Roman"/>
        </w:rPr>
        <w:tab/>
        <w:t xml:space="preserve">            подпись   </w:t>
      </w:r>
      <w:r w:rsidRPr="00D3725B">
        <w:rPr>
          <w:rFonts w:ascii="Times New Roman" w:hAnsi="Times New Roman" w:cs="Times New Roman"/>
        </w:rPr>
        <w:tab/>
      </w:r>
      <w:r w:rsidRPr="00D3725B">
        <w:rPr>
          <w:rFonts w:ascii="Times New Roman" w:hAnsi="Times New Roman" w:cs="Times New Roman"/>
        </w:rPr>
        <w:tab/>
        <w:t xml:space="preserve">             расшифровка подписи</w:t>
      </w:r>
      <w:r w:rsidRPr="00D3725B">
        <w:t xml:space="preserve">   </w:t>
      </w:r>
      <w:r w:rsidRPr="00D3725B">
        <w:tab/>
      </w:r>
    </w:p>
    <w:p w:rsidR="00CC227B" w:rsidRPr="00D3725B" w:rsidRDefault="00CC227B" w:rsidP="00CC227B">
      <w:pPr>
        <w:pStyle w:val="ConsNonformat"/>
        <w:widowControl/>
        <w:ind w:right="0"/>
        <w:jc w:val="both"/>
        <w:rPr>
          <w:rFonts w:ascii="Times New Roman" w:hAnsi="Times New Roman"/>
        </w:rPr>
      </w:pPr>
    </w:p>
    <w:p w:rsidR="00CC227B" w:rsidRPr="00D3725B" w:rsidRDefault="00CC227B" w:rsidP="00CC227B">
      <w:pPr>
        <w:spacing w:after="480"/>
        <w:jc w:val="right"/>
        <w:rPr>
          <w:b/>
          <w:bCs/>
        </w:rPr>
      </w:pPr>
      <w:r w:rsidRPr="00D3725B">
        <w:t>Приложение 2</w:t>
      </w:r>
    </w:p>
    <w:p w:rsidR="00CC227B" w:rsidRPr="00D3725B" w:rsidRDefault="00CC227B" w:rsidP="00CC227B">
      <w:pPr>
        <w:ind w:left="6096" w:firstLine="425"/>
        <w:jc w:val="right"/>
      </w:pPr>
      <w:proofErr w:type="gramStart"/>
      <w:r w:rsidRPr="00D3725B">
        <w:t>УТВЕРЖДЕНА</w:t>
      </w:r>
      <w:proofErr w:type="gramEnd"/>
      <w:r w:rsidRPr="00D3725B">
        <w:br/>
        <w:t>распоряжением Правительства</w:t>
      </w:r>
      <w:r w:rsidRPr="00D3725B">
        <w:br/>
        <w:t>Российской Федерации</w:t>
      </w:r>
      <w:r w:rsidRPr="00D3725B">
        <w:br/>
        <w:t>от 26.05.2005 № 667-р</w:t>
      </w:r>
    </w:p>
    <w:p w:rsidR="00CC227B" w:rsidRPr="00D3725B" w:rsidRDefault="00CC227B" w:rsidP="00CC227B">
      <w:pPr>
        <w:spacing w:before="120"/>
        <w:ind w:left="4678"/>
        <w:jc w:val="right"/>
        <w:rPr>
          <w:sz w:val="18"/>
          <w:szCs w:val="18"/>
        </w:rPr>
      </w:pPr>
      <w:proofErr w:type="gramStart"/>
      <w:r w:rsidRPr="00D3725B">
        <w:rPr>
          <w:sz w:val="18"/>
          <w:szCs w:val="18"/>
        </w:rPr>
        <w:t xml:space="preserve">(в ред. распоряжения Правительства РФ от 16.10.2007 </w:t>
      </w:r>
      <w:proofErr w:type="gramEnd"/>
    </w:p>
    <w:p w:rsidR="00CC227B" w:rsidRPr="00D3725B" w:rsidRDefault="00CC227B" w:rsidP="00CC227B">
      <w:pPr>
        <w:spacing w:before="120"/>
        <w:ind w:left="4678"/>
        <w:jc w:val="right"/>
        <w:rPr>
          <w:sz w:val="18"/>
          <w:szCs w:val="18"/>
        </w:rPr>
      </w:pPr>
      <w:proofErr w:type="gramStart"/>
      <w:r w:rsidRPr="00D3725B">
        <w:rPr>
          <w:sz w:val="18"/>
          <w:szCs w:val="18"/>
        </w:rPr>
        <w:t>№ 1428-р, Постановления Правительства РФ от 05.03.2018 № 227,распоряжений Правительства РФ от 27.03.2019 № 543-р, от 20.09.2019 № 2140-р, от 20.11.2019 № 2745-р)</w:t>
      </w:r>
      <w:proofErr w:type="gramEnd"/>
    </w:p>
    <w:p w:rsidR="00CC227B" w:rsidRPr="00D3725B" w:rsidRDefault="00CC227B" w:rsidP="00CC227B">
      <w:pPr>
        <w:spacing w:before="120" w:after="120"/>
        <w:jc w:val="right"/>
      </w:pPr>
      <w:r w:rsidRPr="00D3725B">
        <w:t>(форма)</w:t>
      </w:r>
    </w:p>
    <w:p w:rsidR="00CC227B" w:rsidRPr="00D3725B" w:rsidRDefault="00CC227B" w:rsidP="00CC227B">
      <w:pPr>
        <w:spacing w:after="480"/>
        <w:jc w:val="center"/>
        <w:rPr>
          <w:b/>
          <w:bCs/>
          <w:sz w:val="26"/>
          <w:szCs w:val="26"/>
        </w:rPr>
      </w:pPr>
      <w:r w:rsidRPr="00D3725B">
        <w:rPr>
          <w:b/>
          <w:bCs/>
          <w:sz w:val="26"/>
          <w:szCs w:val="26"/>
        </w:rPr>
        <w:t>АНКЕТА</w:t>
      </w:r>
    </w:p>
    <w:tbl>
      <w:tblPr>
        <w:tblW w:w="9525" w:type="dxa"/>
        <w:tblLayout w:type="fixed"/>
        <w:tblCellMar>
          <w:left w:w="28" w:type="dxa"/>
          <w:right w:w="28" w:type="dxa"/>
        </w:tblCellMar>
        <w:tblLook w:val="04A0" w:firstRow="1" w:lastRow="0" w:firstColumn="1" w:lastColumn="0" w:noHBand="0" w:noVBand="1"/>
      </w:tblPr>
      <w:tblGrid>
        <w:gridCol w:w="364"/>
        <w:gridCol w:w="559"/>
        <w:gridCol w:w="559"/>
        <w:gridCol w:w="5633"/>
        <w:gridCol w:w="709"/>
        <w:gridCol w:w="1701"/>
      </w:tblGrid>
      <w:tr w:rsidR="00D3725B" w:rsidRPr="00D3725B" w:rsidTr="00CC227B">
        <w:trPr>
          <w:cantSplit/>
          <w:trHeight w:val="1000"/>
        </w:trPr>
        <w:tc>
          <w:tcPr>
            <w:tcW w:w="7825" w:type="dxa"/>
            <w:gridSpan w:val="5"/>
          </w:tcPr>
          <w:p w:rsidR="00CC227B" w:rsidRPr="00D3725B" w:rsidRDefault="00CC227B"/>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Место</w:t>
            </w:r>
            <w:r w:rsidRPr="00D3725B">
              <w:br/>
              <w:t>для</w:t>
            </w:r>
            <w:r w:rsidRPr="00D3725B">
              <w:br/>
              <w:t>фотографии</w:t>
            </w:r>
          </w:p>
        </w:tc>
      </w:tr>
      <w:tr w:rsidR="00D3725B" w:rsidRPr="00D3725B" w:rsidTr="00CC227B">
        <w:trPr>
          <w:cantSplit/>
          <w:trHeight w:val="421"/>
        </w:trPr>
        <w:tc>
          <w:tcPr>
            <w:tcW w:w="364" w:type="dxa"/>
            <w:vAlign w:val="bottom"/>
            <w:hideMark/>
          </w:tcPr>
          <w:p w:rsidR="00CC227B" w:rsidRPr="00D3725B" w:rsidRDefault="00CC227B">
            <w:r w:rsidRPr="00D3725B">
              <w:t>1.</w:t>
            </w:r>
          </w:p>
        </w:tc>
        <w:tc>
          <w:tcPr>
            <w:tcW w:w="1118" w:type="dxa"/>
            <w:gridSpan w:val="2"/>
            <w:vAlign w:val="bottom"/>
            <w:hideMark/>
          </w:tcPr>
          <w:p w:rsidR="00CC227B" w:rsidRPr="00D3725B" w:rsidRDefault="00CC227B">
            <w:r w:rsidRPr="00D3725B">
              <w:t>Фамилия</w:t>
            </w:r>
          </w:p>
        </w:tc>
        <w:tc>
          <w:tcPr>
            <w:tcW w:w="5634" w:type="dxa"/>
            <w:tcBorders>
              <w:top w:val="nil"/>
              <w:left w:val="nil"/>
              <w:bottom w:val="single" w:sz="4" w:space="0" w:color="auto"/>
              <w:right w:val="nil"/>
            </w:tcBorders>
            <w:vAlign w:val="bottom"/>
          </w:tcPr>
          <w:p w:rsidR="00CC227B" w:rsidRPr="00D3725B" w:rsidRDefault="00CC227B">
            <w:pPr>
              <w:jc w:val="center"/>
            </w:pPr>
          </w:p>
        </w:tc>
        <w:tc>
          <w:tcPr>
            <w:tcW w:w="709" w:type="dxa"/>
            <w:vAlign w:val="bottom"/>
          </w:tcPr>
          <w:p w:rsidR="00CC227B" w:rsidRPr="00D3725B" w:rsidRDefault="00CC227B"/>
        </w:tc>
        <w:tc>
          <w:tcPr>
            <w:tcW w:w="1701"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tc>
      </w:tr>
      <w:tr w:rsidR="00D3725B" w:rsidRPr="00D3725B" w:rsidTr="00CC227B">
        <w:trPr>
          <w:cantSplit/>
          <w:trHeight w:val="414"/>
        </w:trPr>
        <w:tc>
          <w:tcPr>
            <w:tcW w:w="364" w:type="dxa"/>
            <w:vAlign w:val="bottom"/>
          </w:tcPr>
          <w:p w:rsidR="00CC227B" w:rsidRPr="00D3725B" w:rsidRDefault="00CC227B"/>
        </w:tc>
        <w:tc>
          <w:tcPr>
            <w:tcW w:w="559" w:type="dxa"/>
            <w:vAlign w:val="bottom"/>
            <w:hideMark/>
          </w:tcPr>
          <w:p w:rsidR="00CC227B" w:rsidRPr="00D3725B" w:rsidRDefault="00CC227B">
            <w:r w:rsidRPr="00D3725B">
              <w:t>Имя</w:t>
            </w:r>
          </w:p>
        </w:tc>
        <w:tc>
          <w:tcPr>
            <w:tcW w:w="6193" w:type="dxa"/>
            <w:gridSpan w:val="2"/>
            <w:tcBorders>
              <w:top w:val="nil"/>
              <w:left w:val="nil"/>
              <w:bottom w:val="single" w:sz="4" w:space="0" w:color="auto"/>
              <w:right w:val="nil"/>
            </w:tcBorders>
            <w:vAlign w:val="bottom"/>
          </w:tcPr>
          <w:p w:rsidR="00CC227B" w:rsidRPr="00D3725B" w:rsidRDefault="00CC227B">
            <w:pPr>
              <w:jc w:val="center"/>
            </w:pPr>
          </w:p>
        </w:tc>
        <w:tc>
          <w:tcPr>
            <w:tcW w:w="709" w:type="dxa"/>
            <w:vAlign w:val="bottom"/>
          </w:tcPr>
          <w:p w:rsidR="00CC227B" w:rsidRPr="00D3725B" w:rsidRDefault="00CC227B"/>
        </w:tc>
        <w:tc>
          <w:tcPr>
            <w:tcW w:w="1701"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tc>
      </w:tr>
      <w:tr w:rsidR="00CC227B" w:rsidRPr="00D3725B" w:rsidTr="00CC227B">
        <w:trPr>
          <w:cantSplit/>
          <w:trHeight w:val="420"/>
        </w:trPr>
        <w:tc>
          <w:tcPr>
            <w:tcW w:w="364" w:type="dxa"/>
            <w:vAlign w:val="bottom"/>
          </w:tcPr>
          <w:p w:rsidR="00CC227B" w:rsidRPr="00D3725B" w:rsidRDefault="00CC227B"/>
        </w:tc>
        <w:tc>
          <w:tcPr>
            <w:tcW w:w="1118" w:type="dxa"/>
            <w:gridSpan w:val="2"/>
            <w:vAlign w:val="bottom"/>
            <w:hideMark/>
          </w:tcPr>
          <w:p w:rsidR="00CC227B" w:rsidRPr="00D3725B" w:rsidRDefault="00CC227B">
            <w:r w:rsidRPr="00D3725B">
              <w:t>Отчество</w:t>
            </w:r>
          </w:p>
        </w:tc>
        <w:tc>
          <w:tcPr>
            <w:tcW w:w="5634" w:type="dxa"/>
            <w:tcBorders>
              <w:top w:val="nil"/>
              <w:left w:val="nil"/>
              <w:bottom w:val="single" w:sz="4" w:space="0" w:color="auto"/>
              <w:right w:val="nil"/>
            </w:tcBorders>
            <w:vAlign w:val="bottom"/>
          </w:tcPr>
          <w:p w:rsidR="00CC227B" w:rsidRPr="00D3725B" w:rsidRDefault="00CC227B">
            <w:pPr>
              <w:jc w:val="center"/>
            </w:pPr>
          </w:p>
        </w:tc>
        <w:tc>
          <w:tcPr>
            <w:tcW w:w="709" w:type="dxa"/>
            <w:vAlign w:val="bottom"/>
          </w:tcPr>
          <w:p w:rsidR="00CC227B" w:rsidRPr="00D3725B" w:rsidRDefault="00CC227B"/>
        </w:tc>
        <w:tc>
          <w:tcPr>
            <w:tcW w:w="1701"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tc>
      </w:tr>
    </w:tbl>
    <w:p w:rsidR="00CC227B" w:rsidRPr="00D3725B" w:rsidRDefault="00CC227B" w:rsidP="00CC227B"/>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6"/>
        <w:gridCol w:w="4284"/>
      </w:tblGrid>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2. Если изменяли фамилию, имя или отчество,</w:t>
            </w:r>
            <w:r w:rsidRPr="00D3725B">
              <w:br/>
              <w:t>то укажите их, а также когда, где и по какой причине изменяли</w:t>
            </w:r>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 xml:space="preserve">3. </w:t>
            </w:r>
            <w:proofErr w:type="gramStart"/>
            <w:r w:rsidRPr="00D3725B">
              <w:t>Число, месяц, год и место рождения (село, деревня, город, район, область, край, республика, страна)</w:t>
            </w:r>
            <w:proofErr w:type="gramEnd"/>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4. Гражданство (если изменяли, то укажите, когда и по какой причине, если имеете гражданство другого государства – укажите)</w:t>
            </w:r>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5. Образование (когда и какие учебные заведения окончили, номера дипломов)</w:t>
            </w:r>
          </w:p>
          <w:p w:rsidR="00CC227B" w:rsidRPr="00D3725B" w:rsidRDefault="00CC227B">
            <w:r w:rsidRPr="00D3725B">
              <w:t>Направление подготовки или специальность по диплому</w:t>
            </w:r>
            <w:r w:rsidRPr="00D3725B">
              <w:br/>
              <w:t>Квалификация по диплому</w:t>
            </w:r>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 xml:space="preserve">6. </w:t>
            </w:r>
            <w:proofErr w:type="gramStart"/>
            <w:r w:rsidRPr="00D3725B">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3725B">
              <w:br/>
              <w:t>Ученая степень, ученое звание (когда присвоены, номера дипломов, аттестатов)</w:t>
            </w:r>
            <w:proofErr w:type="gramEnd"/>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 xml:space="preserve">7. Какими иностранными языками и языками народов Российской </w:t>
            </w:r>
            <w:proofErr w:type="gramStart"/>
            <w:r w:rsidRPr="00D3725B">
              <w:t>Федерации</w:t>
            </w:r>
            <w:proofErr w:type="gramEnd"/>
            <w:r w:rsidRPr="00D3725B">
              <w:t xml:space="preserve"> владеете и в </w:t>
            </w:r>
            <w:proofErr w:type="gramStart"/>
            <w:r w:rsidRPr="00D3725B">
              <w:t>какой</w:t>
            </w:r>
            <w:proofErr w:type="gramEnd"/>
            <w:r w:rsidRPr="00D3725B">
              <w:t xml:space="preserve"> степени (читаете и переводите со словарем, читаете и можете объясняться, владеете свободно)</w:t>
            </w:r>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top w:val="single" w:sz="4" w:space="0" w:color="auto"/>
              <w:left w:val="single" w:sz="4" w:space="0" w:color="auto"/>
              <w:bottom w:val="single" w:sz="4" w:space="0" w:color="auto"/>
              <w:right w:val="nil"/>
            </w:tcBorders>
          </w:tcPr>
          <w:p w:rsidR="00CC227B" w:rsidRPr="00D3725B" w:rsidRDefault="00CC227B"/>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top w:val="single" w:sz="4" w:space="0" w:color="auto"/>
              <w:left w:val="single" w:sz="4" w:space="0" w:color="auto"/>
              <w:bottom w:val="single" w:sz="4" w:space="0" w:color="auto"/>
              <w:right w:val="nil"/>
            </w:tcBorders>
          </w:tcPr>
          <w:p w:rsidR="00CC227B" w:rsidRPr="00D3725B" w:rsidRDefault="00CC227B">
            <w:pPr>
              <w:pageBreakBefore/>
            </w:pPr>
          </w:p>
        </w:tc>
      </w:tr>
      <w:tr w:rsidR="00D3725B" w:rsidRPr="00D3725B" w:rsidTr="00CC227B">
        <w:trPr>
          <w:cantSplit/>
        </w:trPr>
        <w:tc>
          <w:tcPr>
            <w:tcW w:w="5103" w:type="dxa"/>
            <w:tcBorders>
              <w:top w:val="single" w:sz="4" w:space="0" w:color="auto"/>
              <w:left w:val="nil"/>
              <w:bottom w:val="single" w:sz="4" w:space="0" w:color="auto"/>
              <w:right w:val="single" w:sz="4" w:space="0" w:color="auto"/>
            </w:tcBorders>
            <w:hideMark/>
          </w:tcPr>
          <w:p w:rsidR="00CC227B" w:rsidRPr="00D3725B" w:rsidRDefault="00CC227B">
            <w:r w:rsidRPr="00D3725B">
              <w:t>10. Допуск к государственной тайне, оформленный за период работы, службы, учебы, его форма, номер и дата (если имеется)</w:t>
            </w:r>
          </w:p>
        </w:tc>
        <w:tc>
          <w:tcPr>
            <w:tcW w:w="4281" w:type="dxa"/>
            <w:tcBorders>
              <w:top w:val="single" w:sz="4" w:space="0" w:color="auto"/>
              <w:left w:val="single" w:sz="4" w:space="0" w:color="auto"/>
              <w:bottom w:val="single" w:sz="4" w:space="0" w:color="auto"/>
              <w:right w:val="nil"/>
            </w:tcBorders>
          </w:tcPr>
          <w:p w:rsidR="00CC227B" w:rsidRPr="00D3725B" w:rsidRDefault="00CC227B"/>
        </w:tc>
      </w:tr>
    </w:tbl>
    <w:p w:rsidR="00CC227B" w:rsidRPr="00D3725B" w:rsidRDefault="00CC227B" w:rsidP="00CC227B">
      <w:pPr>
        <w:spacing w:before="120" w:after="40"/>
        <w:jc w:val="both"/>
      </w:pPr>
      <w:r w:rsidRPr="00D3725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C227B" w:rsidRPr="00D3725B" w:rsidRDefault="00CC227B" w:rsidP="00CC227B">
      <w:pPr>
        <w:spacing w:after="40"/>
      </w:pPr>
      <w:r w:rsidRPr="00D3725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9"/>
        <w:gridCol w:w="1290"/>
        <w:gridCol w:w="4252"/>
        <w:gridCol w:w="2694"/>
      </w:tblGrid>
      <w:tr w:rsidR="00D3725B" w:rsidRPr="00D3725B" w:rsidTr="00CC227B">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CC227B" w:rsidRPr="00D3725B" w:rsidRDefault="00CC227B">
            <w:pPr>
              <w:jc w:val="center"/>
            </w:pPr>
            <w:r w:rsidRPr="00D3725B">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Должность с указанием</w:t>
            </w:r>
            <w:r w:rsidRPr="00D3725B">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CC227B" w:rsidRPr="00D3725B" w:rsidRDefault="00CC227B">
            <w:pPr>
              <w:jc w:val="center"/>
            </w:pPr>
            <w:r w:rsidRPr="00D3725B">
              <w:t>Адрес</w:t>
            </w:r>
            <w:r w:rsidRPr="00D3725B">
              <w:br/>
              <w:t>организации</w:t>
            </w:r>
            <w:r w:rsidRPr="00D3725B">
              <w:br/>
              <w:t xml:space="preserve">(в </w:t>
            </w:r>
            <w:proofErr w:type="spellStart"/>
            <w:r w:rsidRPr="00D3725B">
              <w:t>т.ч</w:t>
            </w:r>
            <w:proofErr w:type="spellEnd"/>
            <w:r w:rsidRPr="00D3725B">
              <w:t>. за границей)</w:t>
            </w:r>
          </w:p>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hideMark/>
          </w:tcPr>
          <w:p w:rsidR="00CC227B" w:rsidRPr="00D3725B" w:rsidRDefault="00CC227B">
            <w:pPr>
              <w:jc w:val="center"/>
            </w:pPr>
            <w:r w:rsidRPr="00D3725B">
              <w:t>поступ</w:t>
            </w:r>
            <w:r w:rsidRPr="00D3725B">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C227B" w:rsidRPr="00D3725B" w:rsidRDefault="00CC227B">
            <w:pPr>
              <w:jc w:val="center"/>
            </w:pPr>
            <w:r w:rsidRPr="00D3725B">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tc>
        <w:tc>
          <w:tcPr>
            <w:tcW w:w="2694"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1290"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42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2694" w:type="dxa"/>
            <w:tcBorders>
              <w:top w:val="single" w:sz="4" w:space="0" w:color="auto"/>
              <w:left w:val="single" w:sz="4" w:space="0" w:color="auto"/>
              <w:bottom w:val="single" w:sz="4" w:space="0" w:color="auto"/>
              <w:right w:val="single" w:sz="4" w:space="0" w:color="auto"/>
            </w:tcBorders>
          </w:tcPr>
          <w:p w:rsidR="00CC227B" w:rsidRPr="00D3725B" w:rsidRDefault="00CC227B"/>
        </w:tc>
      </w:tr>
    </w:tbl>
    <w:p w:rsidR="00CC227B" w:rsidRPr="00D3725B" w:rsidRDefault="00CC227B" w:rsidP="00CC227B">
      <w:pPr>
        <w:spacing w:before="120"/>
      </w:pPr>
      <w:r w:rsidRPr="00D3725B">
        <w:t>12. Государственные награды, иные награды и знаки отличия</w:t>
      </w: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Pr>
        <w:jc w:val="both"/>
      </w:pPr>
      <w:r w:rsidRPr="00D3725B">
        <w:t>13. </w:t>
      </w:r>
      <w:proofErr w:type="gramStart"/>
      <w:r w:rsidRPr="00D3725B">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C227B" w:rsidRPr="00D3725B" w:rsidRDefault="00CC227B" w:rsidP="00CC227B">
      <w:pPr>
        <w:spacing w:after="40"/>
        <w:ind w:firstLine="567"/>
        <w:jc w:val="both"/>
      </w:pPr>
      <w:r w:rsidRPr="00D3725B">
        <w:t>Если родственники изменяли фамилию, имя, отчество, необходимо также указать их прежние фамилию, имя, отчество.</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2552"/>
        <w:gridCol w:w="1701"/>
        <w:gridCol w:w="2211"/>
        <w:gridCol w:w="1474"/>
      </w:tblGrid>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Фамилия, имя,</w:t>
            </w:r>
            <w:r w:rsidRPr="00D3725B">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Место работы (наименование и адрес организации), должность</w:t>
            </w:r>
          </w:p>
        </w:tc>
        <w:tc>
          <w:tcPr>
            <w:tcW w:w="1474"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pPr>
            <w:r w:rsidRPr="00D3725B">
              <w:t>Домашний адрес (адрес регистрации, фактического проживания)</w:t>
            </w:r>
          </w:p>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r w:rsidR="00D3725B" w:rsidRPr="00D3725B" w:rsidTr="00CC227B">
        <w:trPr>
          <w:cantSplit/>
        </w:trPr>
        <w:tc>
          <w:tcPr>
            <w:tcW w:w="1588"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552"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701" w:type="dxa"/>
            <w:tcBorders>
              <w:top w:val="single" w:sz="4" w:space="0" w:color="auto"/>
              <w:left w:val="single" w:sz="4" w:space="0" w:color="auto"/>
              <w:bottom w:val="single" w:sz="4" w:space="0" w:color="auto"/>
              <w:right w:val="single" w:sz="4" w:space="0" w:color="auto"/>
            </w:tcBorders>
          </w:tcPr>
          <w:p w:rsidR="00CC227B" w:rsidRPr="00D3725B" w:rsidRDefault="00CC227B">
            <w:pPr>
              <w:jc w:val="center"/>
            </w:pPr>
          </w:p>
        </w:tc>
        <w:tc>
          <w:tcPr>
            <w:tcW w:w="2211" w:type="dxa"/>
            <w:tcBorders>
              <w:top w:val="single" w:sz="4" w:space="0" w:color="auto"/>
              <w:left w:val="single" w:sz="4" w:space="0" w:color="auto"/>
              <w:bottom w:val="single" w:sz="4" w:space="0" w:color="auto"/>
              <w:right w:val="single" w:sz="4" w:space="0" w:color="auto"/>
            </w:tcBorders>
          </w:tcPr>
          <w:p w:rsidR="00CC227B" w:rsidRPr="00D3725B" w:rsidRDefault="00CC227B"/>
        </w:tc>
        <w:tc>
          <w:tcPr>
            <w:tcW w:w="1474" w:type="dxa"/>
            <w:tcBorders>
              <w:top w:val="single" w:sz="4" w:space="0" w:color="auto"/>
              <w:left w:val="single" w:sz="4" w:space="0" w:color="auto"/>
              <w:bottom w:val="single" w:sz="4" w:space="0" w:color="auto"/>
              <w:right w:val="single" w:sz="4" w:space="0" w:color="auto"/>
            </w:tcBorders>
          </w:tcPr>
          <w:p w:rsidR="00CC227B" w:rsidRPr="00D3725B" w:rsidRDefault="00CC227B"/>
        </w:tc>
      </w:tr>
    </w:tbl>
    <w:p w:rsidR="00CC227B" w:rsidRPr="00D3725B" w:rsidRDefault="00CC227B" w:rsidP="00CC227B">
      <w:pPr>
        <w:spacing w:before="100"/>
        <w:jc w:val="both"/>
      </w:pPr>
      <w:r w:rsidRPr="00D3725B">
        <w:t xml:space="preserve">14. Ваши близкие родственники (отец, мать, братья, сестры и дети), а также супруга (супруг), </w:t>
      </w:r>
      <w:r w:rsidRPr="00D3725B">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C227B" w:rsidRPr="00D3725B" w:rsidRDefault="00CC227B" w:rsidP="00CC227B">
      <w:pPr>
        <w:pBdr>
          <w:top w:val="single" w:sz="4" w:space="1" w:color="auto"/>
        </w:pBdr>
        <w:ind w:left="3504"/>
        <w:jc w:val="center"/>
      </w:pPr>
      <w:proofErr w:type="gramStart"/>
      <w:r w:rsidRPr="00D3725B">
        <w:t>(фамилия, имя, отчество,</w:t>
      </w:r>
      <w:proofErr w:type="gramEnd"/>
    </w:p>
    <w:p w:rsidR="00CC227B" w:rsidRPr="00D3725B" w:rsidRDefault="00CC227B" w:rsidP="00CC227B"/>
    <w:p w:rsidR="00CC227B" w:rsidRPr="00D3725B" w:rsidRDefault="00CC227B" w:rsidP="00CC227B">
      <w:pPr>
        <w:pBdr>
          <w:top w:val="single" w:sz="4" w:space="1" w:color="auto"/>
        </w:pBdr>
        <w:jc w:val="center"/>
      </w:pPr>
      <w:r w:rsidRPr="00D3725B">
        <w:t>с какого времени они проживают за границей)</w:t>
      </w: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Pr>
        <w:jc w:val="both"/>
      </w:pPr>
      <w:r w:rsidRPr="00D3725B">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C227B" w:rsidRPr="00D3725B" w:rsidRDefault="00CC227B" w:rsidP="00CC227B">
      <w:pPr>
        <w:pBdr>
          <w:top w:val="single" w:sz="4" w:space="1" w:color="auto"/>
        </w:pBdr>
        <w:ind w:left="6464"/>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r w:rsidRPr="00D3725B">
        <w:t xml:space="preserve">15. Пребывание за границей (когда, где, с какой целью)  </w:t>
      </w:r>
    </w:p>
    <w:p w:rsidR="00CC227B" w:rsidRPr="00D3725B" w:rsidRDefault="00CC227B" w:rsidP="00CC227B">
      <w:pPr>
        <w:pBdr>
          <w:top w:val="single" w:sz="4" w:space="1" w:color="auto"/>
        </w:pBdr>
        <w:ind w:left="5823"/>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r w:rsidRPr="00D3725B">
        <w:t xml:space="preserve">16. Отношение к воинской обязанности и воинское звание  </w:t>
      </w:r>
    </w:p>
    <w:p w:rsidR="00CC227B" w:rsidRPr="00D3725B" w:rsidRDefault="00CC227B" w:rsidP="00CC227B">
      <w:pPr>
        <w:pBdr>
          <w:top w:val="single" w:sz="4" w:space="1" w:color="auto"/>
        </w:pBdr>
        <w:ind w:left="6124"/>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Pr>
        <w:jc w:val="both"/>
      </w:pPr>
      <w:r w:rsidRPr="00D3725B">
        <w:t xml:space="preserve">17. Домашний адрес (адрес регистрации, фактического проживания), номер телефона (либо иной вид связи)  </w:t>
      </w:r>
    </w:p>
    <w:p w:rsidR="00CC227B" w:rsidRPr="00D3725B" w:rsidRDefault="00CC227B" w:rsidP="00CC227B">
      <w:pPr>
        <w:pBdr>
          <w:top w:val="single" w:sz="4" w:space="1" w:color="auto"/>
        </w:pBdr>
        <w:ind w:left="1174"/>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r w:rsidRPr="00D3725B">
        <w:t xml:space="preserve">18. Паспорт или документ, его заменяющий  </w:t>
      </w:r>
    </w:p>
    <w:p w:rsidR="00CC227B" w:rsidRPr="00D3725B" w:rsidRDefault="00CC227B" w:rsidP="00CC227B">
      <w:pPr>
        <w:pBdr>
          <w:top w:val="single" w:sz="4" w:space="1" w:color="auto"/>
        </w:pBdr>
        <w:ind w:left="4640"/>
        <w:jc w:val="center"/>
      </w:pPr>
      <w:r w:rsidRPr="00D3725B">
        <w:t>(серия, номер, кем и когда выдан)</w:t>
      </w: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r w:rsidRPr="00D3725B">
        <w:t xml:space="preserve">19. Наличие заграничного паспорта  </w:t>
      </w:r>
    </w:p>
    <w:p w:rsidR="00CC227B" w:rsidRPr="00D3725B" w:rsidRDefault="00CC227B" w:rsidP="00CC227B">
      <w:pPr>
        <w:pBdr>
          <w:top w:val="single" w:sz="4" w:space="1" w:color="auto"/>
        </w:pBdr>
        <w:ind w:left="3782"/>
        <w:jc w:val="center"/>
      </w:pPr>
      <w:r w:rsidRPr="00D3725B">
        <w:t>(серия, номер, кем и когда выдан)</w:t>
      </w: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Pr>
        <w:jc w:val="both"/>
        <w:rPr>
          <w:sz w:val="2"/>
          <w:szCs w:val="2"/>
        </w:rPr>
      </w:pPr>
      <w:r w:rsidRPr="00D3725B">
        <w:t>20. Страховой номер индивидуального лицевого счета (если имеется)</w:t>
      </w:r>
      <w:r w:rsidRPr="00D3725B">
        <w:br/>
      </w: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r w:rsidRPr="00D3725B">
        <w:t xml:space="preserve">21. ИНН (если имеется)  </w:t>
      </w:r>
    </w:p>
    <w:p w:rsidR="00CC227B" w:rsidRPr="00D3725B" w:rsidRDefault="00CC227B" w:rsidP="00CC227B">
      <w:pPr>
        <w:pBdr>
          <w:top w:val="single" w:sz="4" w:space="1" w:color="auto"/>
        </w:pBdr>
        <w:ind w:left="2534"/>
        <w:rPr>
          <w:sz w:val="2"/>
          <w:szCs w:val="2"/>
        </w:rPr>
      </w:pPr>
    </w:p>
    <w:p w:rsidR="00CC227B" w:rsidRPr="00D3725B" w:rsidRDefault="00CC227B" w:rsidP="00CC227B">
      <w:pPr>
        <w:jc w:val="both"/>
      </w:pPr>
      <w:r w:rsidRPr="00D3725B">
        <w:t xml:space="preserve">22. Дополнительные сведения (участие в выборных представительных органах, другая информация, которую желаете сообщить о себе)  </w:t>
      </w:r>
    </w:p>
    <w:p w:rsidR="00CC227B" w:rsidRPr="00D3725B" w:rsidRDefault="00CC227B" w:rsidP="00CC227B">
      <w:pPr>
        <w:pBdr>
          <w:top w:val="single" w:sz="4" w:space="1" w:color="auto"/>
        </w:pBdr>
        <w:ind w:left="5075"/>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Pr>
        <w:jc w:val="both"/>
      </w:pPr>
      <w:r w:rsidRPr="00D3725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C227B" w:rsidRPr="00D3725B" w:rsidRDefault="00CC227B" w:rsidP="00CC227B">
      <w:pPr>
        <w:spacing w:after="240"/>
        <w:ind w:firstLine="567"/>
        <w:jc w:val="both"/>
      </w:pPr>
      <w:r w:rsidRPr="00D3725B">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D3725B">
        <w:t>согласна</w:t>
      </w:r>
      <w:proofErr w:type="gramEnd"/>
      <w:r w:rsidRPr="00D3725B">
        <w:t>).</w:t>
      </w:r>
    </w:p>
    <w:tbl>
      <w:tblPr>
        <w:tblW w:w="9525"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4309"/>
        <w:gridCol w:w="1600"/>
      </w:tblGrid>
      <w:tr w:rsidR="00CC227B" w:rsidRPr="00D3725B" w:rsidTr="00CC227B">
        <w:tc>
          <w:tcPr>
            <w:tcW w:w="187" w:type="dxa"/>
            <w:vAlign w:val="bottom"/>
            <w:hideMark/>
          </w:tcPr>
          <w:p w:rsidR="00CC227B" w:rsidRPr="00D3725B" w:rsidRDefault="00CC227B">
            <w:pPr>
              <w:jc w:val="right"/>
            </w:pPr>
            <w:r w:rsidRPr="00D3725B">
              <w:t>«</w:t>
            </w:r>
          </w:p>
        </w:tc>
        <w:tc>
          <w:tcPr>
            <w:tcW w:w="397" w:type="dxa"/>
            <w:tcBorders>
              <w:top w:val="nil"/>
              <w:left w:val="nil"/>
              <w:bottom w:val="single" w:sz="4" w:space="0" w:color="auto"/>
              <w:right w:val="nil"/>
            </w:tcBorders>
            <w:vAlign w:val="bottom"/>
          </w:tcPr>
          <w:p w:rsidR="00CC227B" w:rsidRPr="00D3725B" w:rsidRDefault="00CC227B">
            <w:pPr>
              <w:jc w:val="center"/>
            </w:pPr>
          </w:p>
        </w:tc>
        <w:tc>
          <w:tcPr>
            <w:tcW w:w="255" w:type="dxa"/>
            <w:vAlign w:val="bottom"/>
            <w:hideMark/>
          </w:tcPr>
          <w:p w:rsidR="00CC227B" w:rsidRPr="00D3725B" w:rsidRDefault="00CC227B">
            <w:r w:rsidRPr="00D3725B">
              <w:t>»</w:t>
            </w:r>
          </w:p>
        </w:tc>
        <w:tc>
          <w:tcPr>
            <w:tcW w:w="1984" w:type="dxa"/>
            <w:tcBorders>
              <w:top w:val="nil"/>
              <w:left w:val="nil"/>
              <w:bottom w:val="single" w:sz="4" w:space="0" w:color="auto"/>
              <w:right w:val="nil"/>
            </w:tcBorders>
            <w:vAlign w:val="bottom"/>
          </w:tcPr>
          <w:p w:rsidR="00CC227B" w:rsidRPr="00D3725B" w:rsidRDefault="00CC227B">
            <w:pPr>
              <w:jc w:val="center"/>
            </w:pPr>
          </w:p>
        </w:tc>
        <w:tc>
          <w:tcPr>
            <w:tcW w:w="397" w:type="dxa"/>
            <w:vAlign w:val="bottom"/>
            <w:hideMark/>
          </w:tcPr>
          <w:p w:rsidR="00CC227B" w:rsidRPr="00D3725B" w:rsidRDefault="00CC227B">
            <w:pPr>
              <w:jc w:val="right"/>
            </w:pPr>
            <w:r w:rsidRPr="00D3725B">
              <w:t>20</w:t>
            </w:r>
          </w:p>
        </w:tc>
        <w:tc>
          <w:tcPr>
            <w:tcW w:w="397" w:type="dxa"/>
            <w:tcBorders>
              <w:top w:val="nil"/>
              <w:left w:val="nil"/>
              <w:bottom w:val="single" w:sz="4" w:space="0" w:color="auto"/>
              <w:right w:val="nil"/>
            </w:tcBorders>
            <w:vAlign w:val="bottom"/>
          </w:tcPr>
          <w:p w:rsidR="00CC227B" w:rsidRPr="00D3725B" w:rsidRDefault="00CC227B"/>
        </w:tc>
        <w:tc>
          <w:tcPr>
            <w:tcW w:w="4309" w:type="dxa"/>
            <w:vAlign w:val="bottom"/>
            <w:hideMark/>
          </w:tcPr>
          <w:p w:rsidR="00CC227B" w:rsidRPr="00D3725B" w:rsidRDefault="00CC227B">
            <w:pPr>
              <w:tabs>
                <w:tab w:val="left" w:pos="3270"/>
              </w:tabs>
              <w:ind w:left="57"/>
            </w:pPr>
            <w:r w:rsidRPr="00D3725B">
              <w:t>г.</w:t>
            </w:r>
            <w:r w:rsidRPr="00D3725B">
              <w:tab/>
              <w:t>Подпись</w:t>
            </w:r>
          </w:p>
        </w:tc>
        <w:tc>
          <w:tcPr>
            <w:tcW w:w="1600" w:type="dxa"/>
            <w:tcBorders>
              <w:top w:val="nil"/>
              <w:left w:val="nil"/>
              <w:bottom w:val="single" w:sz="4" w:space="0" w:color="auto"/>
              <w:right w:val="nil"/>
            </w:tcBorders>
            <w:vAlign w:val="bottom"/>
          </w:tcPr>
          <w:p w:rsidR="00CC227B" w:rsidRPr="00D3725B" w:rsidRDefault="00CC227B">
            <w:pPr>
              <w:jc w:val="center"/>
            </w:pPr>
          </w:p>
        </w:tc>
      </w:tr>
    </w:tbl>
    <w:p w:rsidR="00CC227B" w:rsidRPr="00D3725B" w:rsidRDefault="00CC227B" w:rsidP="00CC227B">
      <w:pPr>
        <w:spacing w:after="240"/>
        <w:rPr>
          <w:sz w:val="2"/>
          <w:szCs w:val="2"/>
        </w:rPr>
      </w:pPr>
    </w:p>
    <w:tbl>
      <w:tblPr>
        <w:tblW w:w="9390" w:type="dxa"/>
        <w:tblLayout w:type="fixed"/>
        <w:tblCellMar>
          <w:left w:w="28" w:type="dxa"/>
          <w:right w:w="28" w:type="dxa"/>
        </w:tblCellMar>
        <w:tblLook w:val="04A0" w:firstRow="1" w:lastRow="0" w:firstColumn="1" w:lastColumn="0" w:noHBand="0" w:noVBand="1"/>
      </w:tblPr>
      <w:tblGrid>
        <w:gridCol w:w="2014"/>
        <w:gridCol w:w="7376"/>
      </w:tblGrid>
      <w:tr w:rsidR="00CC227B" w:rsidRPr="00D3725B" w:rsidTr="00CC227B">
        <w:tc>
          <w:tcPr>
            <w:tcW w:w="2013" w:type="dxa"/>
            <w:vAlign w:val="center"/>
            <w:hideMark/>
          </w:tcPr>
          <w:p w:rsidR="00CC227B" w:rsidRPr="00D3725B" w:rsidRDefault="00CC227B">
            <w:pPr>
              <w:jc w:val="center"/>
            </w:pPr>
            <w:r w:rsidRPr="00D3725B">
              <w:t>М.П.</w:t>
            </w:r>
          </w:p>
        </w:tc>
        <w:tc>
          <w:tcPr>
            <w:tcW w:w="7371" w:type="dxa"/>
            <w:hideMark/>
          </w:tcPr>
          <w:p w:rsidR="00CC227B" w:rsidRPr="00D3725B" w:rsidRDefault="00CC227B">
            <w:pPr>
              <w:jc w:val="both"/>
            </w:pPr>
            <w:r w:rsidRPr="00D3725B">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C227B" w:rsidRPr="00D3725B" w:rsidRDefault="00CC227B" w:rsidP="00CC227B">
      <w:pPr>
        <w:spacing w:after="240"/>
        <w:rPr>
          <w:sz w:val="2"/>
          <w:szCs w:val="2"/>
        </w:rPr>
      </w:pPr>
    </w:p>
    <w:tbl>
      <w:tblPr>
        <w:tblW w:w="9390" w:type="dxa"/>
        <w:tblLayout w:type="fixed"/>
        <w:tblCellMar>
          <w:left w:w="28" w:type="dxa"/>
          <w:right w:w="28" w:type="dxa"/>
        </w:tblCellMar>
        <w:tblLook w:val="04A0" w:firstRow="1" w:lastRow="0" w:firstColumn="1" w:lastColumn="0" w:noHBand="0" w:noVBand="1"/>
      </w:tblPr>
      <w:tblGrid>
        <w:gridCol w:w="188"/>
        <w:gridCol w:w="398"/>
        <w:gridCol w:w="255"/>
        <w:gridCol w:w="1985"/>
        <w:gridCol w:w="397"/>
        <w:gridCol w:w="397"/>
        <w:gridCol w:w="680"/>
        <w:gridCol w:w="1872"/>
        <w:gridCol w:w="3218"/>
      </w:tblGrid>
      <w:tr w:rsidR="00D3725B" w:rsidRPr="00D3725B" w:rsidTr="00CC227B">
        <w:trPr>
          <w:cantSplit/>
        </w:trPr>
        <w:tc>
          <w:tcPr>
            <w:tcW w:w="187" w:type="dxa"/>
            <w:vAlign w:val="bottom"/>
            <w:hideMark/>
          </w:tcPr>
          <w:p w:rsidR="00CC227B" w:rsidRPr="00D3725B" w:rsidRDefault="00CC227B">
            <w:pPr>
              <w:jc w:val="right"/>
            </w:pPr>
            <w:r w:rsidRPr="00D3725B">
              <w:t>«</w:t>
            </w:r>
          </w:p>
        </w:tc>
        <w:tc>
          <w:tcPr>
            <w:tcW w:w="397" w:type="dxa"/>
            <w:tcBorders>
              <w:top w:val="nil"/>
              <w:left w:val="nil"/>
              <w:bottom w:val="single" w:sz="4" w:space="0" w:color="auto"/>
              <w:right w:val="nil"/>
            </w:tcBorders>
            <w:vAlign w:val="bottom"/>
          </w:tcPr>
          <w:p w:rsidR="00CC227B" w:rsidRPr="00D3725B" w:rsidRDefault="00CC227B">
            <w:pPr>
              <w:jc w:val="center"/>
            </w:pPr>
          </w:p>
        </w:tc>
        <w:tc>
          <w:tcPr>
            <w:tcW w:w="255" w:type="dxa"/>
            <w:vAlign w:val="bottom"/>
            <w:hideMark/>
          </w:tcPr>
          <w:p w:rsidR="00CC227B" w:rsidRPr="00D3725B" w:rsidRDefault="00CC227B">
            <w:r w:rsidRPr="00D3725B">
              <w:t>»</w:t>
            </w:r>
          </w:p>
        </w:tc>
        <w:tc>
          <w:tcPr>
            <w:tcW w:w="1984" w:type="dxa"/>
            <w:tcBorders>
              <w:top w:val="nil"/>
              <w:left w:val="nil"/>
              <w:bottom w:val="single" w:sz="4" w:space="0" w:color="auto"/>
              <w:right w:val="nil"/>
            </w:tcBorders>
            <w:vAlign w:val="bottom"/>
          </w:tcPr>
          <w:p w:rsidR="00CC227B" w:rsidRPr="00D3725B" w:rsidRDefault="00CC227B">
            <w:pPr>
              <w:jc w:val="center"/>
            </w:pPr>
          </w:p>
        </w:tc>
        <w:tc>
          <w:tcPr>
            <w:tcW w:w="397" w:type="dxa"/>
            <w:vAlign w:val="bottom"/>
            <w:hideMark/>
          </w:tcPr>
          <w:p w:rsidR="00CC227B" w:rsidRPr="00D3725B" w:rsidRDefault="00CC227B">
            <w:pPr>
              <w:jc w:val="right"/>
            </w:pPr>
            <w:r w:rsidRPr="00D3725B">
              <w:t>20</w:t>
            </w:r>
          </w:p>
        </w:tc>
        <w:tc>
          <w:tcPr>
            <w:tcW w:w="397" w:type="dxa"/>
            <w:tcBorders>
              <w:top w:val="nil"/>
              <w:left w:val="nil"/>
              <w:bottom w:val="single" w:sz="4" w:space="0" w:color="auto"/>
              <w:right w:val="nil"/>
            </w:tcBorders>
            <w:vAlign w:val="bottom"/>
          </w:tcPr>
          <w:p w:rsidR="00CC227B" w:rsidRPr="00D3725B" w:rsidRDefault="00CC227B"/>
        </w:tc>
        <w:tc>
          <w:tcPr>
            <w:tcW w:w="680" w:type="dxa"/>
            <w:vAlign w:val="bottom"/>
            <w:hideMark/>
          </w:tcPr>
          <w:p w:rsidR="00CC227B" w:rsidRPr="00D3725B" w:rsidRDefault="00CC227B">
            <w:pPr>
              <w:ind w:left="57"/>
            </w:pPr>
            <w:proofErr w:type="gramStart"/>
            <w:r w:rsidRPr="00D3725B">
              <w:t>г</w:t>
            </w:r>
            <w:proofErr w:type="gramEnd"/>
            <w:r w:rsidRPr="00D3725B">
              <w:t>.</w:t>
            </w:r>
          </w:p>
        </w:tc>
        <w:tc>
          <w:tcPr>
            <w:tcW w:w="1871" w:type="dxa"/>
            <w:tcBorders>
              <w:top w:val="nil"/>
              <w:left w:val="nil"/>
              <w:bottom w:val="single" w:sz="4" w:space="0" w:color="auto"/>
              <w:right w:val="nil"/>
            </w:tcBorders>
            <w:vAlign w:val="bottom"/>
          </w:tcPr>
          <w:p w:rsidR="00CC227B" w:rsidRPr="00D3725B" w:rsidRDefault="00CC227B">
            <w:pPr>
              <w:jc w:val="center"/>
            </w:pPr>
          </w:p>
        </w:tc>
        <w:tc>
          <w:tcPr>
            <w:tcW w:w="3216" w:type="dxa"/>
            <w:tcBorders>
              <w:top w:val="nil"/>
              <w:left w:val="nil"/>
              <w:bottom w:val="single" w:sz="4" w:space="0" w:color="auto"/>
              <w:right w:val="nil"/>
            </w:tcBorders>
            <w:vAlign w:val="bottom"/>
          </w:tcPr>
          <w:p w:rsidR="00CC227B" w:rsidRPr="00D3725B" w:rsidRDefault="00CC227B">
            <w:pPr>
              <w:jc w:val="center"/>
            </w:pPr>
          </w:p>
        </w:tc>
      </w:tr>
      <w:tr w:rsidR="00CC227B" w:rsidRPr="00D3725B" w:rsidTr="00CC227B">
        <w:tc>
          <w:tcPr>
            <w:tcW w:w="187" w:type="dxa"/>
          </w:tcPr>
          <w:p w:rsidR="00CC227B" w:rsidRPr="00D3725B" w:rsidRDefault="00CC227B"/>
        </w:tc>
        <w:tc>
          <w:tcPr>
            <w:tcW w:w="397" w:type="dxa"/>
          </w:tcPr>
          <w:p w:rsidR="00CC227B" w:rsidRPr="00D3725B" w:rsidRDefault="00CC227B">
            <w:pPr>
              <w:jc w:val="center"/>
            </w:pPr>
          </w:p>
        </w:tc>
        <w:tc>
          <w:tcPr>
            <w:tcW w:w="255" w:type="dxa"/>
          </w:tcPr>
          <w:p w:rsidR="00CC227B" w:rsidRPr="00D3725B" w:rsidRDefault="00CC227B"/>
        </w:tc>
        <w:tc>
          <w:tcPr>
            <w:tcW w:w="1984" w:type="dxa"/>
          </w:tcPr>
          <w:p w:rsidR="00CC227B" w:rsidRPr="00D3725B" w:rsidRDefault="00CC227B">
            <w:pPr>
              <w:jc w:val="center"/>
            </w:pPr>
          </w:p>
        </w:tc>
        <w:tc>
          <w:tcPr>
            <w:tcW w:w="397" w:type="dxa"/>
          </w:tcPr>
          <w:p w:rsidR="00CC227B" w:rsidRPr="00D3725B" w:rsidRDefault="00CC227B">
            <w:pPr>
              <w:jc w:val="right"/>
            </w:pPr>
          </w:p>
        </w:tc>
        <w:tc>
          <w:tcPr>
            <w:tcW w:w="397" w:type="dxa"/>
          </w:tcPr>
          <w:p w:rsidR="00CC227B" w:rsidRPr="00D3725B" w:rsidRDefault="00CC227B"/>
        </w:tc>
        <w:tc>
          <w:tcPr>
            <w:tcW w:w="680" w:type="dxa"/>
          </w:tcPr>
          <w:p w:rsidR="00CC227B" w:rsidRPr="00D3725B" w:rsidRDefault="00CC227B">
            <w:pPr>
              <w:tabs>
                <w:tab w:val="left" w:pos="3270"/>
              </w:tabs>
            </w:pPr>
          </w:p>
        </w:tc>
        <w:tc>
          <w:tcPr>
            <w:tcW w:w="5087" w:type="dxa"/>
            <w:gridSpan w:val="2"/>
            <w:hideMark/>
          </w:tcPr>
          <w:p w:rsidR="00CC227B" w:rsidRPr="00D3725B" w:rsidRDefault="00CC227B">
            <w:pPr>
              <w:jc w:val="center"/>
            </w:pPr>
            <w:r w:rsidRPr="00D3725B">
              <w:t>(подпись, фамилия работника кадровой службы)</w:t>
            </w:r>
          </w:p>
        </w:tc>
      </w:tr>
    </w:tbl>
    <w:p w:rsidR="00CC227B" w:rsidRPr="00D3725B" w:rsidRDefault="00CC227B" w:rsidP="00CC227B">
      <w:pPr>
        <w:rPr>
          <w:sz w:val="2"/>
          <w:szCs w:val="2"/>
        </w:rPr>
      </w:pPr>
    </w:p>
    <w:p w:rsidR="00CC227B" w:rsidRPr="00D3725B" w:rsidRDefault="00CC227B" w:rsidP="00CC227B">
      <w:pPr>
        <w:ind w:left="6840"/>
        <w:jc w:val="right"/>
      </w:pPr>
    </w:p>
    <w:p w:rsidR="00CC227B" w:rsidRPr="00D3725B" w:rsidRDefault="00CC227B" w:rsidP="00CC227B">
      <w:pPr>
        <w:ind w:left="6840"/>
        <w:jc w:val="right"/>
      </w:pPr>
    </w:p>
    <w:p w:rsidR="00CC227B" w:rsidRPr="00D3725B" w:rsidRDefault="00CC227B" w:rsidP="00CC227B">
      <w:pPr>
        <w:ind w:left="6840"/>
        <w:jc w:val="right"/>
      </w:pPr>
    </w:p>
    <w:p w:rsidR="00CC227B" w:rsidRPr="00D3725B" w:rsidRDefault="00CC227B" w:rsidP="00CC227B">
      <w:pPr>
        <w:ind w:left="6840"/>
        <w:jc w:val="right"/>
      </w:pPr>
      <w:r w:rsidRPr="00D3725B">
        <w:t>Приложение № 3</w:t>
      </w:r>
      <w:r w:rsidRPr="00D3725B">
        <w:br/>
      </w:r>
    </w:p>
    <w:p w:rsidR="00CC227B" w:rsidRPr="00D3725B" w:rsidRDefault="00CC227B" w:rsidP="00CC227B">
      <w:pPr>
        <w:spacing w:before="360"/>
        <w:ind w:left="6480"/>
      </w:pPr>
      <w:r w:rsidRPr="00D3725B">
        <w:t>Медицинская документация</w:t>
      </w:r>
    </w:p>
    <w:p w:rsidR="00CC227B" w:rsidRPr="00D3725B" w:rsidRDefault="00CC227B" w:rsidP="00CC227B">
      <w:pPr>
        <w:ind w:left="6480"/>
        <w:rPr>
          <w:b/>
          <w:bCs/>
        </w:rPr>
      </w:pPr>
      <w:r w:rsidRPr="00D3725B">
        <w:rPr>
          <w:b/>
          <w:bCs/>
        </w:rPr>
        <w:t>Учетная форма № 001-ГС/у</w:t>
      </w:r>
    </w:p>
    <w:p w:rsidR="00CC227B" w:rsidRPr="00D3725B" w:rsidRDefault="00CC227B" w:rsidP="00CC227B">
      <w:pPr>
        <w:ind w:left="6480"/>
      </w:pPr>
      <w:proofErr w:type="gramStart"/>
      <w:r w:rsidRPr="00D3725B">
        <w:t>Утверждена</w:t>
      </w:r>
      <w:proofErr w:type="gramEnd"/>
      <w:r w:rsidRPr="00D3725B">
        <w:t xml:space="preserve"> Приказом </w:t>
      </w:r>
      <w:proofErr w:type="spellStart"/>
      <w:r w:rsidRPr="00D3725B">
        <w:t>Минздравсоцразвития</w:t>
      </w:r>
      <w:proofErr w:type="spellEnd"/>
      <w:r w:rsidRPr="00D3725B">
        <w:t xml:space="preserve"> России от 14.12.2009 № 984н</w:t>
      </w:r>
    </w:p>
    <w:p w:rsidR="00CC227B" w:rsidRPr="00D3725B" w:rsidRDefault="00CC227B" w:rsidP="00CC227B">
      <w:pPr>
        <w:spacing w:before="480"/>
        <w:jc w:val="center"/>
        <w:rPr>
          <w:b/>
          <w:bCs/>
          <w:sz w:val="26"/>
          <w:szCs w:val="26"/>
        </w:rPr>
      </w:pPr>
      <w:r w:rsidRPr="00D3725B">
        <w:rPr>
          <w:b/>
          <w:bCs/>
          <w:sz w:val="26"/>
          <w:szCs w:val="26"/>
        </w:rPr>
        <w:t>Заключение</w:t>
      </w:r>
      <w:r w:rsidRPr="00D3725B">
        <w:rPr>
          <w:b/>
          <w:bCs/>
          <w:sz w:val="26"/>
          <w:szCs w:val="26"/>
        </w:rPr>
        <w:br/>
        <w:t>медицинского учреждения о наличии (отсутствии) заболевания,</w:t>
      </w:r>
      <w:r w:rsidRPr="00D3725B">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D3725B" w:rsidRPr="00D3725B" w:rsidTr="00CC227B">
        <w:trPr>
          <w:jc w:val="center"/>
        </w:trPr>
        <w:tc>
          <w:tcPr>
            <w:tcW w:w="482" w:type="dxa"/>
            <w:vAlign w:val="bottom"/>
            <w:hideMark/>
          </w:tcPr>
          <w:p w:rsidR="00CC227B" w:rsidRPr="00D3725B" w:rsidRDefault="00CC227B">
            <w:pPr>
              <w:jc w:val="right"/>
            </w:pPr>
            <w:r w:rsidRPr="00D3725B">
              <w:t>от “</w:t>
            </w:r>
          </w:p>
        </w:tc>
        <w:tc>
          <w:tcPr>
            <w:tcW w:w="397" w:type="dxa"/>
            <w:tcBorders>
              <w:top w:val="nil"/>
              <w:left w:val="nil"/>
              <w:bottom w:val="single" w:sz="4" w:space="0" w:color="auto"/>
              <w:right w:val="nil"/>
            </w:tcBorders>
            <w:vAlign w:val="bottom"/>
          </w:tcPr>
          <w:p w:rsidR="00CC227B" w:rsidRPr="00D3725B" w:rsidRDefault="00CC227B">
            <w:pPr>
              <w:jc w:val="center"/>
            </w:pPr>
          </w:p>
        </w:tc>
        <w:tc>
          <w:tcPr>
            <w:tcW w:w="244" w:type="dxa"/>
            <w:vAlign w:val="bottom"/>
            <w:hideMark/>
          </w:tcPr>
          <w:p w:rsidR="00CC227B" w:rsidRPr="00D3725B" w:rsidRDefault="00CC227B">
            <w:r w:rsidRPr="00D3725B">
              <w:t>”</w:t>
            </w:r>
          </w:p>
        </w:tc>
        <w:tc>
          <w:tcPr>
            <w:tcW w:w="1418" w:type="dxa"/>
            <w:tcBorders>
              <w:top w:val="nil"/>
              <w:left w:val="nil"/>
              <w:bottom w:val="single" w:sz="4" w:space="0" w:color="auto"/>
              <w:right w:val="nil"/>
            </w:tcBorders>
            <w:vAlign w:val="bottom"/>
          </w:tcPr>
          <w:p w:rsidR="00CC227B" w:rsidRPr="00D3725B" w:rsidRDefault="00CC227B">
            <w:pPr>
              <w:jc w:val="center"/>
            </w:pPr>
          </w:p>
        </w:tc>
        <w:tc>
          <w:tcPr>
            <w:tcW w:w="397" w:type="dxa"/>
            <w:vAlign w:val="bottom"/>
            <w:hideMark/>
          </w:tcPr>
          <w:p w:rsidR="00CC227B" w:rsidRPr="00D3725B" w:rsidRDefault="00CC227B">
            <w:pPr>
              <w:jc w:val="right"/>
            </w:pPr>
            <w:r w:rsidRPr="00D3725B">
              <w:t>20</w:t>
            </w:r>
          </w:p>
        </w:tc>
        <w:tc>
          <w:tcPr>
            <w:tcW w:w="397" w:type="dxa"/>
            <w:tcBorders>
              <w:top w:val="nil"/>
              <w:left w:val="nil"/>
              <w:bottom w:val="single" w:sz="4" w:space="0" w:color="auto"/>
              <w:right w:val="nil"/>
            </w:tcBorders>
            <w:vAlign w:val="bottom"/>
          </w:tcPr>
          <w:p w:rsidR="00CC227B" w:rsidRPr="00D3725B" w:rsidRDefault="00CC227B"/>
        </w:tc>
        <w:tc>
          <w:tcPr>
            <w:tcW w:w="284" w:type="dxa"/>
            <w:vAlign w:val="bottom"/>
            <w:hideMark/>
          </w:tcPr>
          <w:p w:rsidR="00CC227B" w:rsidRPr="00D3725B" w:rsidRDefault="00CC227B">
            <w:pPr>
              <w:ind w:left="57"/>
            </w:pPr>
            <w:proofErr w:type="gramStart"/>
            <w:r w:rsidRPr="00D3725B">
              <w:t>г</w:t>
            </w:r>
            <w:proofErr w:type="gramEnd"/>
            <w:r w:rsidRPr="00D3725B">
              <w:t>.</w:t>
            </w:r>
          </w:p>
        </w:tc>
      </w:tr>
    </w:tbl>
    <w:p w:rsidR="00CC227B" w:rsidRPr="00D3725B" w:rsidRDefault="00CC227B" w:rsidP="00CC227B">
      <w:pPr>
        <w:spacing w:before="360"/>
      </w:pPr>
      <w:r w:rsidRPr="00D3725B">
        <w:t xml:space="preserve">1. Выдано  </w:t>
      </w:r>
    </w:p>
    <w:p w:rsidR="00CC227B" w:rsidRPr="00D3725B" w:rsidRDefault="00CC227B" w:rsidP="00CC227B">
      <w:pPr>
        <w:pBdr>
          <w:top w:val="single" w:sz="4" w:space="1" w:color="auto"/>
        </w:pBdr>
        <w:ind w:left="1160"/>
        <w:jc w:val="center"/>
      </w:pPr>
      <w:r w:rsidRPr="00D3725B">
        <w:t>(наименование и адрес учреждения здравоохранения)</w:t>
      </w:r>
    </w:p>
    <w:p w:rsidR="00CC227B" w:rsidRPr="00D3725B" w:rsidRDefault="00CC227B" w:rsidP="00CC227B">
      <w:pPr>
        <w:spacing w:before="120"/>
        <w:jc w:val="both"/>
      </w:pPr>
      <w:r w:rsidRPr="00D3725B">
        <w:t xml:space="preserve">2. Наименование, почтовый адрес государственного органа, органа муниципального образования </w:t>
      </w:r>
      <w:r w:rsidRPr="00D3725B">
        <w:rPr>
          <w:vertAlign w:val="superscript"/>
        </w:rPr>
        <w:footnoteReference w:customMarkFollows="1" w:id="1"/>
        <w:t>*</w:t>
      </w:r>
      <w:r w:rsidRPr="00D3725B">
        <w:t xml:space="preserve">, куда представляется Заключение  </w:t>
      </w:r>
    </w:p>
    <w:p w:rsidR="00CC227B" w:rsidRPr="00D3725B" w:rsidRDefault="00CC227B" w:rsidP="00CC227B">
      <w:pPr>
        <w:pBdr>
          <w:top w:val="single" w:sz="4" w:space="1" w:color="auto"/>
        </w:pBdr>
        <w:ind w:left="5075"/>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 w:rsidR="00CC227B" w:rsidRPr="00D3725B" w:rsidRDefault="00CC227B" w:rsidP="00CC227B">
      <w:pPr>
        <w:pBdr>
          <w:top w:val="single" w:sz="4" w:space="1" w:color="auto"/>
        </w:pBdr>
        <w:rPr>
          <w:sz w:val="2"/>
          <w:szCs w:val="2"/>
        </w:rPr>
      </w:pPr>
    </w:p>
    <w:p w:rsidR="00CC227B" w:rsidRPr="00D3725B" w:rsidRDefault="00CC227B" w:rsidP="00CC227B">
      <w:pPr>
        <w:spacing w:before="120"/>
      </w:pPr>
      <w:r w:rsidRPr="00D3725B">
        <w:t xml:space="preserve">3. Фамилия, имя, отчество  </w:t>
      </w:r>
    </w:p>
    <w:p w:rsidR="00CC227B" w:rsidRPr="00D3725B" w:rsidRDefault="00CC227B" w:rsidP="00CC227B">
      <w:pPr>
        <w:pBdr>
          <w:top w:val="single" w:sz="4" w:space="1" w:color="auto"/>
        </w:pBdr>
        <w:ind w:left="2837"/>
        <w:jc w:val="center"/>
      </w:pPr>
      <w:r w:rsidRPr="00D3725B">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CC227B" w:rsidRPr="00D3725B" w:rsidRDefault="00CC227B" w:rsidP="00CC227B">
      <w:pPr>
        <w:spacing w:before="120"/>
      </w:pPr>
      <w:r w:rsidRPr="00D3725B">
        <w:t xml:space="preserve">4. Пол (мужской/женский)*  </w:t>
      </w:r>
    </w:p>
    <w:p w:rsidR="00CC227B" w:rsidRPr="00D3725B" w:rsidRDefault="00CC227B" w:rsidP="00CC227B">
      <w:pPr>
        <w:pBdr>
          <w:top w:val="single" w:sz="4" w:space="1" w:color="auto"/>
        </w:pBdr>
        <w:ind w:left="2963"/>
        <w:rPr>
          <w:sz w:val="2"/>
          <w:szCs w:val="2"/>
        </w:rPr>
      </w:pPr>
    </w:p>
    <w:p w:rsidR="00CC227B" w:rsidRPr="00D3725B" w:rsidRDefault="00CC227B" w:rsidP="00CC227B">
      <w:pPr>
        <w:spacing w:before="120"/>
      </w:pPr>
      <w:r w:rsidRPr="00D3725B">
        <w:t xml:space="preserve">5. Дата рождения  </w:t>
      </w:r>
    </w:p>
    <w:p w:rsidR="00CC227B" w:rsidRPr="00D3725B" w:rsidRDefault="00CC227B" w:rsidP="00CC227B">
      <w:pPr>
        <w:pBdr>
          <w:top w:val="single" w:sz="4" w:space="1" w:color="auto"/>
        </w:pBdr>
        <w:ind w:left="1899"/>
        <w:rPr>
          <w:sz w:val="2"/>
          <w:szCs w:val="2"/>
        </w:rPr>
      </w:pPr>
    </w:p>
    <w:p w:rsidR="00CC227B" w:rsidRPr="00D3725B" w:rsidRDefault="00CC227B" w:rsidP="00CC227B">
      <w:pPr>
        <w:spacing w:before="120"/>
      </w:pPr>
      <w:r w:rsidRPr="00D3725B">
        <w:t xml:space="preserve">6. Адрес места жительства  </w:t>
      </w:r>
    </w:p>
    <w:p w:rsidR="00CC227B" w:rsidRPr="00D3725B" w:rsidRDefault="00CC227B" w:rsidP="00CC227B">
      <w:pPr>
        <w:pBdr>
          <w:top w:val="single" w:sz="4" w:space="1" w:color="auto"/>
        </w:pBdr>
        <w:ind w:left="2835"/>
        <w:rPr>
          <w:sz w:val="2"/>
          <w:szCs w:val="2"/>
        </w:rPr>
      </w:pPr>
    </w:p>
    <w:p w:rsidR="00CC227B" w:rsidRPr="00D3725B" w:rsidRDefault="00CC227B" w:rsidP="00CC227B">
      <w:pPr>
        <w:spacing w:before="120"/>
      </w:pPr>
      <w:r w:rsidRPr="00D3725B">
        <w:lastRenderedPageBreak/>
        <w:t>7. Заключение</w:t>
      </w:r>
    </w:p>
    <w:p w:rsidR="00CC227B" w:rsidRPr="00D3725B" w:rsidRDefault="00CC227B" w:rsidP="00CC227B">
      <w:pPr>
        <w:spacing w:before="120" w:after="240"/>
        <w:jc w:val="both"/>
      </w:pPr>
      <w:r w:rsidRPr="00D3725B">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D3725B" w:rsidRPr="00D3725B" w:rsidTr="00CC227B">
        <w:tc>
          <w:tcPr>
            <w:tcW w:w="4479" w:type="dxa"/>
            <w:tcBorders>
              <w:top w:val="nil"/>
              <w:left w:val="nil"/>
              <w:bottom w:val="single" w:sz="4" w:space="0" w:color="auto"/>
              <w:right w:val="nil"/>
            </w:tcBorders>
            <w:vAlign w:val="bottom"/>
          </w:tcPr>
          <w:p w:rsidR="00CC227B" w:rsidRPr="00D3725B" w:rsidRDefault="00CC227B">
            <w:pPr>
              <w:jc w:val="center"/>
            </w:pPr>
          </w:p>
        </w:tc>
        <w:tc>
          <w:tcPr>
            <w:tcW w:w="227" w:type="dxa"/>
            <w:vAlign w:val="bottom"/>
          </w:tcPr>
          <w:p w:rsidR="00CC227B" w:rsidRPr="00D3725B" w:rsidRDefault="00CC227B"/>
        </w:tc>
        <w:tc>
          <w:tcPr>
            <w:tcW w:w="1644" w:type="dxa"/>
            <w:tcBorders>
              <w:top w:val="nil"/>
              <w:left w:val="nil"/>
              <w:bottom w:val="single" w:sz="4" w:space="0" w:color="auto"/>
              <w:right w:val="nil"/>
            </w:tcBorders>
            <w:vAlign w:val="bottom"/>
          </w:tcPr>
          <w:p w:rsidR="00CC227B" w:rsidRPr="00D3725B" w:rsidRDefault="00CC227B">
            <w:pPr>
              <w:jc w:val="center"/>
            </w:pPr>
          </w:p>
        </w:tc>
        <w:tc>
          <w:tcPr>
            <w:tcW w:w="227" w:type="dxa"/>
            <w:vAlign w:val="bottom"/>
          </w:tcPr>
          <w:p w:rsidR="00CC227B" w:rsidRPr="00D3725B" w:rsidRDefault="00CC227B"/>
        </w:tc>
        <w:tc>
          <w:tcPr>
            <w:tcW w:w="3402" w:type="dxa"/>
            <w:tcBorders>
              <w:top w:val="nil"/>
              <w:left w:val="nil"/>
              <w:bottom w:val="single" w:sz="4" w:space="0" w:color="auto"/>
              <w:right w:val="nil"/>
            </w:tcBorders>
            <w:vAlign w:val="bottom"/>
          </w:tcPr>
          <w:p w:rsidR="00CC227B" w:rsidRPr="00D3725B" w:rsidRDefault="00CC227B">
            <w:pPr>
              <w:jc w:val="center"/>
            </w:pPr>
          </w:p>
        </w:tc>
      </w:tr>
      <w:tr w:rsidR="00CC227B" w:rsidRPr="00D3725B" w:rsidTr="00CC227B">
        <w:tc>
          <w:tcPr>
            <w:tcW w:w="4479" w:type="dxa"/>
            <w:hideMark/>
          </w:tcPr>
          <w:p w:rsidR="00CC227B" w:rsidRPr="00D3725B" w:rsidRDefault="00CC227B">
            <w:pPr>
              <w:jc w:val="center"/>
            </w:pPr>
            <w:r w:rsidRPr="00D3725B">
              <w:t>(должность врача, выдавшего заключение)</w:t>
            </w:r>
          </w:p>
        </w:tc>
        <w:tc>
          <w:tcPr>
            <w:tcW w:w="227" w:type="dxa"/>
          </w:tcPr>
          <w:p w:rsidR="00CC227B" w:rsidRPr="00D3725B" w:rsidRDefault="00CC227B"/>
        </w:tc>
        <w:tc>
          <w:tcPr>
            <w:tcW w:w="1644" w:type="dxa"/>
            <w:hideMark/>
          </w:tcPr>
          <w:p w:rsidR="00CC227B" w:rsidRPr="00D3725B" w:rsidRDefault="00CC227B">
            <w:pPr>
              <w:jc w:val="center"/>
            </w:pPr>
            <w:r w:rsidRPr="00D3725B">
              <w:t>(подпись)</w:t>
            </w:r>
          </w:p>
        </w:tc>
        <w:tc>
          <w:tcPr>
            <w:tcW w:w="227" w:type="dxa"/>
          </w:tcPr>
          <w:p w:rsidR="00CC227B" w:rsidRPr="00D3725B" w:rsidRDefault="00CC227B"/>
        </w:tc>
        <w:tc>
          <w:tcPr>
            <w:tcW w:w="3402" w:type="dxa"/>
            <w:hideMark/>
          </w:tcPr>
          <w:p w:rsidR="00CC227B" w:rsidRPr="00D3725B" w:rsidRDefault="00CC227B">
            <w:pPr>
              <w:jc w:val="center"/>
            </w:pPr>
            <w:r w:rsidRPr="00D3725B">
              <w:t>(Ф.И.О.)</w:t>
            </w:r>
          </w:p>
        </w:tc>
      </w:tr>
    </w:tbl>
    <w:p w:rsidR="00CC227B" w:rsidRPr="00D3725B" w:rsidRDefault="00CC227B" w:rsidP="00CC227B">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D3725B" w:rsidRPr="00D3725B" w:rsidTr="00CC227B">
        <w:tc>
          <w:tcPr>
            <w:tcW w:w="4706" w:type="dxa"/>
            <w:vAlign w:val="bottom"/>
            <w:hideMark/>
          </w:tcPr>
          <w:p w:rsidR="00CC227B" w:rsidRPr="00D3725B" w:rsidRDefault="00CC227B">
            <w:r w:rsidRPr="00D3725B">
              <w:t>Главный врач учреждения здравоохранения</w:t>
            </w:r>
          </w:p>
        </w:tc>
        <w:tc>
          <w:tcPr>
            <w:tcW w:w="1644" w:type="dxa"/>
            <w:tcBorders>
              <w:top w:val="nil"/>
              <w:left w:val="nil"/>
              <w:bottom w:val="single" w:sz="4" w:space="0" w:color="auto"/>
              <w:right w:val="nil"/>
            </w:tcBorders>
            <w:vAlign w:val="bottom"/>
          </w:tcPr>
          <w:p w:rsidR="00CC227B" w:rsidRPr="00D3725B" w:rsidRDefault="00CC227B">
            <w:pPr>
              <w:jc w:val="center"/>
            </w:pPr>
          </w:p>
        </w:tc>
        <w:tc>
          <w:tcPr>
            <w:tcW w:w="227" w:type="dxa"/>
            <w:vAlign w:val="bottom"/>
          </w:tcPr>
          <w:p w:rsidR="00CC227B" w:rsidRPr="00D3725B" w:rsidRDefault="00CC227B"/>
        </w:tc>
        <w:tc>
          <w:tcPr>
            <w:tcW w:w="3402" w:type="dxa"/>
            <w:tcBorders>
              <w:top w:val="nil"/>
              <w:left w:val="nil"/>
              <w:bottom w:val="single" w:sz="4" w:space="0" w:color="auto"/>
              <w:right w:val="nil"/>
            </w:tcBorders>
            <w:vAlign w:val="bottom"/>
          </w:tcPr>
          <w:p w:rsidR="00CC227B" w:rsidRPr="00D3725B" w:rsidRDefault="00CC227B">
            <w:pPr>
              <w:jc w:val="center"/>
            </w:pPr>
          </w:p>
        </w:tc>
      </w:tr>
      <w:tr w:rsidR="00D3725B" w:rsidRPr="00D3725B" w:rsidTr="00CC227B">
        <w:tc>
          <w:tcPr>
            <w:tcW w:w="4706" w:type="dxa"/>
          </w:tcPr>
          <w:p w:rsidR="00CC227B" w:rsidRPr="00D3725B" w:rsidRDefault="00CC227B"/>
        </w:tc>
        <w:tc>
          <w:tcPr>
            <w:tcW w:w="1644" w:type="dxa"/>
            <w:hideMark/>
          </w:tcPr>
          <w:p w:rsidR="00CC227B" w:rsidRPr="00D3725B" w:rsidRDefault="00CC227B">
            <w:pPr>
              <w:jc w:val="center"/>
            </w:pPr>
            <w:r w:rsidRPr="00D3725B">
              <w:t>(подпись)</w:t>
            </w:r>
          </w:p>
        </w:tc>
        <w:tc>
          <w:tcPr>
            <w:tcW w:w="227" w:type="dxa"/>
          </w:tcPr>
          <w:p w:rsidR="00CC227B" w:rsidRPr="00D3725B" w:rsidRDefault="00CC227B"/>
        </w:tc>
        <w:tc>
          <w:tcPr>
            <w:tcW w:w="3402" w:type="dxa"/>
            <w:hideMark/>
          </w:tcPr>
          <w:p w:rsidR="00CC227B" w:rsidRPr="00D3725B" w:rsidRDefault="00CC227B">
            <w:pPr>
              <w:jc w:val="center"/>
            </w:pPr>
            <w:r w:rsidRPr="00D3725B">
              <w:t>(Ф.И.О.)</w:t>
            </w:r>
          </w:p>
        </w:tc>
      </w:tr>
    </w:tbl>
    <w:p w:rsidR="00CC227B" w:rsidRPr="00D3725B" w:rsidRDefault="00CC227B" w:rsidP="00CC227B">
      <w:pPr>
        <w:spacing w:before="240"/>
      </w:pPr>
      <w:r w:rsidRPr="00D3725B">
        <w:t>М.П.</w:t>
      </w:r>
    </w:p>
    <w:p w:rsidR="00CC227B" w:rsidRPr="00D3725B" w:rsidRDefault="00CC227B" w:rsidP="00CC227B">
      <w:pPr>
        <w:autoSpaceDE w:val="0"/>
        <w:autoSpaceDN w:val="0"/>
        <w:adjustRightInd w:val="0"/>
        <w:jc w:val="right"/>
        <w:outlineLvl w:val="0"/>
      </w:pPr>
    </w:p>
    <w:p w:rsidR="00CC227B" w:rsidRPr="00D3725B" w:rsidRDefault="00CC227B" w:rsidP="00CC227B">
      <w:pPr>
        <w:autoSpaceDE w:val="0"/>
        <w:autoSpaceDN w:val="0"/>
        <w:adjustRightInd w:val="0"/>
        <w:jc w:val="right"/>
        <w:outlineLvl w:val="0"/>
      </w:pPr>
    </w:p>
    <w:p w:rsidR="00CC227B" w:rsidRPr="00D3725B" w:rsidRDefault="00CC227B" w:rsidP="00CC227B">
      <w:pPr>
        <w:autoSpaceDE w:val="0"/>
        <w:autoSpaceDN w:val="0"/>
        <w:adjustRightInd w:val="0"/>
        <w:jc w:val="right"/>
        <w:outlineLvl w:val="0"/>
      </w:pPr>
    </w:p>
    <w:p w:rsidR="00CC227B" w:rsidRPr="00D3725B" w:rsidRDefault="00CC227B" w:rsidP="00CC227B">
      <w:pPr>
        <w:autoSpaceDE w:val="0"/>
        <w:autoSpaceDN w:val="0"/>
        <w:adjustRightInd w:val="0"/>
        <w:jc w:val="right"/>
        <w:outlineLvl w:val="0"/>
      </w:pPr>
      <w:r w:rsidRPr="00D3725B">
        <w:t xml:space="preserve">             </w:t>
      </w:r>
    </w:p>
    <w:p w:rsidR="00CC227B" w:rsidRPr="00D3725B" w:rsidRDefault="00CC227B" w:rsidP="00CC227B">
      <w:pPr>
        <w:autoSpaceDE w:val="0"/>
        <w:autoSpaceDN w:val="0"/>
        <w:adjustRightInd w:val="0"/>
        <w:jc w:val="right"/>
        <w:outlineLvl w:val="0"/>
        <w:rPr>
          <w:rFonts w:cs="Calibri"/>
          <w:sz w:val="18"/>
          <w:szCs w:val="18"/>
        </w:rPr>
      </w:pPr>
      <w:r w:rsidRPr="00D3725B">
        <w:rPr>
          <w:rFonts w:cs="Calibri"/>
          <w:sz w:val="18"/>
          <w:szCs w:val="18"/>
        </w:rPr>
        <w:t>Утверждена</w:t>
      </w:r>
    </w:p>
    <w:p w:rsidR="00CC227B" w:rsidRPr="00D3725B" w:rsidRDefault="00CC227B" w:rsidP="00CC227B">
      <w:pPr>
        <w:autoSpaceDE w:val="0"/>
        <w:autoSpaceDN w:val="0"/>
        <w:adjustRightInd w:val="0"/>
        <w:jc w:val="right"/>
        <w:rPr>
          <w:rFonts w:cs="Calibri"/>
          <w:sz w:val="18"/>
          <w:szCs w:val="18"/>
        </w:rPr>
      </w:pPr>
      <w:r w:rsidRPr="00D3725B">
        <w:rPr>
          <w:rFonts w:cs="Calibri"/>
          <w:sz w:val="18"/>
          <w:szCs w:val="18"/>
        </w:rPr>
        <w:t>Указом Президента</w:t>
      </w:r>
    </w:p>
    <w:p w:rsidR="00CC227B" w:rsidRPr="00D3725B" w:rsidRDefault="00CC227B" w:rsidP="00CC227B">
      <w:pPr>
        <w:autoSpaceDE w:val="0"/>
        <w:autoSpaceDN w:val="0"/>
        <w:adjustRightInd w:val="0"/>
        <w:jc w:val="right"/>
        <w:rPr>
          <w:rFonts w:cs="Calibri"/>
          <w:sz w:val="18"/>
          <w:szCs w:val="18"/>
        </w:rPr>
      </w:pPr>
      <w:r w:rsidRPr="00D3725B">
        <w:rPr>
          <w:rFonts w:cs="Calibri"/>
          <w:sz w:val="18"/>
          <w:szCs w:val="18"/>
        </w:rPr>
        <w:t>Российской Федерации</w:t>
      </w:r>
    </w:p>
    <w:p w:rsidR="00CC227B" w:rsidRPr="00D3725B" w:rsidRDefault="00CC227B" w:rsidP="00CC227B">
      <w:pPr>
        <w:autoSpaceDE w:val="0"/>
        <w:autoSpaceDN w:val="0"/>
        <w:adjustRightInd w:val="0"/>
        <w:jc w:val="right"/>
        <w:rPr>
          <w:rFonts w:cs="Calibri"/>
          <w:sz w:val="18"/>
          <w:szCs w:val="18"/>
        </w:rPr>
      </w:pPr>
      <w:r w:rsidRPr="00D3725B">
        <w:rPr>
          <w:rFonts w:cs="Calibri"/>
          <w:sz w:val="18"/>
          <w:szCs w:val="18"/>
        </w:rPr>
        <w:t xml:space="preserve">от 23 июня </w:t>
      </w:r>
      <w:smartTag w:uri="urn:schemas-microsoft-com:office:smarttags" w:element="metricconverter">
        <w:smartTagPr>
          <w:attr w:name="ProductID" w:val="2014 г"/>
        </w:smartTagPr>
        <w:r w:rsidRPr="00D3725B">
          <w:rPr>
            <w:rFonts w:cs="Calibri"/>
            <w:sz w:val="18"/>
            <w:szCs w:val="18"/>
          </w:rPr>
          <w:t>2014 г</w:t>
        </w:r>
      </w:smartTag>
      <w:r w:rsidRPr="00D3725B">
        <w:rPr>
          <w:rFonts w:cs="Calibri"/>
          <w:sz w:val="18"/>
          <w:szCs w:val="18"/>
        </w:rPr>
        <w:t>. № 460</w:t>
      </w:r>
    </w:p>
    <w:p w:rsidR="00CC227B" w:rsidRPr="00D3725B" w:rsidRDefault="00CC227B" w:rsidP="00CC227B">
      <w:pPr>
        <w:autoSpaceDE w:val="0"/>
        <w:autoSpaceDN w:val="0"/>
        <w:adjustRightInd w:val="0"/>
        <w:jc w:val="center"/>
        <w:rPr>
          <w:rFonts w:cs="Calibri"/>
          <w:sz w:val="18"/>
          <w:szCs w:val="18"/>
        </w:rPr>
      </w:pPr>
    </w:p>
    <w:p w:rsidR="00CC227B" w:rsidRPr="00D3725B" w:rsidRDefault="00CC227B" w:rsidP="00CC227B">
      <w:pPr>
        <w:autoSpaceDE w:val="0"/>
        <w:autoSpaceDN w:val="0"/>
        <w:adjustRightInd w:val="0"/>
        <w:jc w:val="center"/>
      </w:pPr>
      <w:r w:rsidRPr="00D3725B">
        <w:t xml:space="preserve">В отдел кадров и безопасности </w:t>
      </w:r>
    </w:p>
    <w:p w:rsidR="00CC227B" w:rsidRPr="00D3725B" w:rsidRDefault="00CC227B" w:rsidP="00CC227B">
      <w:pPr>
        <w:autoSpaceDE w:val="0"/>
        <w:autoSpaceDN w:val="0"/>
        <w:adjustRightInd w:val="0"/>
        <w:jc w:val="center"/>
        <w:rPr>
          <w:rFonts w:cs="Calibri"/>
          <w:sz w:val="18"/>
          <w:szCs w:val="18"/>
        </w:rPr>
      </w:pPr>
      <w:r w:rsidRPr="00D3725B">
        <w:t>Управления Федеральной налоговой службы по Сахалинской области ___________________________________________________________________________</w:t>
      </w:r>
    </w:p>
    <w:p w:rsidR="00CC227B" w:rsidRPr="00D3725B" w:rsidRDefault="00CC227B" w:rsidP="00CC227B">
      <w:pPr>
        <w:pStyle w:val="ConsPlusNonformat"/>
      </w:pPr>
    </w:p>
    <w:p w:rsidR="00CC227B" w:rsidRPr="00D3725B" w:rsidRDefault="00CC227B" w:rsidP="00CC227B">
      <w:pPr>
        <w:pStyle w:val="ConsPlusNonformat"/>
      </w:pPr>
      <w:r w:rsidRPr="00D3725B">
        <w:t xml:space="preserve">       </w:t>
      </w:r>
      <w:proofErr w:type="gramStart"/>
      <w:r w:rsidRPr="00D3725B">
        <w:t>(указывается наименование кадрового подразделения федерального</w:t>
      </w:r>
      <w:proofErr w:type="gramEnd"/>
    </w:p>
    <w:p w:rsidR="00CC227B" w:rsidRPr="00D3725B" w:rsidRDefault="00CC227B" w:rsidP="00CC227B">
      <w:pPr>
        <w:pStyle w:val="ConsPlusNonformat"/>
      </w:pPr>
      <w:r w:rsidRPr="00D3725B">
        <w:t xml:space="preserve">     государственного органа, иного органа или организации)</w:t>
      </w:r>
    </w:p>
    <w:p w:rsidR="00CC227B" w:rsidRPr="00D3725B" w:rsidRDefault="00CC227B" w:rsidP="00CC227B">
      <w:pPr>
        <w:pStyle w:val="ConsPlusNonformat"/>
      </w:pPr>
    </w:p>
    <w:p w:rsidR="00CC227B" w:rsidRPr="00D3725B" w:rsidRDefault="00CC227B" w:rsidP="00CC227B">
      <w:pPr>
        <w:pStyle w:val="ConsPlusNonformat"/>
      </w:pPr>
      <w:r w:rsidRPr="00D3725B">
        <w:t xml:space="preserve">                                СПРАВКА </w:t>
      </w:r>
      <w:hyperlink r:id="rId15" w:anchor="Par550" w:history="1">
        <w:r w:rsidRPr="00D3725B">
          <w:rPr>
            <w:rStyle w:val="a6"/>
            <w:rFonts w:eastAsiaTheme="minorEastAsia" w:cs="Courier New"/>
            <w:color w:val="auto"/>
          </w:rPr>
          <w:t>&lt;1&gt;</w:t>
        </w:r>
      </w:hyperlink>
    </w:p>
    <w:p w:rsidR="00CC227B" w:rsidRPr="00D3725B" w:rsidRDefault="00CC227B" w:rsidP="00CC227B">
      <w:pPr>
        <w:pStyle w:val="ConsPlusNonformat"/>
      </w:pPr>
      <w:r w:rsidRPr="00D3725B">
        <w:t xml:space="preserve">            о доходах, расходах, об имуществе и обязательствах</w:t>
      </w:r>
    </w:p>
    <w:p w:rsidR="00CC227B" w:rsidRPr="00D3725B" w:rsidRDefault="00CC227B" w:rsidP="00CC227B">
      <w:pPr>
        <w:pStyle w:val="ConsPlusNonformat"/>
      </w:pPr>
      <w:r w:rsidRPr="00D3725B">
        <w:t xml:space="preserve">                       имущественного характера </w:t>
      </w:r>
      <w:hyperlink r:id="rId16" w:anchor="Par551" w:history="1">
        <w:r w:rsidRPr="00D3725B">
          <w:rPr>
            <w:rStyle w:val="a6"/>
            <w:rFonts w:eastAsiaTheme="minorEastAsia" w:cs="Courier New"/>
            <w:color w:val="auto"/>
          </w:rPr>
          <w:t>&lt;2&gt;</w:t>
        </w:r>
      </w:hyperlink>
    </w:p>
    <w:p w:rsidR="00CC227B" w:rsidRPr="00D3725B" w:rsidRDefault="00CC227B" w:rsidP="00CC227B">
      <w:pPr>
        <w:pStyle w:val="ConsPlusNonformat"/>
      </w:pPr>
    </w:p>
    <w:p w:rsidR="00CC227B" w:rsidRPr="00D3725B" w:rsidRDefault="00CC227B" w:rsidP="00CC227B">
      <w:pPr>
        <w:pStyle w:val="ConsPlusNonformat"/>
      </w:pPr>
      <w:r w:rsidRPr="00D3725B">
        <w:t xml:space="preserve">    Я, ____________________________________________________________________</w:t>
      </w:r>
    </w:p>
    <w:p w:rsidR="00CC227B" w:rsidRPr="00D3725B" w:rsidRDefault="00CC227B" w:rsidP="00CC227B">
      <w:pPr>
        <w:pStyle w:val="ConsPlusNonformat"/>
      </w:pPr>
      <w:r w:rsidRPr="00D3725B">
        <w:t>__________________________________________________________________________,</w:t>
      </w:r>
    </w:p>
    <w:p w:rsidR="00CC227B" w:rsidRPr="00D3725B" w:rsidRDefault="00CC227B" w:rsidP="00CC227B">
      <w:pPr>
        <w:pStyle w:val="ConsPlusNonformat"/>
      </w:pPr>
      <w:r w:rsidRPr="00D3725B">
        <w:t xml:space="preserve">      </w:t>
      </w:r>
      <w:proofErr w:type="gramStart"/>
      <w:r w:rsidRPr="00D3725B">
        <w:t>(фамилия, имя, отчество, дата рождения, серия и номер паспорта,</w:t>
      </w:r>
      <w:proofErr w:type="gramEnd"/>
    </w:p>
    <w:p w:rsidR="00CC227B" w:rsidRPr="00D3725B" w:rsidRDefault="00CC227B" w:rsidP="00CC227B">
      <w:pPr>
        <w:pStyle w:val="ConsPlusNonformat"/>
      </w:pPr>
      <w:r w:rsidRPr="00D3725B">
        <w:t xml:space="preserve">                  дата выдачи и орган, выдавший паспорт)</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__________________________________________________________________________,</w:t>
      </w:r>
    </w:p>
    <w:p w:rsidR="00CC227B" w:rsidRPr="00D3725B" w:rsidRDefault="00CC227B" w:rsidP="00CC227B">
      <w:pPr>
        <w:pStyle w:val="ConsPlusNonformat"/>
      </w:pPr>
      <w:r w:rsidRPr="00D3725B">
        <w:t xml:space="preserve">    </w:t>
      </w:r>
      <w:proofErr w:type="gramStart"/>
      <w:r w:rsidRPr="00D3725B">
        <w:t>(место работы (службы), занимаемая (замещаемая) должность; в случае</w:t>
      </w:r>
      <w:proofErr w:type="gramEnd"/>
    </w:p>
    <w:p w:rsidR="00CC227B" w:rsidRPr="00D3725B" w:rsidRDefault="00CC227B" w:rsidP="00CC227B">
      <w:pPr>
        <w:pStyle w:val="ConsPlusNonformat"/>
      </w:pPr>
      <w:r w:rsidRPr="00D3725B">
        <w:t xml:space="preserve">   отсутствия основного места работы (службы) - род занятий; должность,</w:t>
      </w:r>
    </w:p>
    <w:p w:rsidR="00CC227B" w:rsidRPr="00D3725B" w:rsidRDefault="00CC227B" w:rsidP="00CC227B">
      <w:pPr>
        <w:pStyle w:val="ConsPlusNonformat"/>
      </w:pPr>
      <w:r w:rsidRPr="00D3725B">
        <w:t xml:space="preserve">        на </w:t>
      </w:r>
      <w:proofErr w:type="gramStart"/>
      <w:r w:rsidRPr="00D3725B">
        <w:t>замещение</w:t>
      </w:r>
      <w:proofErr w:type="gramEnd"/>
      <w:r w:rsidRPr="00D3725B">
        <w:t xml:space="preserve"> которой претендует гражданин (если применимо))</w:t>
      </w:r>
    </w:p>
    <w:p w:rsidR="00CC227B" w:rsidRPr="00D3725B" w:rsidRDefault="00CC227B" w:rsidP="00CC227B">
      <w:pPr>
        <w:pStyle w:val="ConsPlusNonformat"/>
      </w:pPr>
      <w:proofErr w:type="gramStart"/>
      <w:r w:rsidRPr="00D3725B">
        <w:t>зарегистрированный</w:t>
      </w:r>
      <w:proofErr w:type="gramEnd"/>
      <w:r w:rsidRPr="00D3725B">
        <w:t xml:space="preserve"> по адресу: ____________________________________________,</w:t>
      </w:r>
    </w:p>
    <w:p w:rsidR="00CC227B" w:rsidRPr="00D3725B" w:rsidRDefault="00CC227B" w:rsidP="00CC227B">
      <w:pPr>
        <w:pStyle w:val="ConsPlusNonformat"/>
      </w:pPr>
      <w:r w:rsidRPr="00D3725B">
        <w:t xml:space="preserve">                                      (адрес места регистрации)</w:t>
      </w:r>
    </w:p>
    <w:p w:rsidR="00CC227B" w:rsidRPr="00D3725B" w:rsidRDefault="00CC227B" w:rsidP="00CC227B">
      <w:pPr>
        <w:pStyle w:val="ConsPlusNonformat"/>
      </w:pPr>
      <w:r w:rsidRPr="00D3725B">
        <w:t>сообщаю   сведения   о   доходах,   расходах   своих,  супруги   (супруга),</w:t>
      </w:r>
    </w:p>
    <w:p w:rsidR="00CC227B" w:rsidRPr="00D3725B" w:rsidRDefault="00CC227B" w:rsidP="00CC227B">
      <w:pPr>
        <w:pStyle w:val="ConsPlusNonformat"/>
      </w:pPr>
      <w:r w:rsidRPr="00D3725B">
        <w:t>несовершеннолетнего ребенка (</w:t>
      </w:r>
      <w:proofErr w:type="gramStart"/>
      <w:r w:rsidRPr="00D3725B">
        <w:t>нужное</w:t>
      </w:r>
      <w:proofErr w:type="gramEnd"/>
      <w:r w:rsidRPr="00D3725B">
        <w:t xml:space="preserve"> подчеркнуть)</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 xml:space="preserve">      </w:t>
      </w:r>
      <w:proofErr w:type="gramStart"/>
      <w:r w:rsidRPr="00D3725B">
        <w:t>(фамилия, имя, отчество, год рождения, серия и номер паспорта,</w:t>
      </w:r>
      <w:proofErr w:type="gramEnd"/>
    </w:p>
    <w:p w:rsidR="00CC227B" w:rsidRPr="00D3725B" w:rsidRDefault="00CC227B" w:rsidP="00CC227B">
      <w:pPr>
        <w:pStyle w:val="ConsPlusNonformat"/>
      </w:pPr>
      <w:r w:rsidRPr="00D3725B">
        <w:t xml:space="preserve">                  дата выдачи и орган, выдавший паспорт)</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 xml:space="preserve">   </w:t>
      </w:r>
      <w:proofErr w:type="gramStart"/>
      <w:r w:rsidRPr="00D3725B">
        <w:t>(адрес места регистрации, основное место работы (службы), занимаемая</w:t>
      </w:r>
      <w:proofErr w:type="gramEnd"/>
    </w:p>
    <w:p w:rsidR="00CC227B" w:rsidRPr="00D3725B" w:rsidRDefault="00CC227B" w:rsidP="00CC227B">
      <w:pPr>
        <w:pStyle w:val="ConsPlusNonformat"/>
      </w:pPr>
      <w:r w:rsidRPr="00D3725B">
        <w:t xml:space="preserve">                          (замещаемая) должность)</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 xml:space="preserve">    (в случае отсутствия основного места работы (службы) - род занятий)</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за    отчетный   период   с  1  января  20__ г.   по   31  декабря  20__ г.</w:t>
      </w:r>
    </w:p>
    <w:p w:rsidR="00CC227B" w:rsidRPr="00D3725B" w:rsidRDefault="00CC227B" w:rsidP="00CC227B">
      <w:pPr>
        <w:pStyle w:val="ConsPlusNonformat"/>
      </w:pPr>
      <w:r w:rsidRPr="00D3725B">
        <w:t>об                         имуществе,                         принадлежащем</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 xml:space="preserve">                         (фамилия, имя, отчество)</w:t>
      </w:r>
    </w:p>
    <w:p w:rsidR="00CC227B" w:rsidRPr="00D3725B" w:rsidRDefault="00CC227B" w:rsidP="00CC227B">
      <w:pPr>
        <w:pStyle w:val="ConsPlusNonformat"/>
      </w:pPr>
      <w:r w:rsidRPr="00D3725B">
        <w:t xml:space="preserve">на   праве   собственности,   о   вкладах  в  банках,  ценных  бумагах,  </w:t>
      </w:r>
      <w:proofErr w:type="gramStart"/>
      <w:r w:rsidRPr="00D3725B">
        <w:t>об</w:t>
      </w:r>
      <w:proofErr w:type="gramEnd"/>
    </w:p>
    <w:p w:rsidR="00CC227B" w:rsidRPr="00D3725B" w:rsidRDefault="00CC227B" w:rsidP="00CC227B">
      <w:pPr>
        <w:pStyle w:val="ConsPlusNonformat"/>
      </w:pPr>
      <w:proofErr w:type="gramStart"/>
      <w:r w:rsidRPr="00D3725B">
        <w:t>обязательствах</w:t>
      </w:r>
      <w:proofErr w:type="gramEnd"/>
      <w:r w:rsidRPr="00D3725B">
        <w:t xml:space="preserve"> имущественного характера по состоянию на "__" ______ 20__ г.</w:t>
      </w:r>
    </w:p>
    <w:p w:rsidR="00CC227B" w:rsidRPr="00D3725B" w:rsidRDefault="00CC227B" w:rsidP="00CC227B">
      <w:pPr>
        <w:pStyle w:val="ConsPlusNonformat"/>
      </w:pPr>
    </w:p>
    <w:p w:rsidR="00CC227B" w:rsidRPr="00D3725B" w:rsidRDefault="00CC227B" w:rsidP="00CC227B">
      <w:pPr>
        <w:pStyle w:val="ConsPlusNonformat"/>
      </w:pPr>
      <w:bookmarkStart w:id="2" w:name="Par51"/>
      <w:bookmarkEnd w:id="2"/>
      <w:r w:rsidRPr="00D3725B">
        <w:t xml:space="preserve">    Раздел 1. Сведения о доходах </w:t>
      </w:r>
      <w:hyperlink r:id="rId17" w:anchor="Par552" w:history="1">
        <w:r w:rsidRPr="00D3725B">
          <w:rPr>
            <w:rStyle w:val="a6"/>
            <w:rFonts w:eastAsiaTheme="minorEastAsia" w:cs="Courier New"/>
            <w:color w:val="auto"/>
          </w:rPr>
          <w:t>&lt;3&gt;</w:t>
        </w:r>
      </w:hyperlink>
    </w:p>
    <w:tbl>
      <w:tblPr>
        <w:tblW w:w="9645" w:type="dxa"/>
        <w:tblInd w:w="62" w:type="dxa"/>
        <w:tblLayout w:type="fixed"/>
        <w:tblCellMar>
          <w:top w:w="75" w:type="dxa"/>
          <w:left w:w="0" w:type="dxa"/>
          <w:bottom w:w="75" w:type="dxa"/>
          <w:right w:w="0" w:type="dxa"/>
        </w:tblCellMar>
        <w:tblLook w:val="04A0" w:firstRow="1" w:lastRow="0" w:firstColumn="1" w:lastColumn="0" w:noHBand="0" w:noVBand="1"/>
      </w:tblPr>
      <w:tblGrid>
        <w:gridCol w:w="710"/>
        <w:gridCol w:w="7010"/>
        <w:gridCol w:w="1925"/>
      </w:tblGrid>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Величина дохода </w:t>
            </w:r>
            <w:hyperlink r:id="rId18" w:anchor="Par553" w:history="1">
              <w:r w:rsidRPr="00D3725B">
                <w:rPr>
                  <w:rStyle w:val="a6"/>
                  <w:rFonts w:eastAsiaTheme="minorEastAsia" w:cs="Calibri"/>
                  <w:color w:val="auto"/>
                </w:rPr>
                <w:t>&lt;4&gt;</w:t>
              </w:r>
            </w:hyperlink>
            <w:r w:rsidRPr="00D3725B">
              <w:rPr>
                <w:rFonts w:cs="Calibri"/>
              </w:rPr>
              <w:t xml:space="preserve"> (руб.)</w:t>
            </w:r>
          </w:p>
        </w:tc>
      </w:tr>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lastRenderedPageBreak/>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r>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c>
          <w:tcPr>
            <w:tcW w:w="700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Иные доходы (указать вид дохода):</w:t>
            </w:r>
          </w:p>
        </w:tc>
        <w:tc>
          <w:tcPr>
            <w:tcW w:w="192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700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92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700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92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7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700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3)</w:t>
            </w:r>
          </w:p>
        </w:tc>
        <w:tc>
          <w:tcPr>
            <w:tcW w:w="192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bookmarkStart w:id="3" w:name="Par87"/>
      <w:bookmarkEnd w:id="3"/>
      <w:r w:rsidRPr="00D3725B">
        <w:t xml:space="preserve">    Раздел 2. Сведения о расходах </w:t>
      </w:r>
      <w:hyperlink r:id="rId19" w:anchor="Par554" w:history="1">
        <w:r w:rsidRPr="00D3725B">
          <w:rPr>
            <w:rStyle w:val="a6"/>
            <w:rFonts w:eastAsiaTheme="minorEastAsia" w:cs="Courier New"/>
            <w:color w:val="auto"/>
          </w:rPr>
          <w:t>&lt;5&gt;</w:t>
        </w:r>
      </w:hyperlink>
    </w:p>
    <w:tbl>
      <w:tblPr>
        <w:tblW w:w="9630" w:type="dxa"/>
        <w:tblInd w:w="62" w:type="dxa"/>
        <w:tblLayout w:type="fixed"/>
        <w:tblCellMar>
          <w:top w:w="75" w:type="dxa"/>
          <w:left w:w="0" w:type="dxa"/>
          <w:bottom w:w="75" w:type="dxa"/>
          <w:right w:w="0" w:type="dxa"/>
        </w:tblCellMar>
        <w:tblLook w:val="04A0" w:firstRow="1" w:lastRow="0" w:firstColumn="1" w:lastColumn="0" w:noHBand="0" w:noVBand="1"/>
      </w:tblPr>
      <w:tblGrid>
        <w:gridCol w:w="606"/>
        <w:gridCol w:w="2267"/>
        <w:gridCol w:w="1763"/>
        <w:gridCol w:w="3054"/>
        <w:gridCol w:w="1940"/>
      </w:tblGrid>
      <w:tr w:rsidR="00D3725B" w:rsidRPr="00D3725B" w:rsidTr="00CC227B">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Основание приобретения </w:t>
            </w:r>
            <w:hyperlink r:id="rId20" w:anchor="Par555" w:history="1">
              <w:r w:rsidRPr="00D3725B">
                <w:rPr>
                  <w:rStyle w:val="a6"/>
                  <w:rFonts w:eastAsiaTheme="minorEastAsia" w:cs="Calibri"/>
                  <w:color w:val="auto"/>
                </w:rPr>
                <w:t>&lt;6&gt;</w:t>
              </w:r>
            </w:hyperlink>
          </w:p>
        </w:tc>
      </w:tr>
      <w:tr w:rsidR="00D3725B" w:rsidRPr="00D3725B" w:rsidTr="00CC227B">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r>
      <w:tr w:rsidR="00D3725B" w:rsidRPr="00D3725B" w:rsidTr="00CC227B">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Земельные участки:</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 xml:space="preserve"> </w:t>
            </w: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Иное недвижимое имущество:</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Транспортные средства:</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Ценные бумаги:</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606"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pStyle w:val="ConsPlusNonformat"/>
        <w:rPr>
          <w:lang w:val="en-US"/>
        </w:rPr>
      </w:pPr>
      <w:bookmarkStart w:id="4" w:name="Par168"/>
      <w:bookmarkEnd w:id="4"/>
    </w:p>
    <w:p w:rsidR="00CC227B" w:rsidRPr="00D3725B" w:rsidRDefault="00CC227B" w:rsidP="00CC227B">
      <w:pPr>
        <w:pStyle w:val="ConsPlusNonformat"/>
      </w:pPr>
      <w:r w:rsidRPr="00D3725B">
        <w:t>Раздел 3. Сведения об имуществе</w:t>
      </w:r>
    </w:p>
    <w:p w:rsidR="00CC227B" w:rsidRPr="00D3725B" w:rsidRDefault="00CC227B" w:rsidP="00CC227B">
      <w:pPr>
        <w:pStyle w:val="ConsPlusNonformat"/>
      </w:pPr>
      <w:bookmarkStart w:id="5" w:name="Par170"/>
      <w:bookmarkEnd w:id="5"/>
      <w:r w:rsidRPr="00D3725B">
        <w:t xml:space="preserve">    3.1. Недвижимое имущество</w:t>
      </w:r>
    </w:p>
    <w:tbl>
      <w:tblPr>
        <w:tblW w:w="9630" w:type="dxa"/>
        <w:tblInd w:w="62" w:type="dxa"/>
        <w:tblLayout w:type="fixed"/>
        <w:tblCellMar>
          <w:top w:w="75" w:type="dxa"/>
          <w:left w:w="0" w:type="dxa"/>
          <w:bottom w:w="75" w:type="dxa"/>
          <w:right w:w="0" w:type="dxa"/>
        </w:tblCellMar>
        <w:tblLook w:val="04A0" w:firstRow="1" w:lastRow="0" w:firstColumn="1" w:lastColumn="0" w:noHBand="0" w:noVBand="1"/>
      </w:tblPr>
      <w:tblGrid>
        <w:gridCol w:w="592"/>
        <w:gridCol w:w="1931"/>
        <w:gridCol w:w="1609"/>
        <w:gridCol w:w="1692"/>
        <w:gridCol w:w="1329"/>
        <w:gridCol w:w="2477"/>
      </w:tblGrid>
      <w:tr w:rsidR="00D3725B" w:rsidRPr="00D3725B" w:rsidTr="00CC227B">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Вид собственности </w:t>
            </w:r>
            <w:hyperlink r:id="rId21" w:anchor="Par556" w:history="1">
              <w:r w:rsidRPr="00D3725B">
                <w:rPr>
                  <w:rStyle w:val="a6"/>
                  <w:rFonts w:eastAsiaTheme="minorEastAsia" w:cs="Calibri"/>
                  <w:color w:val="auto"/>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Основание приобретения и источник средств </w:t>
            </w:r>
            <w:hyperlink r:id="rId22" w:anchor="Par557" w:history="1">
              <w:r w:rsidRPr="00D3725B">
                <w:rPr>
                  <w:rStyle w:val="a6"/>
                  <w:rFonts w:eastAsiaTheme="minorEastAsia" w:cs="Calibri"/>
                  <w:color w:val="auto"/>
                </w:rPr>
                <w:t>&lt;8&gt;</w:t>
              </w:r>
            </w:hyperlink>
          </w:p>
        </w:tc>
      </w:tr>
      <w:tr w:rsidR="00D3725B" w:rsidRPr="00D3725B" w:rsidTr="00CC227B">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 xml:space="preserve">Земельные участки </w:t>
            </w:r>
            <w:hyperlink r:id="rId23" w:anchor="Par558" w:history="1">
              <w:r w:rsidRPr="00D3725B">
                <w:rPr>
                  <w:rStyle w:val="a6"/>
                  <w:rFonts w:eastAsiaTheme="minorEastAsia" w:cs="Calibri"/>
                  <w:color w:val="auto"/>
                </w:rPr>
                <w:t>&lt;9&gt;</w:t>
              </w:r>
            </w:hyperlink>
            <w:r w:rsidRPr="00D3725B">
              <w:rPr>
                <w:rFonts w:cs="Calibri"/>
              </w:rPr>
              <w:t>:</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Жилые дома, дачи:</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Квартиры:</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Гаражи:</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Иное недвижимое имущество:</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47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lang w:val="en-US"/>
        </w:rPr>
      </w:pPr>
    </w:p>
    <w:p w:rsidR="00CC227B" w:rsidRPr="00D3725B" w:rsidRDefault="00CC227B" w:rsidP="00CC227B">
      <w:pPr>
        <w:pStyle w:val="ConsPlusNonformat"/>
      </w:pPr>
      <w:bookmarkStart w:id="6" w:name="Par265"/>
      <w:bookmarkEnd w:id="6"/>
      <w:r w:rsidRPr="00D3725B">
        <w:t xml:space="preserve">    3.2. Транспортные средства</w:t>
      </w:r>
    </w:p>
    <w:tbl>
      <w:tblPr>
        <w:tblW w:w="9645" w:type="dxa"/>
        <w:tblInd w:w="62" w:type="dxa"/>
        <w:tblLayout w:type="fixed"/>
        <w:tblCellMar>
          <w:top w:w="75" w:type="dxa"/>
          <w:left w:w="0" w:type="dxa"/>
          <w:bottom w:w="75" w:type="dxa"/>
          <w:right w:w="0" w:type="dxa"/>
        </w:tblCellMar>
        <w:tblLook w:val="04A0" w:firstRow="1" w:lastRow="0" w:firstColumn="1" w:lastColumn="0" w:noHBand="0" w:noVBand="1"/>
      </w:tblPr>
      <w:tblGrid>
        <w:gridCol w:w="592"/>
        <w:gridCol w:w="3348"/>
        <w:gridCol w:w="3011"/>
        <w:gridCol w:w="2694"/>
      </w:tblGrid>
      <w:tr w:rsidR="00D3725B" w:rsidRPr="00D3725B" w:rsidTr="00CC227B">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Вид собственности </w:t>
            </w:r>
            <w:hyperlink r:id="rId24" w:anchor="Par559" w:history="1">
              <w:r w:rsidRPr="00D3725B">
                <w:rPr>
                  <w:rStyle w:val="a6"/>
                  <w:rFonts w:eastAsiaTheme="minorEastAsia" w:cs="Calibri"/>
                  <w:color w:val="auto"/>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Место регистрации</w:t>
            </w:r>
          </w:p>
        </w:tc>
      </w:tr>
      <w:tr w:rsidR="00D3725B" w:rsidRPr="00D3725B" w:rsidTr="00CC227B">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Автомобили легковые:</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rPr>
          <w:trHeight w:val="34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r>
      <w:tr w:rsidR="00D3725B" w:rsidRPr="00D3725B" w:rsidTr="00CC227B">
        <w:trPr>
          <w:trHeight w:val="34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r>
      <w:tr w:rsidR="00D3725B" w:rsidRPr="00D3725B" w:rsidTr="00CC227B">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proofErr w:type="spellStart"/>
            <w:r w:rsidRPr="00D3725B">
              <w:rPr>
                <w:rFonts w:cs="Calibri"/>
              </w:rPr>
              <w:t>Мототранспортные</w:t>
            </w:r>
            <w:proofErr w:type="spellEnd"/>
            <w:r w:rsidRPr="00D3725B">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rPr>
          <w:trHeight w:val="48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r>
      <w:tr w:rsidR="00D3725B" w:rsidRPr="00D3725B" w:rsidTr="00CC227B">
        <w:trPr>
          <w:trHeight w:val="353"/>
        </w:trPr>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Сельскохозяйственная техника:</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Водный транспорт:</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Воздушный транспорт:</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7</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Иные транспортные средства:</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nil"/>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92" w:type="dxa"/>
            <w:vMerge/>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rFonts w:cs="Calibri"/>
              </w:rPr>
            </w:pPr>
          </w:p>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rPr>
                <w:rFonts w:cs="Calibri"/>
              </w:rPr>
            </w:pPr>
            <w:r w:rsidRPr="00D3725B">
              <w:rPr>
                <w:rFonts w:cs="Calibri"/>
              </w:rP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692"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bookmarkStart w:id="7" w:name="Par338"/>
      <w:bookmarkEnd w:id="7"/>
      <w:r w:rsidRPr="00D3725B">
        <w:t xml:space="preserve">    Раздел 4. Сведения о счетах в банках и иных кредитных организациях</w:t>
      </w:r>
    </w:p>
    <w:tbl>
      <w:tblPr>
        <w:tblW w:w="9600" w:type="dxa"/>
        <w:tblInd w:w="62" w:type="dxa"/>
        <w:tblLayout w:type="fixed"/>
        <w:tblCellMar>
          <w:top w:w="75" w:type="dxa"/>
          <w:left w:w="0" w:type="dxa"/>
          <w:bottom w:w="75" w:type="dxa"/>
          <w:right w:w="0" w:type="dxa"/>
        </w:tblCellMar>
        <w:tblLook w:val="04A0" w:firstRow="1" w:lastRow="0" w:firstColumn="1" w:lastColumn="0" w:noHBand="0" w:noVBand="1"/>
      </w:tblPr>
      <w:tblGrid>
        <w:gridCol w:w="564"/>
        <w:gridCol w:w="2294"/>
        <w:gridCol w:w="1595"/>
        <w:gridCol w:w="1440"/>
        <w:gridCol w:w="1441"/>
        <w:gridCol w:w="2266"/>
      </w:tblGrid>
      <w:tr w:rsidR="00D3725B" w:rsidRPr="00D3725B" w:rsidTr="00CC227B">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Вид и валюта счета </w:t>
            </w:r>
            <w:hyperlink r:id="rId25" w:anchor="Par560" w:history="1">
              <w:r w:rsidRPr="00D3725B">
                <w:rPr>
                  <w:rStyle w:val="a6"/>
                  <w:rFonts w:eastAsiaTheme="minorEastAsia" w:cs="Calibri"/>
                  <w:color w:val="auto"/>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Остаток на счете </w:t>
            </w:r>
            <w:hyperlink r:id="rId26" w:anchor="Par561" w:history="1">
              <w:r w:rsidRPr="00D3725B">
                <w:rPr>
                  <w:rStyle w:val="a6"/>
                  <w:rFonts w:eastAsiaTheme="minorEastAsia" w:cs="Calibri"/>
                  <w:color w:val="auto"/>
                </w:rPr>
                <w:t>&lt;12&gt;</w:t>
              </w:r>
            </w:hyperlink>
            <w:r w:rsidRPr="00D3725B">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Сумма поступивших на счет денежных средств </w:t>
            </w:r>
            <w:hyperlink r:id="rId27" w:anchor="Par562" w:history="1">
              <w:r w:rsidRPr="00D3725B">
                <w:rPr>
                  <w:rStyle w:val="a6"/>
                  <w:rFonts w:eastAsiaTheme="minorEastAsia" w:cs="Calibri"/>
                  <w:color w:val="auto"/>
                </w:rPr>
                <w:t>&lt;13&gt;</w:t>
              </w:r>
            </w:hyperlink>
            <w:r w:rsidRPr="00D3725B">
              <w:rPr>
                <w:rFonts w:cs="Calibri"/>
              </w:rPr>
              <w:t xml:space="preserve"> (руб.)</w:t>
            </w:r>
          </w:p>
        </w:tc>
      </w:tr>
      <w:tr w:rsidR="00D3725B" w:rsidRPr="00D3725B" w:rsidTr="00CC227B">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r>
      <w:tr w:rsidR="00D3725B" w:rsidRPr="00D3725B" w:rsidTr="00CC227B">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bookmarkStart w:id="8" w:name="Par371"/>
      <w:bookmarkEnd w:id="8"/>
      <w:r w:rsidRPr="00D3725B">
        <w:t xml:space="preserve">    Раздел 5. Сведения о ценных бумагах</w:t>
      </w:r>
    </w:p>
    <w:p w:rsidR="00CC227B" w:rsidRPr="00D3725B" w:rsidRDefault="00CC227B" w:rsidP="00CC227B">
      <w:pPr>
        <w:pStyle w:val="ConsPlusNonformat"/>
      </w:pPr>
      <w:bookmarkStart w:id="9" w:name="Par373"/>
      <w:bookmarkEnd w:id="9"/>
      <w:r w:rsidRPr="00D3725B">
        <w:t xml:space="preserve">    5.1. Акции и иное участие в коммерческих организациях и фондах</w:t>
      </w:r>
    </w:p>
    <w:tbl>
      <w:tblPr>
        <w:tblW w:w="9600" w:type="dxa"/>
        <w:tblInd w:w="62" w:type="dxa"/>
        <w:tblLayout w:type="fixed"/>
        <w:tblCellMar>
          <w:top w:w="75" w:type="dxa"/>
          <w:left w:w="0" w:type="dxa"/>
          <w:bottom w:w="75" w:type="dxa"/>
          <w:right w:w="0" w:type="dxa"/>
        </w:tblCellMar>
        <w:tblLook w:val="04A0" w:firstRow="1" w:lastRow="0" w:firstColumn="1" w:lastColumn="0" w:noHBand="0" w:noVBand="1"/>
      </w:tblPr>
      <w:tblGrid>
        <w:gridCol w:w="550"/>
        <w:gridCol w:w="2504"/>
        <w:gridCol w:w="2210"/>
        <w:gridCol w:w="1566"/>
        <w:gridCol w:w="1231"/>
        <w:gridCol w:w="1539"/>
      </w:tblGrid>
      <w:tr w:rsidR="00D3725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Наименование и организационно-правовая форма организации </w:t>
            </w:r>
            <w:hyperlink r:id="rId28" w:anchor="Par563" w:history="1">
              <w:r w:rsidRPr="00D3725B">
                <w:rPr>
                  <w:rStyle w:val="a6"/>
                  <w:rFonts w:eastAsiaTheme="minorEastAsia" w:cs="Calibri"/>
                  <w:color w:val="auto"/>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Уставный капитал </w:t>
            </w:r>
            <w:hyperlink r:id="rId29" w:anchor="Par564" w:history="1">
              <w:r w:rsidRPr="00D3725B">
                <w:rPr>
                  <w:rStyle w:val="a6"/>
                  <w:rFonts w:eastAsiaTheme="minorEastAsia" w:cs="Calibri"/>
                  <w:color w:val="auto"/>
                </w:rPr>
                <w:t>&lt;15&gt;</w:t>
              </w:r>
            </w:hyperlink>
            <w:r w:rsidRPr="00D3725B">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Доля участия </w:t>
            </w:r>
            <w:hyperlink r:id="rId30" w:anchor="Par565" w:history="1">
              <w:r w:rsidRPr="00D3725B">
                <w:rPr>
                  <w:rStyle w:val="a6"/>
                  <w:rFonts w:eastAsiaTheme="minorEastAsia" w:cs="Calibri"/>
                  <w:color w:val="auto"/>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Основание участия </w:t>
            </w:r>
            <w:hyperlink r:id="rId31" w:anchor="Par566" w:history="1">
              <w:r w:rsidRPr="00D3725B">
                <w:rPr>
                  <w:rStyle w:val="a6"/>
                  <w:rFonts w:eastAsiaTheme="minorEastAsia" w:cs="Calibri"/>
                  <w:color w:val="auto"/>
                </w:rPr>
                <w:t>&lt;17&gt;</w:t>
              </w:r>
            </w:hyperlink>
          </w:p>
        </w:tc>
      </w:tr>
      <w:tr w:rsidR="00D3725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r>
      <w:tr w:rsidR="00D3725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lastRenderedPageBreak/>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bookmarkStart w:id="10" w:name="Par418"/>
      <w:bookmarkEnd w:id="10"/>
      <w:r w:rsidRPr="00D3725B">
        <w:t xml:space="preserve">   5.2. Иные ценные бумаги</w:t>
      </w:r>
    </w:p>
    <w:tbl>
      <w:tblPr>
        <w:tblW w:w="9600" w:type="dxa"/>
        <w:tblInd w:w="62" w:type="dxa"/>
        <w:tblLayout w:type="fixed"/>
        <w:tblCellMar>
          <w:top w:w="75" w:type="dxa"/>
          <w:left w:w="0" w:type="dxa"/>
          <w:bottom w:w="75" w:type="dxa"/>
          <w:right w:w="0" w:type="dxa"/>
        </w:tblCellMar>
        <w:tblLook w:val="04A0" w:firstRow="1" w:lastRow="0" w:firstColumn="1" w:lastColumn="0" w:noHBand="0" w:noVBand="1"/>
      </w:tblPr>
      <w:tblGrid>
        <w:gridCol w:w="521"/>
        <w:gridCol w:w="1329"/>
        <w:gridCol w:w="1945"/>
        <w:gridCol w:w="2545"/>
        <w:gridCol w:w="1651"/>
        <w:gridCol w:w="1609"/>
      </w:tblGrid>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Вид ценной бумаги </w:t>
            </w:r>
            <w:hyperlink r:id="rId32" w:anchor="Par567" w:history="1">
              <w:r w:rsidRPr="00D3725B">
                <w:rPr>
                  <w:rStyle w:val="a6"/>
                  <w:rFonts w:eastAsiaTheme="minorEastAsia" w:cs="Calibri"/>
                  <w:color w:val="auto"/>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Общая стоимость </w:t>
            </w:r>
            <w:hyperlink r:id="rId33" w:anchor="Par568" w:history="1">
              <w:r w:rsidRPr="00D3725B">
                <w:rPr>
                  <w:rStyle w:val="a6"/>
                  <w:rFonts w:eastAsiaTheme="minorEastAsia" w:cs="Calibri"/>
                  <w:color w:val="auto"/>
                </w:rPr>
                <w:t>&lt;19&gt;</w:t>
              </w:r>
            </w:hyperlink>
            <w:r w:rsidRPr="00D3725B">
              <w:rPr>
                <w:rFonts w:cs="Calibri"/>
              </w:rPr>
              <w:t xml:space="preserve"> (руб.)</w:t>
            </w: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r w:rsidRPr="00D3725B">
        <w:t xml:space="preserve">    Итого   по   </w:t>
      </w:r>
      <w:hyperlink r:id="rId34" w:anchor="Par371" w:history="1">
        <w:r w:rsidRPr="00D3725B">
          <w:rPr>
            <w:rStyle w:val="a6"/>
            <w:rFonts w:eastAsiaTheme="minorEastAsia" w:cs="Courier New"/>
            <w:color w:val="auto"/>
          </w:rPr>
          <w:t>разделу   5</w:t>
        </w:r>
      </w:hyperlink>
      <w:r w:rsidRPr="00D3725B">
        <w:t xml:space="preserve">   "Сведения   о   ценных   бумагах"  </w:t>
      </w:r>
      <w:proofErr w:type="gramStart"/>
      <w:r w:rsidRPr="00D3725B">
        <w:t>суммарная</w:t>
      </w:r>
      <w:proofErr w:type="gramEnd"/>
    </w:p>
    <w:p w:rsidR="00CC227B" w:rsidRPr="00D3725B" w:rsidRDefault="00CC227B" w:rsidP="00CC227B">
      <w:pPr>
        <w:pStyle w:val="ConsPlusNonformat"/>
      </w:pPr>
      <w:r w:rsidRPr="00D3725B">
        <w:t xml:space="preserve">декларированная стоимость ценных бумаг, включая доли участия </w:t>
      </w:r>
      <w:proofErr w:type="gramStart"/>
      <w:r w:rsidRPr="00D3725B">
        <w:t>в</w:t>
      </w:r>
      <w:proofErr w:type="gramEnd"/>
      <w:r w:rsidRPr="00D3725B">
        <w:t xml:space="preserve"> коммерческих</w:t>
      </w:r>
    </w:p>
    <w:p w:rsidR="00CC227B" w:rsidRPr="00D3725B" w:rsidRDefault="00CC227B" w:rsidP="00CC227B">
      <w:pPr>
        <w:pStyle w:val="ConsPlusNonformat"/>
      </w:pPr>
      <w:proofErr w:type="gramStart"/>
      <w:r w:rsidRPr="00D3725B">
        <w:t>организациях</w:t>
      </w:r>
      <w:proofErr w:type="gramEnd"/>
      <w:r w:rsidRPr="00D3725B">
        <w:t xml:space="preserve"> (руб.), ______________________________________________________</w:t>
      </w:r>
    </w:p>
    <w:p w:rsidR="00CC227B" w:rsidRPr="00D3725B" w:rsidRDefault="00CC227B" w:rsidP="00CC227B">
      <w:pPr>
        <w:pStyle w:val="ConsPlusNonformat"/>
      </w:pPr>
      <w:r w:rsidRPr="00D3725B">
        <w:t>______________________________________.</w:t>
      </w:r>
    </w:p>
    <w:p w:rsidR="00CC227B" w:rsidRPr="00D3725B" w:rsidRDefault="00CC227B" w:rsidP="00CC227B">
      <w:pPr>
        <w:pStyle w:val="ConsPlusNonformat"/>
      </w:pPr>
    </w:p>
    <w:p w:rsidR="00CC227B" w:rsidRPr="00D3725B" w:rsidRDefault="00CC227B" w:rsidP="00CC227B">
      <w:pPr>
        <w:pStyle w:val="ConsPlusNonformat"/>
      </w:pPr>
      <w:bookmarkStart w:id="11" w:name="Par474"/>
      <w:bookmarkEnd w:id="11"/>
      <w:r w:rsidRPr="00D3725B">
        <w:t xml:space="preserve">    Раздел 6. Сведения об обязательствах имущественного характера</w:t>
      </w:r>
    </w:p>
    <w:p w:rsidR="00CC227B" w:rsidRPr="00D3725B" w:rsidRDefault="00CC227B" w:rsidP="00CC227B">
      <w:pPr>
        <w:pStyle w:val="ConsPlusNonformat"/>
      </w:pPr>
      <w:bookmarkStart w:id="12" w:name="Par476"/>
      <w:bookmarkEnd w:id="12"/>
      <w:r w:rsidRPr="00D3725B">
        <w:t xml:space="preserve">    6.1. Объекты недвижимого имущества, находящиеся в пользовании </w:t>
      </w:r>
      <w:hyperlink r:id="rId35" w:anchor="Par569" w:history="1">
        <w:r w:rsidRPr="00D3725B">
          <w:rPr>
            <w:rStyle w:val="a6"/>
            <w:rFonts w:eastAsiaTheme="minorEastAsia" w:cs="Courier New"/>
            <w:color w:val="auto"/>
          </w:rPr>
          <w:t>&lt;20&gt;</w:t>
        </w:r>
      </w:hyperlink>
    </w:p>
    <w:tbl>
      <w:tblPr>
        <w:tblW w:w="9615" w:type="dxa"/>
        <w:tblInd w:w="62" w:type="dxa"/>
        <w:tblLayout w:type="fixed"/>
        <w:tblCellMar>
          <w:top w:w="75" w:type="dxa"/>
          <w:left w:w="0" w:type="dxa"/>
          <w:bottom w:w="75" w:type="dxa"/>
          <w:right w:w="0" w:type="dxa"/>
        </w:tblCellMar>
        <w:tblLook w:val="04A0" w:firstRow="1" w:lastRow="0" w:firstColumn="1" w:lastColumn="0" w:noHBand="0" w:noVBand="1"/>
      </w:tblPr>
      <w:tblGrid>
        <w:gridCol w:w="521"/>
        <w:gridCol w:w="1721"/>
        <w:gridCol w:w="1931"/>
        <w:gridCol w:w="1804"/>
        <w:gridCol w:w="2281"/>
        <w:gridCol w:w="1357"/>
      </w:tblGrid>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Вид имущества </w:t>
            </w:r>
            <w:hyperlink r:id="rId36" w:anchor="Par570" w:history="1">
              <w:r w:rsidRPr="00D3725B">
                <w:rPr>
                  <w:rStyle w:val="a6"/>
                  <w:rFonts w:eastAsiaTheme="minorEastAsia" w:cs="Calibri"/>
                  <w:color w:val="auto"/>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Вид и сроки пользования </w:t>
            </w:r>
            <w:hyperlink r:id="rId37" w:anchor="Par571" w:history="1">
              <w:r w:rsidRPr="00D3725B">
                <w:rPr>
                  <w:rStyle w:val="a6"/>
                  <w:rFonts w:eastAsiaTheme="minorEastAsia" w:cs="Calibri"/>
                  <w:color w:val="auto"/>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Основание пользования </w:t>
            </w:r>
            <w:hyperlink r:id="rId38" w:anchor="Par572" w:history="1">
              <w:r w:rsidRPr="00D3725B">
                <w:rPr>
                  <w:rStyle w:val="a6"/>
                  <w:rFonts w:eastAsiaTheme="minorEastAsia" w:cs="Calibri"/>
                  <w:color w:val="auto"/>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Площадь (кв. м)</w:t>
            </w: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bookmarkStart w:id="13" w:name="Par509"/>
      <w:bookmarkEnd w:id="13"/>
      <w:r w:rsidRPr="00D3725B">
        <w:t xml:space="preserve">    6.2. Срочные обязательства финансового характера </w:t>
      </w:r>
      <w:hyperlink r:id="rId39" w:anchor="Par573" w:history="1">
        <w:r w:rsidRPr="00D3725B">
          <w:rPr>
            <w:rStyle w:val="a6"/>
            <w:rFonts w:eastAsiaTheme="minorEastAsia" w:cs="Courier New"/>
            <w:color w:val="auto"/>
          </w:rPr>
          <w:t>&lt;24&gt;</w:t>
        </w:r>
      </w:hyperlink>
    </w:p>
    <w:tbl>
      <w:tblPr>
        <w:tblW w:w="9600" w:type="dxa"/>
        <w:tblInd w:w="62" w:type="dxa"/>
        <w:tblLayout w:type="fixed"/>
        <w:tblCellMar>
          <w:top w:w="75" w:type="dxa"/>
          <w:left w:w="0" w:type="dxa"/>
          <w:bottom w:w="75" w:type="dxa"/>
          <w:right w:w="0" w:type="dxa"/>
        </w:tblCellMar>
        <w:tblLook w:val="04A0" w:firstRow="1" w:lastRow="0" w:firstColumn="1" w:lastColumn="0" w:noHBand="0" w:noVBand="1"/>
      </w:tblPr>
      <w:tblGrid>
        <w:gridCol w:w="577"/>
        <w:gridCol w:w="1791"/>
        <w:gridCol w:w="1455"/>
        <w:gridCol w:w="1693"/>
        <w:gridCol w:w="2783"/>
        <w:gridCol w:w="1301"/>
      </w:tblGrid>
      <w:tr w:rsidR="00D3725B" w:rsidRPr="00D3725B" w:rsidTr="00CC227B">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N </w:t>
            </w:r>
            <w:proofErr w:type="gramStart"/>
            <w:r w:rsidRPr="00D3725B">
              <w:rPr>
                <w:rFonts w:cs="Calibri"/>
              </w:rPr>
              <w:t>п</w:t>
            </w:r>
            <w:proofErr w:type="gramEnd"/>
            <w:r w:rsidRPr="00D3725B">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Содержание обязательства </w:t>
            </w:r>
            <w:hyperlink r:id="rId40" w:anchor="Par574" w:history="1">
              <w:r w:rsidRPr="00D3725B">
                <w:rPr>
                  <w:rStyle w:val="a6"/>
                  <w:rFonts w:eastAsiaTheme="minorEastAsia" w:cs="Calibri"/>
                  <w:color w:val="auto"/>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Кредитор (должник) </w:t>
            </w:r>
            <w:hyperlink r:id="rId41" w:anchor="Par575" w:history="1">
              <w:r w:rsidRPr="00D3725B">
                <w:rPr>
                  <w:rStyle w:val="a6"/>
                  <w:rFonts w:eastAsiaTheme="minorEastAsia" w:cs="Calibri"/>
                  <w:color w:val="auto"/>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Основание возникновения </w:t>
            </w:r>
            <w:hyperlink r:id="rId42" w:anchor="Par576" w:history="1">
              <w:r w:rsidRPr="00D3725B">
                <w:rPr>
                  <w:rStyle w:val="a6"/>
                  <w:rFonts w:eastAsiaTheme="minorEastAsia" w:cs="Calibri"/>
                  <w:color w:val="auto"/>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Сумма обязательства/размер обязательства по состоянию на отчетную дату </w:t>
            </w:r>
            <w:hyperlink r:id="rId43" w:anchor="Par577" w:history="1">
              <w:r w:rsidRPr="00D3725B">
                <w:rPr>
                  <w:rStyle w:val="a6"/>
                  <w:rFonts w:eastAsiaTheme="minorEastAsia" w:cs="Calibri"/>
                  <w:color w:val="auto"/>
                </w:rPr>
                <w:t>&lt;28&gt;</w:t>
              </w:r>
            </w:hyperlink>
            <w:r w:rsidRPr="00D3725B">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 xml:space="preserve">Условия обязательства </w:t>
            </w:r>
            <w:hyperlink r:id="rId44" w:anchor="Par578" w:history="1">
              <w:r w:rsidRPr="00D3725B">
                <w:rPr>
                  <w:rStyle w:val="a6"/>
                  <w:rFonts w:eastAsiaTheme="minorEastAsia" w:cs="Calibri"/>
                  <w:color w:val="auto"/>
                </w:rPr>
                <w:t>&lt;29&gt;</w:t>
              </w:r>
            </w:hyperlink>
          </w:p>
        </w:tc>
      </w:tr>
      <w:tr w:rsidR="00D3725B" w:rsidRPr="00D3725B" w:rsidTr="00CC227B">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6</w:t>
            </w:r>
          </w:p>
        </w:tc>
      </w:tr>
      <w:tr w:rsidR="00D3725B" w:rsidRPr="00D3725B" w:rsidTr="00CC227B">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D3725B" w:rsidRPr="00D3725B" w:rsidTr="00CC227B">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r w:rsidR="00CC227B" w:rsidRPr="00D3725B" w:rsidTr="00CC227B">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227B" w:rsidRPr="00D3725B" w:rsidRDefault="00CC227B">
            <w:pPr>
              <w:widowControl w:val="0"/>
              <w:autoSpaceDE w:val="0"/>
              <w:autoSpaceDN w:val="0"/>
              <w:adjustRightInd w:val="0"/>
              <w:jc w:val="center"/>
              <w:rPr>
                <w:rFonts w:cs="Calibri"/>
              </w:rPr>
            </w:pPr>
            <w:r w:rsidRPr="00D3725B">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27B" w:rsidRPr="00D3725B" w:rsidRDefault="00CC227B">
            <w:pPr>
              <w:widowControl w:val="0"/>
              <w:autoSpaceDE w:val="0"/>
              <w:autoSpaceDN w:val="0"/>
              <w:adjustRightInd w:val="0"/>
              <w:rPr>
                <w:rFonts w:cs="Calibri"/>
              </w:rPr>
            </w:pPr>
          </w:p>
        </w:tc>
      </w:tr>
    </w:tbl>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pStyle w:val="ConsPlusNonformat"/>
      </w:pPr>
      <w:r w:rsidRPr="00D3725B">
        <w:lastRenderedPageBreak/>
        <w:t xml:space="preserve">    Достоверность и полноту настоящих сведений подтверждаю.</w:t>
      </w:r>
    </w:p>
    <w:p w:rsidR="00CC227B" w:rsidRPr="00D3725B" w:rsidRDefault="00CC227B" w:rsidP="00CC227B">
      <w:pPr>
        <w:pStyle w:val="ConsPlusNonformat"/>
      </w:pPr>
    </w:p>
    <w:p w:rsidR="00CC227B" w:rsidRPr="00D3725B" w:rsidRDefault="00CC227B" w:rsidP="00CC227B">
      <w:pPr>
        <w:pStyle w:val="ConsPlusNonformat"/>
      </w:pPr>
      <w:r w:rsidRPr="00D3725B">
        <w:t>"__" _______________ 20__ г. ______________________________________________</w:t>
      </w:r>
    </w:p>
    <w:p w:rsidR="00CC227B" w:rsidRPr="00D3725B" w:rsidRDefault="00CC227B" w:rsidP="00CC227B">
      <w:pPr>
        <w:pStyle w:val="ConsPlusNonformat"/>
      </w:pPr>
      <w:r w:rsidRPr="00D3725B">
        <w:t xml:space="preserve">                                (подпись лица, представляющего сведения)</w:t>
      </w:r>
    </w:p>
    <w:p w:rsidR="00CC227B" w:rsidRPr="00D3725B" w:rsidRDefault="00CC227B" w:rsidP="00CC227B">
      <w:pPr>
        <w:pStyle w:val="ConsPlusNonformat"/>
      </w:pPr>
      <w:r w:rsidRPr="00D3725B">
        <w:t>___________________________________________________________________________</w:t>
      </w:r>
    </w:p>
    <w:p w:rsidR="00CC227B" w:rsidRPr="00D3725B" w:rsidRDefault="00CC227B" w:rsidP="00CC227B">
      <w:pPr>
        <w:pStyle w:val="ConsPlusNonformat"/>
      </w:pPr>
      <w:r w:rsidRPr="00D3725B">
        <w:t xml:space="preserve">                (Ф.И.О. и подпись лица, принявшего справку)</w:t>
      </w:r>
    </w:p>
    <w:p w:rsidR="00CC227B" w:rsidRPr="00D3725B" w:rsidRDefault="00CC227B" w:rsidP="00CC227B">
      <w:pPr>
        <w:rPr>
          <w:rFonts w:ascii="Courier New" w:hAnsi="Courier New" w:cs="Courier New"/>
          <w:sz w:val="20"/>
          <w:szCs w:val="20"/>
        </w:rPr>
        <w:sectPr w:rsidR="00CC227B" w:rsidRPr="00D3725B">
          <w:pgSz w:w="11905" w:h="16838"/>
          <w:pgMar w:top="567" w:right="851" w:bottom="284" w:left="1701" w:header="720" w:footer="720" w:gutter="0"/>
          <w:cols w:space="720"/>
        </w:sectPr>
      </w:pPr>
    </w:p>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widowControl w:val="0"/>
        <w:autoSpaceDE w:val="0"/>
        <w:autoSpaceDN w:val="0"/>
        <w:adjustRightInd w:val="0"/>
        <w:ind w:firstLine="540"/>
        <w:jc w:val="both"/>
        <w:rPr>
          <w:rFonts w:cs="Calibri"/>
        </w:rPr>
      </w:pPr>
      <w:r w:rsidRPr="00D3725B">
        <w:rPr>
          <w:rFonts w:cs="Calibri"/>
        </w:rPr>
        <w:t>--------------------------------</w:t>
      </w:r>
    </w:p>
    <w:p w:rsidR="00CC227B" w:rsidRPr="00D3725B" w:rsidRDefault="00CC227B" w:rsidP="00CC227B">
      <w:pPr>
        <w:widowControl w:val="0"/>
        <w:autoSpaceDE w:val="0"/>
        <w:autoSpaceDN w:val="0"/>
        <w:adjustRightInd w:val="0"/>
        <w:ind w:firstLine="540"/>
        <w:jc w:val="both"/>
        <w:rPr>
          <w:rFonts w:cs="Calibri"/>
        </w:rPr>
      </w:pPr>
      <w:bookmarkStart w:id="14" w:name="Par550"/>
      <w:bookmarkEnd w:id="14"/>
      <w:r w:rsidRPr="00D3725B">
        <w:rPr>
          <w:rFonts w:cs="Calibri"/>
        </w:rPr>
        <w:t>&lt;1</w:t>
      </w:r>
      <w:proofErr w:type="gramStart"/>
      <w:r w:rsidRPr="00D3725B">
        <w:rPr>
          <w:rFonts w:cs="Calibri"/>
        </w:rPr>
        <w:t>&gt; З</w:t>
      </w:r>
      <w:proofErr w:type="gramEnd"/>
      <w:r w:rsidRPr="00D3725B">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CC227B" w:rsidRPr="00D3725B" w:rsidRDefault="00CC227B" w:rsidP="00CC227B">
      <w:pPr>
        <w:widowControl w:val="0"/>
        <w:autoSpaceDE w:val="0"/>
        <w:autoSpaceDN w:val="0"/>
        <w:adjustRightInd w:val="0"/>
        <w:ind w:firstLine="540"/>
        <w:jc w:val="both"/>
        <w:rPr>
          <w:rFonts w:cs="Calibri"/>
        </w:rPr>
      </w:pPr>
      <w:bookmarkStart w:id="15" w:name="Par551"/>
      <w:bookmarkEnd w:id="15"/>
      <w:r w:rsidRPr="00D3725B">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CC227B" w:rsidRPr="00D3725B" w:rsidRDefault="00CC227B" w:rsidP="00CC227B">
      <w:pPr>
        <w:widowControl w:val="0"/>
        <w:autoSpaceDE w:val="0"/>
        <w:autoSpaceDN w:val="0"/>
        <w:adjustRightInd w:val="0"/>
        <w:ind w:firstLine="540"/>
        <w:jc w:val="both"/>
        <w:rPr>
          <w:rFonts w:cs="Calibri"/>
        </w:rPr>
      </w:pPr>
      <w:bookmarkStart w:id="16" w:name="Par552"/>
      <w:bookmarkEnd w:id="16"/>
      <w:r w:rsidRPr="00D3725B">
        <w:rPr>
          <w:rFonts w:cs="Calibri"/>
        </w:rPr>
        <w:t>&lt;3</w:t>
      </w:r>
      <w:proofErr w:type="gramStart"/>
      <w:r w:rsidRPr="00D3725B">
        <w:rPr>
          <w:rFonts w:cs="Calibri"/>
        </w:rPr>
        <w:t>&gt; У</w:t>
      </w:r>
      <w:proofErr w:type="gramEnd"/>
      <w:r w:rsidRPr="00D3725B">
        <w:rPr>
          <w:rFonts w:cs="Calibri"/>
        </w:rPr>
        <w:t>казываются доходы (включая пенсии, пособия, иные выплаты) за отчетный период.</w:t>
      </w:r>
    </w:p>
    <w:p w:rsidR="00CC227B" w:rsidRPr="00D3725B" w:rsidRDefault="00CC227B" w:rsidP="00CC227B">
      <w:pPr>
        <w:widowControl w:val="0"/>
        <w:autoSpaceDE w:val="0"/>
        <w:autoSpaceDN w:val="0"/>
        <w:adjustRightInd w:val="0"/>
        <w:ind w:firstLine="540"/>
        <w:jc w:val="both"/>
        <w:rPr>
          <w:rFonts w:cs="Calibri"/>
        </w:rPr>
      </w:pPr>
      <w:bookmarkStart w:id="17" w:name="Par553"/>
      <w:bookmarkEnd w:id="17"/>
      <w:r w:rsidRPr="00D3725B">
        <w:rPr>
          <w:rFonts w:cs="Calibri"/>
        </w:rPr>
        <w:t>&lt;4&gt; Доход, полученный в иностранной валюте, указывается в рублях по курсу Банка России на дату получения дохода.</w:t>
      </w:r>
    </w:p>
    <w:p w:rsidR="00CC227B" w:rsidRPr="00D3725B" w:rsidRDefault="00CC227B" w:rsidP="00CC227B">
      <w:pPr>
        <w:widowControl w:val="0"/>
        <w:autoSpaceDE w:val="0"/>
        <w:autoSpaceDN w:val="0"/>
        <w:adjustRightInd w:val="0"/>
        <w:ind w:firstLine="540"/>
        <w:jc w:val="both"/>
        <w:rPr>
          <w:rFonts w:cs="Calibri"/>
        </w:rPr>
      </w:pPr>
      <w:bookmarkStart w:id="18" w:name="Par554"/>
      <w:bookmarkEnd w:id="18"/>
      <w:r w:rsidRPr="00D3725B">
        <w:rPr>
          <w:rFonts w:cs="Calibri"/>
        </w:rPr>
        <w:t xml:space="preserve">&lt;5&gt; Сведения о расходах представляются в случаях, установленных </w:t>
      </w:r>
      <w:hyperlink r:id="rId45" w:history="1">
        <w:r w:rsidRPr="00D3725B">
          <w:rPr>
            <w:rStyle w:val="a6"/>
            <w:rFonts w:eastAsiaTheme="minorEastAsia" w:cs="Calibri"/>
            <w:color w:val="auto"/>
          </w:rPr>
          <w:t>статьей 3</w:t>
        </w:r>
      </w:hyperlink>
      <w:r w:rsidRPr="00D3725B">
        <w:rPr>
          <w:rFonts w:cs="Calibri"/>
        </w:rPr>
        <w:t xml:space="preserve"> Федерального закона от 3 декабря </w:t>
      </w:r>
      <w:smartTag w:uri="urn:schemas-microsoft-com:office:smarttags" w:element="metricconverter">
        <w:smartTagPr>
          <w:attr w:name="ProductID" w:val="2012 г"/>
        </w:smartTagPr>
        <w:r w:rsidRPr="00D3725B">
          <w:rPr>
            <w:rFonts w:cs="Calibri"/>
          </w:rPr>
          <w:t>2012 г</w:t>
        </w:r>
      </w:smartTag>
      <w:r w:rsidRPr="00D3725B">
        <w:rPr>
          <w:rFonts w:cs="Calibri"/>
        </w:rPr>
        <w:t xml:space="preserve">. N 230-ФЗ "О </w:t>
      </w:r>
      <w:proofErr w:type="gramStart"/>
      <w:r w:rsidRPr="00D3725B">
        <w:rPr>
          <w:rFonts w:cs="Calibri"/>
        </w:rPr>
        <w:t>контроле за</w:t>
      </w:r>
      <w:proofErr w:type="gramEnd"/>
      <w:r w:rsidRPr="00D3725B">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C227B" w:rsidRPr="00D3725B" w:rsidRDefault="00CC227B" w:rsidP="00CC227B">
      <w:pPr>
        <w:widowControl w:val="0"/>
        <w:autoSpaceDE w:val="0"/>
        <w:autoSpaceDN w:val="0"/>
        <w:adjustRightInd w:val="0"/>
        <w:ind w:firstLine="540"/>
        <w:jc w:val="both"/>
        <w:rPr>
          <w:rFonts w:cs="Calibri"/>
        </w:rPr>
      </w:pPr>
      <w:bookmarkStart w:id="19" w:name="Par555"/>
      <w:bookmarkEnd w:id="19"/>
      <w:r w:rsidRPr="00D3725B">
        <w:rPr>
          <w:rFonts w:cs="Calibri"/>
        </w:rPr>
        <w:t>&lt;6</w:t>
      </w:r>
      <w:proofErr w:type="gramStart"/>
      <w:r w:rsidRPr="00D3725B">
        <w:rPr>
          <w:rFonts w:cs="Calibri"/>
        </w:rPr>
        <w:t>&gt; У</w:t>
      </w:r>
      <w:proofErr w:type="gramEnd"/>
      <w:r w:rsidRPr="00D3725B">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C227B" w:rsidRPr="00D3725B" w:rsidRDefault="00CC227B" w:rsidP="00CC227B">
      <w:pPr>
        <w:widowControl w:val="0"/>
        <w:autoSpaceDE w:val="0"/>
        <w:autoSpaceDN w:val="0"/>
        <w:adjustRightInd w:val="0"/>
        <w:ind w:firstLine="540"/>
        <w:jc w:val="both"/>
        <w:rPr>
          <w:rFonts w:cs="Calibri"/>
        </w:rPr>
      </w:pPr>
      <w:bookmarkStart w:id="20" w:name="Par556"/>
      <w:bookmarkEnd w:id="20"/>
      <w:r w:rsidRPr="00D3725B">
        <w:rPr>
          <w:rFonts w:cs="Calibri"/>
        </w:rPr>
        <w:t>&lt;7</w:t>
      </w:r>
      <w:proofErr w:type="gramStart"/>
      <w:r w:rsidRPr="00D3725B">
        <w:rPr>
          <w:rFonts w:cs="Calibri"/>
        </w:rPr>
        <w:t>&gt; У</w:t>
      </w:r>
      <w:proofErr w:type="gramEnd"/>
      <w:r w:rsidRPr="00D3725B">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C227B" w:rsidRPr="00D3725B" w:rsidRDefault="00CC227B" w:rsidP="00CC227B">
      <w:pPr>
        <w:widowControl w:val="0"/>
        <w:autoSpaceDE w:val="0"/>
        <w:autoSpaceDN w:val="0"/>
        <w:adjustRightInd w:val="0"/>
        <w:ind w:firstLine="540"/>
        <w:jc w:val="both"/>
        <w:rPr>
          <w:rFonts w:cs="Calibri"/>
        </w:rPr>
      </w:pPr>
      <w:bookmarkStart w:id="21" w:name="Par557"/>
      <w:bookmarkEnd w:id="21"/>
      <w:r w:rsidRPr="00D3725B">
        <w:rPr>
          <w:rFonts w:cs="Calibri"/>
        </w:rPr>
        <w:t>&lt;8</w:t>
      </w:r>
      <w:proofErr w:type="gramStart"/>
      <w:r w:rsidRPr="00D3725B">
        <w:rPr>
          <w:rFonts w:cs="Calibri"/>
        </w:rPr>
        <w:t>&gt; У</w:t>
      </w:r>
      <w:proofErr w:type="gramEnd"/>
      <w:r w:rsidRPr="00D3725B">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46" w:history="1">
        <w:r w:rsidRPr="00D3725B">
          <w:rPr>
            <w:rStyle w:val="a6"/>
            <w:rFonts w:eastAsiaTheme="minorEastAsia" w:cs="Calibri"/>
            <w:color w:val="auto"/>
          </w:rPr>
          <w:t>частью 1 статьи 4</w:t>
        </w:r>
      </w:hyperlink>
      <w:r w:rsidRPr="00D3725B">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C227B" w:rsidRPr="00D3725B" w:rsidRDefault="00CC227B" w:rsidP="00CC227B">
      <w:pPr>
        <w:widowControl w:val="0"/>
        <w:autoSpaceDE w:val="0"/>
        <w:autoSpaceDN w:val="0"/>
        <w:adjustRightInd w:val="0"/>
        <w:ind w:firstLine="540"/>
        <w:jc w:val="both"/>
        <w:rPr>
          <w:rFonts w:cs="Calibri"/>
        </w:rPr>
      </w:pPr>
      <w:bookmarkStart w:id="22" w:name="Par558"/>
      <w:bookmarkEnd w:id="22"/>
      <w:r w:rsidRPr="00D3725B">
        <w:rPr>
          <w:rFonts w:cs="Calibri"/>
        </w:rPr>
        <w:t>&lt;9</w:t>
      </w:r>
      <w:proofErr w:type="gramStart"/>
      <w:r w:rsidRPr="00D3725B">
        <w:rPr>
          <w:rFonts w:cs="Calibri"/>
        </w:rPr>
        <w:t>&gt; У</w:t>
      </w:r>
      <w:proofErr w:type="gramEnd"/>
      <w:r w:rsidRPr="00D3725B">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CC227B" w:rsidRPr="00D3725B" w:rsidRDefault="00CC227B" w:rsidP="00CC227B">
      <w:pPr>
        <w:widowControl w:val="0"/>
        <w:autoSpaceDE w:val="0"/>
        <w:autoSpaceDN w:val="0"/>
        <w:adjustRightInd w:val="0"/>
        <w:ind w:firstLine="540"/>
        <w:jc w:val="both"/>
        <w:rPr>
          <w:rFonts w:cs="Calibri"/>
        </w:rPr>
      </w:pPr>
      <w:bookmarkStart w:id="23" w:name="Par559"/>
      <w:bookmarkEnd w:id="23"/>
      <w:r w:rsidRPr="00D3725B">
        <w:rPr>
          <w:rFonts w:cs="Calibri"/>
        </w:rPr>
        <w:t>&lt;10</w:t>
      </w:r>
      <w:proofErr w:type="gramStart"/>
      <w:r w:rsidRPr="00D3725B">
        <w:rPr>
          <w:rFonts w:cs="Calibri"/>
        </w:rPr>
        <w:t>&gt; У</w:t>
      </w:r>
      <w:proofErr w:type="gramEnd"/>
      <w:r w:rsidRPr="00D3725B">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C227B" w:rsidRPr="00D3725B" w:rsidRDefault="00CC227B" w:rsidP="00CC227B">
      <w:pPr>
        <w:widowControl w:val="0"/>
        <w:autoSpaceDE w:val="0"/>
        <w:autoSpaceDN w:val="0"/>
        <w:adjustRightInd w:val="0"/>
        <w:ind w:firstLine="540"/>
        <w:jc w:val="both"/>
        <w:rPr>
          <w:rFonts w:cs="Calibri"/>
        </w:rPr>
      </w:pPr>
      <w:bookmarkStart w:id="24" w:name="Par560"/>
      <w:bookmarkEnd w:id="24"/>
      <w:r w:rsidRPr="00D3725B">
        <w:rPr>
          <w:rFonts w:cs="Calibri"/>
        </w:rPr>
        <w:t>&lt;11</w:t>
      </w:r>
      <w:proofErr w:type="gramStart"/>
      <w:r w:rsidRPr="00D3725B">
        <w:rPr>
          <w:rFonts w:cs="Calibri"/>
        </w:rPr>
        <w:t>&gt; У</w:t>
      </w:r>
      <w:proofErr w:type="gramEnd"/>
      <w:r w:rsidRPr="00D3725B">
        <w:rPr>
          <w:rFonts w:cs="Calibri"/>
        </w:rPr>
        <w:t>казываются вид счета (депозитный, текущий, расчетный, ссудный и другие) и валюта счета.</w:t>
      </w:r>
    </w:p>
    <w:p w:rsidR="00CC227B" w:rsidRPr="00D3725B" w:rsidRDefault="00CC227B" w:rsidP="00CC227B">
      <w:pPr>
        <w:widowControl w:val="0"/>
        <w:autoSpaceDE w:val="0"/>
        <w:autoSpaceDN w:val="0"/>
        <w:adjustRightInd w:val="0"/>
        <w:ind w:firstLine="540"/>
        <w:jc w:val="both"/>
        <w:rPr>
          <w:rFonts w:cs="Calibri"/>
        </w:rPr>
      </w:pPr>
      <w:bookmarkStart w:id="25" w:name="Par561"/>
      <w:bookmarkEnd w:id="25"/>
      <w:r w:rsidRPr="00D3725B">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C227B" w:rsidRPr="00D3725B" w:rsidRDefault="00CC227B" w:rsidP="00CC227B">
      <w:pPr>
        <w:widowControl w:val="0"/>
        <w:autoSpaceDE w:val="0"/>
        <w:autoSpaceDN w:val="0"/>
        <w:adjustRightInd w:val="0"/>
        <w:ind w:firstLine="540"/>
        <w:jc w:val="both"/>
        <w:rPr>
          <w:rFonts w:cs="Calibri"/>
        </w:rPr>
      </w:pPr>
      <w:bookmarkStart w:id="26" w:name="Par562"/>
      <w:bookmarkEnd w:id="26"/>
      <w:r w:rsidRPr="00D3725B">
        <w:rPr>
          <w:rFonts w:cs="Calibri"/>
        </w:rPr>
        <w:t>&lt;13</w:t>
      </w:r>
      <w:proofErr w:type="gramStart"/>
      <w:r w:rsidRPr="00D3725B">
        <w:rPr>
          <w:rFonts w:cs="Calibri"/>
        </w:rPr>
        <w:t>&gt; У</w:t>
      </w:r>
      <w:proofErr w:type="gramEnd"/>
      <w:r w:rsidRPr="00D3725B">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CC227B" w:rsidRPr="00D3725B" w:rsidRDefault="00CC227B" w:rsidP="00CC227B">
      <w:pPr>
        <w:widowControl w:val="0"/>
        <w:autoSpaceDE w:val="0"/>
        <w:autoSpaceDN w:val="0"/>
        <w:adjustRightInd w:val="0"/>
        <w:ind w:firstLine="540"/>
        <w:jc w:val="both"/>
        <w:rPr>
          <w:rFonts w:cs="Calibri"/>
        </w:rPr>
      </w:pPr>
      <w:bookmarkStart w:id="27" w:name="Par563"/>
      <w:bookmarkEnd w:id="27"/>
      <w:r w:rsidRPr="00D3725B">
        <w:rPr>
          <w:rFonts w:cs="Calibri"/>
        </w:rPr>
        <w:t>&lt;14</w:t>
      </w:r>
      <w:proofErr w:type="gramStart"/>
      <w:r w:rsidRPr="00D3725B">
        <w:rPr>
          <w:rFonts w:cs="Calibri"/>
        </w:rPr>
        <w:t>&gt; У</w:t>
      </w:r>
      <w:proofErr w:type="gramEnd"/>
      <w:r w:rsidRPr="00D3725B">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C227B" w:rsidRPr="00D3725B" w:rsidRDefault="00CC227B" w:rsidP="00CC227B">
      <w:pPr>
        <w:widowControl w:val="0"/>
        <w:autoSpaceDE w:val="0"/>
        <w:autoSpaceDN w:val="0"/>
        <w:adjustRightInd w:val="0"/>
        <w:ind w:firstLine="540"/>
        <w:jc w:val="both"/>
        <w:rPr>
          <w:rFonts w:cs="Calibri"/>
        </w:rPr>
      </w:pPr>
      <w:bookmarkStart w:id="28" w:name="Par564"/>
      <w:bookmarkEnd w:id="28"/>
      <w:r w:rsidRPr="00D3725B">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D3725B">
        <w:rPr>
          <w:rFonts w:cs="Calibri"/>
        </w:rPr>
        <w:lastRenderedPageBreak/>
        <w:t>иностранной валюте, уставный капитал указывается в рублях по курсу Банка России на отчетную дату.</w:t>
      </w:r>
    </w:p>
    <w:p w:rsidR="00CC227B" w:rsidRPr="00D3725B" w:rsidRDefault="00CC227B" w:rsidP="00CC227B">
      <w:pPr>
        <w:widowControl w:val="0"/>
        <w:autoSpaceDE w:val="0"/>
        <w:autoSpaceDN w:val="0"/>
        <w:adjustRightInd w:val="0"/>
        <w:ind w:firstLine="540"/>
        <w:jc w:val="both"/>
        <w:rPr>
          <w:rFonts w:cs="Calibri"/>
        </w:rPr>
      </w:pPr>
      <w:bookmarkStart w:id="29" w:name="Par565"/>
      <w:bookmarkEnd w:id="29"/>
      <w:r w:rsidRPr="00D3725B">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C227B" w:rsidRPr="00D3725B" w:rsidRDefault="00CC227B" w:rsidP="00CC227B">
      <w:pPr>
        <w:widowControl w:val="0"/>
        <w:autoSpaceDE w:val="0"/>
        <w:autoSpaceDN w:val="0"/>
        <w:adjustRightInd w:val="0"/>
        <w:ind w:firstLine="540"/>
        <w:jc w:val="both"/>
        <w:rPr>
          <w:rFonts w:cs="Calibri"/>
        </w:rPr>
      </w:pPr>
      <w:bookmarkStart w:id="30" w:name="Par566"/>
      <w:bookmarkEnd w:id="30"/>
      <w:r w:rsidRPr="00D3725B">
        <w:rPr>
          <w:rFonts w:cs="Calibri"/>
        </w:rPr>
        <w:t>&lt;17</w:t>
      </w:r>
      <w:proofErr w:type="gramStart"/>
      <w:r w:rsidRPr="00D3725B">
        <w:rPr>
          <w:rFonts w:cs="Calibri"/>
        </w:rPr>
        <w:t>&gt; У</w:t>
      </w:r>
      <w:proofErr w:type="gramEnd"/>
      <w:r w:rsidRPr="00D3725B">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C227B" w:rsidRPr="00D3725B" w:rsidRDefault="00CC227B" w:rsidP="00CC227B">
      <w:pPr>
        <w:widowControl w:val="0"/>
        <w:autoSpaceDE w:val="0"/>
        <w:autoSpaceDN w:val="0"/>
        <w:adjustRightInd w:val="0"/>
        <w:ind w:firstLine="540"/>
        <w:jc w:val="both"/>
        <w:rPr>
          <w:rFonts w:cs="Calibri"/>
        </w:rPr>
      </w:pPr>
      <w:bookmarkStart w:id="31" w:name="Par567"/>
      <w:bookmarkEnd w:id="31"/>
      <w:r w:rsidRPr="00D3725B">
        <w:rPr>
          <w:rFonts w:cs="Calibri"/>
        </w:rPr>
        <w:t>&lt;18</w:t>
      </w:r>
      <w:proofErr w:type="gramStart"/>
      <w:r w:rsidRPr="00D3725B">
        <w:rPr>
          <w:rFonts w:cs="Calibri"/>
        </w:rPr>
        <w:t>&gt; У</w:t>
      </w:r>
      <w:proofErr w:type="gramEnd"/>
      <w:r w:rsidRPr="00D3725B">
        <w:rPr>
          <w:rFonts w:cs="Calibri"/>
        </w:rPr>
        <w:t xml:space="preserve">казываются все ценные бумаги по видам (облигации, векселя и другие), за исключением акций, указанных в </w:t>
      </w:r>
      <w:hyperlink r:id="rId47" w:anchor="Par373" w:history="1">
        <w:r w:rsidRPr="00D3725B">
          <w:rPr>
            <w:rStyle w:val="a6"/>
            <w:rFonts w:eastAsiaTheme="minorEastAsia" w:cs="Calibri"/>
            <w:color w:val="auto"/>
          </w:rPr>
          <w:t>подразделе 5.1</w:t>
        </w:r>
      </w:hyperlink>
      <w:r w:rsidRPr="00D3725B">
        <w:rPr>
          <w:rFonts w:cs="Calibri"/>
        </w:rPr>
        <w:t xml:space="preserve"> "Акции и иное участие в коммерческих организациях и фондах".</w:t>
      </w:r>
    </w:p>
    <w:p w:rsidR="00CC227B" w:rsidRPr="00D3725B" w:rsidRDefault="00CC227B" w:rsidP="00CC227B">
      <w:pPr>
        <w:widowControl w:val="0"/>
        <w:autoSpaceDE w:val="0"/>
        <w:autoSpaceDN w:val="0"/>
        <w:adjustRightInd w:val="0"/>
        <w:ind w:firstLine="540"/>
        <w:jc w:val="both"/>
        <w:rPr>
          <w:rFonts w:cs="Calibri"/>
        </w:rPr>
      </w:pPr>
      <w:bookmarkStart w:id="32" w:name="Par568"/>
      <w:bookmarkEnd w:id="32"/>
      <w:r w:rsidRPr="00D3725B">
        <w:rPr>
          <w:rFonts w:cs="Calibri"/>
        </w:rPr>
        <w:t>&lt;19</w:t>
      </w:r>
      <w:proofErr w:type="gramStart"/>
      <w:r w:rsidRPr="00D3725B">
        <w:rPr>
          <w:rFonts w:cs="Calibri"/>
        </w:rPr>
        <w:t>&gt; У</w:t>
      </w:r>
      <w:proofErr w:type="gramEnd"/>
      <w:r w:rsidRPr="00D3725B">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C227B" w:rsidRPr="00D3725B" w:rsidRDefault="00CC227B" w:rsidP="00CC227B">
      <w:pPr>
        <w:widowControl w:val="0"/>
        <w:autoSpaceDE w:val="0"/>
        <w:autoSpaceDN w:val="0"/>
        <w:adjustRightInd w:val="0"/>
        <w:ind w:firstLine="540"/>
        <w:jc w:val="both"/>
        <w:rPr>
          <w:rFonts w:cs="Calibri"/>
        </w:rPr>
      </w:pPr>
      <w:bookmarkStart w:id="33" w:name="Par569"/>
      <w:bookmarkEnd w:id="33"/>
      <w:r w:rsidRPr="00D3725B">
        <w:rPr>
          <w:rFonts w:cs="Calibri"/>
        </w:rPr>
        <w:t>&lt;20</w:t>
      </w:r>
      <w:proofErr w:type="gramStart"/>
      <w:r w:rsidRPr="00D3725B">
        <w:rPr>
          <w:rFonts w:cs="Calibri"/>
        </w:rPr>
        <w:t>&gt; У</w:t>
      </w:r>
      <w:proofErr w:type="gramEnd"/>
      <w:r w:rsidRPr="00D3725B">
        <w:rPr>
          <w:rFonts w:cs="Calibri"/>
        </w:rPr>
        <w:t>казываются по состоянию на отчетную дату.</w:t>
      </w:r>
    </w:p>
    <w:p w:rsidR="00CC227B" w:rsidRPr="00D3725B" w:rsidRDefault="00CC227B" w:rsidP="00CC227B">
      <w:pPr>
        <w:widowControl w:val="0"/>
        <w:autoSpaceDE w:val="0"/>
        <w:autoSpaceDN w:val="0"/>
        <w:adjustRightInd w:val="0"/>
        <w:ind w:firstLine="540"/>
        <w:jc w:val="both"/>
        <w:rPr>
          <w:rFonts w:cs="Calibri"/>
        </w:rPr>
      </w:pPr>
      <w:bookmarkStart w:id="34" w:name="Par570"/>
      <w:bookmarkEnd w:id="34"/>
      <w:r w:rsidRPr="00D3725B">
        <w:rPr>
          <w:rFonts w:cs="Calibri"/>
        </w:rPr>
        <w:t>&lt;21</w:t>
      </w:r>
      <w:proofErr w:type="gramStart"/>
      <w:r w:rsidRPr="00D3725B">
        <w:rPr>
          <w:rFonts w:cs="Calibri"/>
        </w:rPr>
        <w:t>&gt; У</w:t>
      </w:r>
      <w:proofErr w:type="gramEnd"/>
      <w:r w:rsidRPr="00D3725B">
        <w:rPr>
          <w:rFonts w:cs="Calibri"/>
        </w:rPr>
        <w:t>казывается вид недвижимого имущества (земельный участок, жилой дом, дача и другие).</w:t>
      </w:r>
    </w:p>
    <w:p w:rsidR="00CC227B" w:rsidRPr="00D3725B" w:rsidRDefault="00CC227B" w:rsidP="00CC227B">
      <w:pPr>
        <w:widowControl w:val="0"/>
        <w:autoSpaceDE w:val="0"/>
        <w:autoSpaceDN w:val="0"/>
        <w:adjustRightInd w:val="0"/>
        <w:ind w:firstLine="540"/>
        <w:jc w:val="both"/>
        <w:rPr>
          <w:rFonts w:cs="Calibri"/>
        </w:rPr>
      </w:pPr>
      <w:bookmarkStart w:id="35" w:name="Par571"/>
      <w:bookmarkEnd w:id="35"/>
      <w:r w:rsidRPr="00D3725B">
        <w:rPr>
          <w:rFonts w:cs="Calibri"/>
        </w:rPr>
        <w:t>&lt;22</w:t>
      </w:r>
      <w:proofErr w:type="gramStart"/>
      <w:r w:rsidRPr="00D3725B">
        <w:rPr>
          <w:rFonts w:cs="Calibri"/>
        </w:rPr>
        <w:t>&gt; У</w:t>
      </w:r>
      <w:proofErr w:type="gramEnd"/>
      <w:r w:rsidRPr="00D3725B">
        <w:rPr>
          <w:rFonts w:cs="Calibri"/>
        </w:rPr>
        <w:t>казываются вид пользования (аренда, безвозмездное пользование и другие) и сроки пользования.</w:t>
      </w:r>
    </w:p>
    <w:p w:rsidR="00CC227B" w:rsidRPr="00D3725B" w:rsidRDefault="00CC227B" w:rsidP="00CC227B">
      <w:pPr>
        <w:widowControl w:val="0"/>
        <w:autoSpaceDE w:val="0"/>
        <w:autoSpaceDN w:val="0"/>
        <w:adjustRightInd w:val="0"/>
        <w:ind w:firstLine="540"/>
        <w:jc w:val="both"/>
        <w:rPr>
          <w:rFonts w:cs="Calibri"/>
        </w:rPr>
      </w:pPr>
      <w:bookmarkStart w:id="36" w:name="Par572"/>
      <w:bookmarkEnd w:id="36"/>
      <w:r w:rsidRPr="00D3725B">
        <w:rPr>
          <w:rFonts w:cs="Calibri"/>
        </w:rPr>
        <w:t>&lt;23</w:t>
      </w:r>
      <w:proofErr w:type="gramStart"/>
      <w:r w:rsidRPr="00D3725B">
        <w:rPr>
          <w:rFonts w:cs="Calibri"/>
        </w:rPr>
        <w:t>&gt; У</w:t>
      </w:r>
      <w:proofErr w:type="gramEnd"/>
      <w:r w:rsidRPr="00D3725B">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CC227B" w:rsidRPr="00D3725B" w:rsidRDefault="00CC227B" w:rsidP="00CC227B">
      <w:pPr>
        <w:widowControl w:val="0"/>
        <w:autoSpaceDE w:val="0"/>
        <w:autoSpaceDN w:val="0"/>
        <w:adjustRightInd w:val="0"/>
        <w:ind w:firstLine="540"/>
        <w:jc w:val="both"/>
        <w:rPr>
          <w:rFonts w:cs="Calibri"/>
        </w:rPr>
      </w:pPr>
      <w:bookmarkStart w:id="37" w:name="Par573"/>
      <w:bookmarkEnd w:id="37"/>
      <w:r w:rsidRPr="00D3725B">
        <w:rPr>
          <w:rFonts w:cs="Calibri"/>
        </w:rPr>
        <w:t>&lt;24</w:t>
      </w:r>
      <w:proofErr w:type="gramStart"/>
      <w:r w:rsidRPr="00D3725B">
        <w:rPr>
          <w:rFonts w:cs="Calibri"/>
        </w:rPr>
        <w:t>&gt; У</w:t>
      </w:r>
      <w:proofErr w:type="gramEnd"/>
      <w:r w:rsidRPr="00D3725B">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C227B" w:rsidRPr="00D3725B" w:rsidRDefault="00CC227B" w:rsidP="00CC227B">
      <w:pPr>
        <w:widowControl w:val="0"/>
        <w:autoSpaceDE w:val="0"/>
        <w:autoSpaceDN w:val="0"/>
        <w:adjustRightInd w:val="0"/>
        <w:ind w:firstLine="540"/>
        <w:jc w:val="both"/>
        <w:rPr>
          <w:rFonts w:cs="Calibri"/>
        </w:rPr>
      </w:pPr>
      <w:bookmarkStart w:id="38" w:name="Par574"/>
      <w:bookmarkEnd w:id="38"/>
      <w:r w:rsidRPr="00D3725B">
        <w:rPr>
          <w:rFonts w:cs="Calibri"/>
        </w:rPr>
        <w:t>&lt;25</w:t>
      </w:r>
      <w:proofErr w:type="gramStart"/>
      <w:r w:rsidRPr="00D3725B">
        <w:rPr>
          <w:rFonts w:cs="Calibri"/>
        </w:rPr>
        <w:t>&gt; У</w:t>
      </w:r>
      <w:proofErr w:type="gramEnd"/>
      <w:r w:rsidRPr="00D3725B">
        <w:rPr>
          <w:rFonts w:cs="Calibri"/>
        </w:rPr>
        <w:t>казывается существо обязательства (заем, кредит и другие).</w:t>
      </w:r>
    </w:p>
    <w:p w:rsidR="00CC227B" w:rsidRPr="00D3725B" w:rsidRDefault="00CC227B" w:rsidP="00CC227B">
      <w:pPr>
        <w:widowControl w:val="0"/>
        <w:autoSpaceDE w:val="0"/>
        <w:autoSpaceDN w:val="0"/>
        <w:adjustRightInd w:val="0"/>
        <w:ind w:firstLine="540"/>
        <w:jc w:val="both"/>
        <w:rPr>
          <w:rFonts w:cs="Calibri"/>
        </w:rPr>
      </w:pPr>
      <w:bookmarkStart w:id="39" w:name="Par575"/>
      <w:bookmarkEnd w:id="39"/>
      <w:r w:rsidRPr="00D3725B">
        <w:rPr>
          <w:rFonts w:cs="Calibri"/>
        </w:rPr>
        <w:t>&lt;26</w:t>
      </w:r>
      <w:proofErr w:type="gramStart"/>
      <w:r w:rsidRPr="00D3725B">
        <w:rPr>
          <w:rFonts w:cs="Calibri"/>
        </w:rPr>
        <w:t>&gt; У</w:t>
      </w:r>
      <w:proofErr w:type="gramEnd"/>
      <w:r w:rsidRPr="00D3725B">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CC227B" w:rsidRPr="00D3725B" w:rsidRDefault="00CC227B" w:rsidP="00CC227B">
      <w:pPr>
        <w:widowControl w:val="0"/>
        <w:autoSpaceDE w:val="0"/>
        <w:autoSpaceDN w:val="0"/>
        <w:adjustRightInd w:val="0"/>
        <w:ind w:firstLine="540"/>
        <w:jc w:val="both"/>
        <w:rPr>
          <w:rFonts w:cs="Calibri"/>
        </w:rPr>
      </w:pPr>
      <w:bookmarkStart w:id="40" w:name="Par576"/>
      <w:bookmarkEnd w:id="40"/>
      <w:r w:rsidRPr="00D3725B">
        <w:rPr>
          <w:rFonts w:cs="Calibri"/>
        </w:rPr>
        <w:t>&lt;27</w:t>
      </w:r>
      <w:proofErr w:type="gramStart"/>
      <w:r w:rsidRPr="00D3725B">
        <w:rPr>
          <w:rFonts w:cs="Calibri"/>
        </w:rPr>
        <w:t>&gt; У</w:t>
      </w:r>
      <w:proofErr w:type="gramEnd"/>
      <w:r w:rsidRPr="00D3725B">
        <w:rPr>
          <w:rFonts w:cs="Calibri"/>
        </w:rPr>
        <w:t>казываются основание возникновения обязательства, а также реквизиты (дата, номер) соответствующего договора или акта.</w:t>
      </w:r>
    </w:p>
    <w:p w:rsidR="00CC227B" w:rsidRPr="00D3725B" w:rsidRDefault="00CC227B" w:rsidP="00CC227B">
      <w:pPr>
        <w:widowControl w:val="0"/>
        <w:autoSpaceDE w:val="0"/>
        <w:autoSpaceDN w:val="0"/>
        <w:adjustRightInd w:val="0"/>
        <w:ind w:firstLine="540"/>
        <w:jc w:val="both"/>
        <w:rPr>
          <w:rFonts w:cs="Calibri"/>
        </w:rPr>
      </w:pPr>
      <w:bookmarkStart w:id="41" w:name="Par577"/>
      <w:bookmarkEnd w:id="41"/>
      <w:r w:rsidRPr="00D3725B">
        <w:rPr>
          <w:rFonts w:cs="Calibri"/>
        </w:rPr>
        <w:t>&lt;28</w:t>
      </w:r>
      <w:proofErr w:type="gramStart"/>
      <w:r w:rsidRPr="00D3725B">
        <w:rPr>
          <w:rFonts w:cs="Calibri"/>
        </w:rPr>
        <w:t>&gt; У</w:t>
      </w:r>
      <w:proofErr w:type="gramEnd"/>
      <w:r w:rsidRPr="00D3725B">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C227B" w:rsidRPr="00D3725B" w:rsidRDefault="00CC227B" w:rsidP="00CC227B">
      <w:pPr>
        <w:widowControl w:val="0"/>
        <w:autoSpaceDE w:val="0"/>
        <w:autoSpaceDN w:val="0"/>
        <w:adjustRightInd w:val="0"/>
        <w:ind w:firstLine="540"/>
        <w:jc w:val="both"/>
        <w:rPr>
          <w:rFonts w:cs="Calibri"/>
        </w:rPr>
      </w:pPr>
      <w:bookmarkStart w:id="42" w:name="Par578"/>
      <w:bookmarkEnd w:id="42"/>
      <w:r w:rsidRPr="00D3725B">
        <w:rPr>
          <w:rFonts w:cs="Calibri"/>
        </w:rPr>
        <w:t>&lt;29</w:t>
      </w:r>
      <w:proofErr w:type="gramStart"/>
      <w:r w:rsidRPr="00D3725B">
        <w:rPr>
          <w:rFonts w:cs="Calibri"/>
        </w:rPr>
        <w:t>&gt; У</w:t>
      </w:r>
      <w:proofErr w:type="gramEnd"/>
      <w:r w:rsidRPr="00D3725B">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widowControl w:val="0"/>
        <w:autoSpaceDE w:val="0"/>
        <w:autoSpaceDN w:val="0"/>
        <w:adjustRightInd w:val="0"/>
        <w:jc w:val="both"/>
        <w:rPr>
          <w:rFonts w:cs="Calibri"/>
        </w:rPr>
      </w:pPr>
    </w:p>
    <w:p w:rsidR="00CC227B" w:rsidRPr="00D3725B" w:rsidRDefault="00CC227B" w:rsidP="00CC227B">
      <w:pPr>
        <w:widowControl w:val="0"/>
        <w:pBdr>
          <w:top w:val="single" w:sz="6" w:space="0" w:color="auto"/>
        </w:pBdr>
        <w:autoSpaceDE w:val="0"/>
        <w:autoSpaceDN w:val="0"/>
        <w:adjustRightInd w:val="0"/>
        <w:spacing w:before="100" w:after="100"/>
        <w:rPr>
          <w:rFonts w:cs="Calibri"/>
          <w:sz w:val="2"/>
          <w:szCs w:val="2"/>
        </w:rPr>
      </w:pPr>
    </w:p>
    <w:p w:rsidR="00CC227B" w:rsidRPr="00D3725B" w:rsidRDefault="00CC227B" w:rsidP="00CC227B"/>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autoSpaceDE w:val="0"/>
        <w:autoSpaceDN w:val="0"/>
        <w:adjustRightInd w:val="0"/>
        <w:jc w:val="center"/>
        <w:rPr>
          <w:b/>
          <w:sz w:val="26"/>
          <w:szCs w:val="26"/>
        </w:rPr>
      </w:pPr>
    </w:p>
    <w:p w:rsidR="00CC227B" w:rsidRPr="00D3725B" w:rsidRDefault="00CC227B" w:rsidP="00CC227B">
      <w:pPr>
        <w:spacing w:line="360" w:lineRule="atLeast"/>
        <w:jc w:val="center"/>
        <w:rPr>
          <w:sz w:val="28"/>
          <w:szCs w:val="28"/>
        </w:rPr>
      </w:pPr>
      <w:r w:rsidRPr="00D3725B">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D3725B">
        <w:rPr>
          <w:spacing w:val="-4"/>
          <w:sz w:val="28"/>
          <w:szCs w:val="28"/>
        </w:rPr>
        <w:t>или муниципальной службы, размещались общедоступная информация,</w:t>
      </w:r>
      <w:r w:rsidRPr="00D3725B">
        <w:rPr>
          <w:sz w:val="28"/>
          <w:szCs w:val="28"/>
        </w:rPr>
        <w:t xml:space="preserve"> а также данные, позволяющие его идентифицировать</w:t>
      </w:r>
    </w:p>
    <w:p w:rsidR="00CC227B" w:rsidRPr="00D3725B" w:rsidRDefault="00CC227B" w:rsidP="00CC227B">
      <w:pPr>
        <w:tabs>
          <w:tab w:val="right" w:pos="9072"/>
        </w:tabs>
        <w:spacing w:line="480" w:lineRule="atLeast"/>
        <w:rPr>
          <w:sz w:val="28"/>
          <w:szCs w:val="28"/>
          <w:u w:val="single"/>
        </w:rPr>
      </w:pPr>
      <w:r w:rsidRPr="00D3725B">
        <w:rPr>
          <w:sz w:val="28"/>
          <w:szCs w:val="28"/>
        </w:rPr>
        <w:t>Я</w:t>
      </w:r>
      <w:r w:rsidRPr="00D3725B">
        <w:rPr>
          <w:sz w:val="28"/>
          <w:szCs w:val="28"/>
          <w:u w:val="single"/>
        </w:rPr>
        <w:t xml:space="preserve">, </w:t>
      </w:r>
      <w:r w:rsidRPr="00D3725B">
        <w:rPr>
          <w:sz w:val="28"/>
          <w:szCs w:val="28"/>
        </w:rPr>
        <w:t xml:space="preserve">______________________________________________________________,                   </w:t>
      </w:r>
      <w:r w:rsidRPr="00D3725B">
        <w:rPr>
          <w:sz w:val="28"/>
          <w:szCs w:val="28"/>
          <w:u w:val="single"/>
        </w:rPr>
        <w:t xml:space="preserve">                  </w:t>
      </w:r>
    </w:p>
    <w:p w:rsidR="00CC227B" w:rsidRPr="00D3725B" w:rsidRDefault="00CC227B" w:rsidP="00CC227B">
      <w:pPr>
        <w:tabs>
          <w:tab w:val="right" w:pos="9072"/>
        </w:tabs>
        <w:spacing w:line="240" w:lineRule="exact"/>
        <w:jc w:val="center"/>
        <w:rPr>
          <w:sz w:val="20"/>
        </w:rPr>
      </w:pPr>
      <w:proofErr w:type="gramStart"/>
      <w:r w:rsidRPr="00D3725B">
        <w:rPr>
          <w:sz w:val="20"/>
        </w:rPr>
        <w:t>(фамилия, имя, отчество, дата рождения,</w:t>
      </w:r>
      <w:proofErr w:type="gramEnd"/>
    </w:p>
    <w:p w:rsidR="00CC227B" w:rsidRPr="00D3725B" w:rsidRDefault="00CC227B" w:rsidP="00CC227B">
      <w:pPr>
        <w:tabs>
          <w:tab w:val="right" w:pos="9072"/>
        </w:tabs>
        <w:spacing w:line="360" w:lineRule="atLeast"/>
        <w:rPr>
          <w:sz w:val="28"/>
          <w:szCs w:val="28"/>
        </w:rPr>
      </w:pPr>
      <w:r w:rsidRPr="00D3725B">
        <w:rPr>
          <w:sz w:val="28"/>
          <w:szCs w:val="28"/>
        </w:rPr>
        <w:t>_________________________________________________________________,</w:t>
      </w:r>
    </w:p>
    <w:p w:rsidR="00CC227B" w:rsidRPr="00D3725B" w:rsidRDefault="00CC227B" w:rsidP="00CC227B">
      <w:pPr>
        <w:tabs>
          <w:tab w:val="right" w:pos="9072"/>
        </w:tabs>
        <w:spacing w:line="240" w:lineRule="exact"/>
        <w:jc w:val="center"/>
        <w:rPr>
          <w:sz w:val="20"/>
          <w:u w:val="single"/>
        </w:rPr>
      </w:pPr>
      <w:r w:rsidRPr="00D3725B">
        <w:rPr>
          <w:sz w:val="20"/>
        </w:rPr>
        <w:t>серия и номер паспорта, дата выдачи и орган, выдавший паспорт,</w:t>
      </w:r>
    </w:p>
    <w:p w:rsidR="00CC227B" w:rsidRPr="00D3725B" w:rsidRDefault="00CC227B" w:rsidP="00CC227B">
      <w:pPr>
        <w:tabs>
          <w:tab w:val="right" w:pos="9072"/>
        </w:tabs>
        <w:spacing w:line="360" w:lineRule="atLeast"/>
        <w:rPr>
          <w:sz w:val="28"/>
          <w:szCs w:val="28"/>
        </w:rPr>
      </w:pPr>
      <w:r w:rsidRPr="00D3725B">
        <w:rPr>
          <w:sz w:val="28"/>
          <w:szCs w:val="28"/>
        </w:rPr>
        <w:t>__________________________________________________________________,</w:t>
      </w:r>
    </w:p>
    <w:p w:rsidR="00CC227B" w:rsidRPr="00D3725B" w:rsidRDefault="00CC227B" w:rsidP="00CC227B">
      <w:pPr>
        <w:tabs>
          <w:tab w:val="right" w:pos="9072"/>
        </w:tabs>
        <w:spacing w:line="240" w:lineRule="exact"/>
        <w:jc w:val="center"/>
        <w:rPr>
          <w:sz w:val="20"/>
        </w:rPr>
      </w:pPr>
      <w:r w:rsidRPr="00D3725B">
        <w:rPr>
          <w:sz w:val="20"/>
        </w:rPr>
        <w:t xml:space="preserve">должность, замещаемая государственным гражданским служащим или муниципальным служащим, </w:t>
      </w:r>
    </w:p>
    <w:p w:rsidR="00CC227B" w:rsidRPr="00D3725B" w:rsidRDefault="00CC227B" w:rsidP="00CC227B">
      <w:pPr>
        <w:tabs>
          <w:tab w:val="right" w:pos="9072"/>
        </w:tabs>
        <w:spacing w:line="240" w:lineRule="exact"/>
        <w:jc w:val="center"/>
        <w:rPr>
          <w:sz w:val="20"/>
        </w:rPr>
      </w:pPr>
      <w:r w:rsidRPr="00D3725B">
        <w:rPr>
          <w:sz w:val="20"/>
        </w:rPr>
        <w:t>или должность, на замещение которой претендует гражданин Российской Федерации)</w:t>
      </w:r>
    </w:p>
    <w:p w:rsidR="00CC227B" w:rsidRPr="00D3725B" w:rsidRDefault="00CC227B" w:rsidP="00CC227B">
      <w:pPr>
        <w:spacing w:line="240" w:lineRule="exact"/>
        <w:jc w:val="center"/>
        <w:rPr>
          <w:sz w:val="28"/>
          <w:szCs w:val="28"/>
        </w:rPr>
      </w:pPr>
    </w:p>
    <w:p w:rsidR="00CC227B" w:rsidRPr="00D3725B" w:rsidRDefault="00CC227B" w:rsidP="00CC227B">
      <w:pPr>
        <w:spacing w:line="360" w:lineRule="atLeast"/>
        <w:rPr>
          <w:sz w:val="28"/>
          <w:szCs w:val="28"/>
        </w:rPr>
      </w:pPr>
      <w:r w:rsidRPr="00D3725B">
        <w:rPr>
          <w:sz w:val="28"/>
          <w:szCs w:val="28"/>
        </w:rPr>
        <w:t xml:space="preserve">сообщаю о размещении мною за отчетный период </w:t>
      </w:r>
      <w:r w:rsidRPr="00D3725B">
        <w:rPr>
          <w:sz w:val="28"/>
          <w:szCs w:val="28"/>
        </w:rPr>
        <w:br/>
        <w:t>с «___» ______ 20___ г. по «___» ______ 20___ г.</w:t>
      </w:r>
      <w:r w:rsidRPr="00D3725B">
        <w:rPr>
          <w:sz w:val="28"/>
          <w:szCs w:val="28"/>
          <w:vertAlign w:val="superscript"/>
        </w:rPr>
        <w:t xml:space="preserve"> </w:t>
      </w:r>
      <w:r w:rsidRPr="00D3725B">
        <w:rPr>
          <w:sz w:val="28"/>
          <w:szCs w:val="28"/>
        </w:rPr>
        <w:t>в информационно-телекоммуникационной сети "Интернет" общедоступной информации</w:t>
      </w:r>
      <w:proofErr w:type="gramStart"/>
      <w:r w:rsidRPr="00D3725B">
        <w:rPr>
          <w:sz w:val="28"/>
          <w:szCs w:val="28"/>
          <w:vertAlign w:val="superscript"/>
        </w:rPr>
        <w:t>1</w:t>
      </w:r>
      <w:proofErr w:type="gramEnd"/>
      <w:r w:rsidRPr="00D3725B">
        <w:rPr>
          <w:sz w:val="28"/>
          <w:szCs w:val="28"/>
        </w:rPr>
        <w:t xml:space="preserve">, </w:t>
      </w:r>
      <w:r w:rsidRPr="00D3725B">
        <w:rPr>
          <w:sz w:val="28"/>
          <w:szCs w:val="28"/>
        </w:rPr>
        <w:br/>
        <w:t>а также данных, позволяющих меня идентифицировать:</w:t>
      </w:r>
    </w:p>
    <w:p w:rsidR="00CC227B" w:rsidRPr="00D3725B" w:rsidRDefault="00CC227B" w:rsidP="00CC227B">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D3725B" w:rsidRPr="00D3725B" w:rsidTr="00CC227B">
        <w:tc>
          <w:tcPr>
            <w:tcW w:w="624"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rPr>
                <w:sz w:val="28"/>
                <w:szCs w:val="28"/>
              </w:rPr>
            </w:pPr>
            <w:r w:rsidRPr="00D3725B">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jc w:val="center"/>
              <w:rPr>
                <w:sz w:val="28"/>
                <w:szCs w:val="28"/>
              </w:rPr>
            </w:pPr>
            <w:r w:rsidRPr="00D3725B">
              <w:rPr>
                <w:sz w:val="28"/>
                <w:szCs w:val="28"/>
              </w:rPr>
              <w:t>Адрес сайта</w:t>
            </w:r>
            <w:proofErr w:type="gramStart"/>
            <w:r w:rsidRPr="00D3725B">
              <w:rPr>
                <w:sz w:val="28"/>
                <w:szCs w:val="28"/>
                <w:vertAlign w:val="superscript"/>
              </w:rPr>
              <w:t>2</w:t>
            </w:r>
            <w:proofErr w:type="gramEnd"/>
            <w:r w:rsidRPr="00D3725B">
              <w:rPr>
                <w:sz w:val="28"/>
                <w:szCs w:val="28"/>
              </w:rPr>
              <w:t xml:space="preserve"> и (или) страницы сайта</w:t>
            </w:r>
            <w:r w:rsidRPr="00D3725B">
              <w:rPr>
                <w:sz w:val="28"/>
                <w:szCs w:val="28"/>
                <w:vertAlign w:val="superscript"/>
              </w:rPr>
              <w:t>3</w:t>
            </w:r>
          </w:p>
          <w:p w:rsidR="00CC227B" w:rsidRPr="00D3725B" w:rsidRDefault="00CC227B">
            <w:pPr>
              <w:jc w:val="center"/>
            </w:pPr>
            <w:r w:rsidRPr="00D3725B">
              <w:rPr>
                <w:sz w:val="28"/>
                <w:szCs w:val="28"/>
              </w:rPr>
              <w:t>в информационно-телекоммуникационной сети "Интернет"</w:t>
            </w:r>
          </w:p>
        </w:tc>
      </w:tr>
      <w:tr w:rsidR="00D3725B" w:rsidRPr="00D3725B" w:rsidTr="00CC227B">
        <w:tc>
          <w:tcPr>
            <w:tcW w:w="624"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spacing w:line="360" w:lineRule="atLeast"/>
              <w:rPr>
                <w:sz w:val="28"/>
                <w:szCs w:val="28"/>
              </w:rPr>
            </w:pPr>
            <w:r w:rsidRPr="00D3725B">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CC227B" w:rsidRPr="00D3725B" w:rsidRDefault="00CC227B">
            <w:pPr>
              <w:spacing w:line="360" w:lineRule="atLeast"/>
              <w:rPr>
                <w:sz w:val="28"/>
                <w:szCs w:val="28"/>
              </w:rPr>
            </w:pPr>
          </w:p>
        </w:tc>
      </w:tr>
      <w:tr w:rsidR="00D3725B" w:rsidRPr="00D3725B" w:rsidTr="00CC227B">
        <w:tc>
          <w:tcPr>
            <w:tcW w:w="624"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spacing w:line="360" w:lineRule="atLeast"/>
              <w:rPr>
                <w:sz w:val="28"/>
                <w:szCs w:val="28"/>
              </w:rPr>
            </w:pPr>
            <w:r w:rsidRPr="00D3725B">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CC227B" w:rsidRPr="00D3725B" w:rsidRDefault="00CC227B">
            <w:pPr>
              <w:spacing w:line="360" w:lineRule="atLeast"/>
              <w:rPr>
                <w:sz w:val="28"/>
                <w:szCs w:val="28"/>
              </w:rPr>
            </w:pPr>
          </w:p>
        </w:tc>
      </w:tr>
      <w:tr w:rsidR="00D3725B" w:rsidRPr="00D3725B" w:rsidTr="00CC227B">
        <w:tc>
          <w:tcPr>
            <w:tcW w:w="624"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spacing w:line="360" w:lineRule="atLeast"/>
              <w:rPr>
                <w:sz w:val="28"/>
                <w:szCs w:val="28"/>
              </w:rPr>
            </w:pPr>
            <w:r w:rsidRPr="00D3725B">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CC227B" w:rsidRPr="00D3725B" w:rsidRDefault="00CC227B">
            <w:pPr>
              <w:spacing w:line="360" w:lineRule="atLeast"/>
              <w:rPr>
                <w:sz w:val="28"/>
                <w:szCs w:val="28"/>
              </w:rPr>
            </w:pPr>
          </w:p>
        </w:tc>
      </w:tr>
      <w:tr w:rsidR="00CC227B" w:rsidRPr="00D3725B" w:rsidTr="00CC227B">
        <w:tc>
          <w:tcPr>
            <w:tcW w:w="624" w:type="dxa"/>
            <w:tcBorders>
              <w:top w:val="single" w:sz="4" w:space="0" w:color="auto"/>
              <w:left w:val="single" w:sz="4" w:space="0" w:color="auto"/>
              <w:bottom w:val="single" w:sz="4" w:space="0" w:color="auto"/>
              <w:right w:val="single" w:sz="4" w:space="0" w:color="auto"/>
            </w:tcBorders>
            <w:vAlign w:val="center"/>
            <w:hideMark/>
          </w:tcPr>
          <w:p w:rsidR="00CC227B" w:rsidRPr="00D3725B" w:rsidRDefault="00CC227B">
            <w:pPr>
              <w:spacing w:line="360" w:lineRule="atLeast"/>
              <w:rPr>
                <w:sz w:val="28"/>
                <w:szCs w:val="28"/>
              </w:rPr>
            </w:pPr>
            <w:r w:rsidRPr="00D3725B">
              <w:rPr>
                <w:sz w:val="28"/>
                <w:szCs w:val="28"/>
                <w:lang w:val="en-US"/>
              </w:rPr>
              <w:t>4</w:t>
            </w:r>
            <w:r w:rsidRPr="00D3725B">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CC227B" w:rsidRPr="00D3725B" w:rsidRDefault="00CC227B">
            <w:pPr>
              <w:spacing w:line="360" w:lineRule="atLeast"/>
              <w:rPr>
                <w:sz w:val="28"/>
                <w:szCs w:val="28"/>
              </w:rPr>
            </w:pPr>
          </w:p>
        </w:tc>
      </w:tr>
    </w:tbl>
    <w:p w:rsidR="00CC227B" w:rsidRPr="00D3725B" w:rsidRDefault="00CC227B" w:rsidP="00CC227B">
      <w:pPr>
        <w:spacing w:line="240" w:lineRule="exact"/>
      </w:pPr>
    </w:p>
    <w:p w:rsidR="00CC227B" w:rsidRPr="00D3725B" w:rsidRDefault="00CC227B" w:rsidP="00CC227B">
      <w:pPr>
        <w:spacing w:line="240" w:lineRule="exact"/>
      </w:pPr>
    </w:p>
    <w:p w:rsidR="00CC227B" w:rsidRPr="00D3725B" w:rsidRDefault="00CC227B" w:rsidP="00CC227B">
      <w:pPr>
        <w:spacing w:line="360" w:lineRule="atLeast"/>
        <w:rPr>
          <w:sz w:val="28"/>
          <w:szCs w:val="28"/>
        </w:rPr>
      </w:pPr>
      <w:r w:rsidRPr="00D3725B">
        <w:rPr>
          <w:sz w:val="28"/>
          <w:szCs w:val="28"/>
        </w:rPr>
        <w:t>Достоверность настоящих сведений подтверждаю.</w:t>
      </w:r>
    </w:p>
    <w:p w:rsidR="00CC227B" w:rsidRPr="00D3725B" w:rsidRDefault="00CC227B" w:rsidP="00CC227B">
      <w:pPr>
        <w:spacing w:line="240" w:lineRule="exact"/>
      </w:pPr>
    </w:p>
    <w:p w:rsidR="00CC227B" w:rsidRPr="00D3725B" w:rsidRDefault="00CC227B" w:rsidP="00CC227B">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D3725B" w:rsidRPr="00D3725B" w:rsidTr="00CC227B">
        <w:tc>
          <w:tcPr>
            <w:tcW w:w="4644" w:type="dxa"/>
            <w:tcBorders>
              <w:top w:val="nil"/>
              <w:left w:val="nil"/>
              <w:bottom w:val="nil"/>
              <w:right w:val="nil"/>
            </w:tcBorders>
            <w:hideMark/>
          </w:tcPr>
          <w:p w:rsidR="00CC227B" w:rsidRPr="00D3725B" w:rsidRDefault="00CC227B">
            <w:r w:rsidRPr="00D3725B">
              <w:rPr>
                <w:sz w:val="28"/>
                <w:szCs w:val="28"/>
              </w:rPr>
              <w:t>"  __"</w:t>
            </w:r>
            <w:r w:rsidRPr="00D3725B">
              <w:rPr>
                <w:sz w:val="28"/>
                <w:szCs w:val="28"/>
                <w:u w:val="single"/>
              </w:rPr>
              <w:t xml:space="preserve">                  </w:t>
            </w:r>
            <w:r w:rsidRPr="00D3725B">
              <w:rPr>
                <w:sz w:val="28"/>
                <w:szCs w:val="28"/>
              </w:rPr>
              <w:t>20___</w:t>
            </w:r>
            <w:r w:rsidRPr="00D3725B">
              <w:rPr>
                <w:sz w:val="28"/>
                <w:szCs w:val="28"/>
                <w:u w:val="single"/>
              </w:rPr>
              <w:t xml:space="preserve"> </w:t>
            </w:r>
            <w:r w:rsidRPr="00D3725B">
              <w:rPr>
                <w:sz w:val="28"/>
                <w:szCs w:val="28"/>
              </w:rPr>
              <w:t>г.</w:t>
            </w:r>
          </w:p>
        </w:tc>
        <w:tc>
          <w:tcPr>
            <w:tcW w:w="4644" w:type="dxa"/>
            <w:tcBorders>
              <w:top w:val="nil"/>
              <w:left w:val="nil"/>
              <w:bottom w:val="nil"/>
              <w:right w:val="nil"/>
            </w:tcBorders>
            <w:hideMark/>
          </w:tcPr>
          <w:p w:rsidR="00CC227B" w:rsidRPr="00D3725B" w:rsidRDefault="00CC227B">
            <w:r w:rsidRPr="00D3725B">
              <w:t>_____________________________</w:t>
            </w:r>
          </w:p>
          <w:p w:rsidR="00CC227B" w:rsidRPr="00D3725B" w:rsidRDefault="00CC227B">
            <w:pPr>
              <w:pStyle w:val="21"/>
              <w:spacing w:line="200" w:lineRule="exact"/>
              <w:rPr>
                <w:sz w:val="20"/>
              </w:rPr>
            </w:pPr>
            <w:proofErr w:type="gramStart"/>
            <w:r w:rsidRPr="00D3725B">
              <w:rPr>
                <w:sz w:val="20"/>
              </w:rPr>
              <w:t xml:space="preserve">(подпись государственного гражданского служащего или муниципального служащего, </w:t>
            </w:r>
            <w:proofErr w:type="gramEnd"/>
          </w:p>
          <w:p w:rsidR="00CC227B" w:rsidRPr="00D3725B" w:rsidRDefault="00CC227B">
            <w:pPr>
              <w:pStyle w:val="21"/>
              <w:spacing w:line="200" w:lineRule="exact"/>
              <w:rPr>
                <w:sz w:val="20"/>
              </w:rPr>
            </w:pPr>
            <w:r w:rsidRPr="00D3725B">
              <w:rPr>
                <w:sz w:val="20"/>
              </w:rPr>
              <w:t xml:space="preserve">гражданина Российской Федерации, претендующего на замещение должности государственной гражданской службы </w:t>
            </w:r>
          </w:p>
          <w:p w:rsidR="00CC227B" w:rsidRPr="00D3725B" w:rsidRDefault="00CC227B">
            <w:pPr>
              <w:pStyle w:val="21"/>
              <w:spacing w:line="200" w:lineRule="exact"/>
              <w:rPr>
                <w:sz w:val="20"/>
              </w:rPr>
            </w:pPr>
            <w:proofErr w:type="gramStart"/>
            <w:r w:rsidRPr="00D3725B">
              <w:rPr>
                <w:sz w:val="20"/>
              </w:rPr>
              <w:t xml:space="preserve">Российской Федерации </w:t>
            </w:r>
            <w:r w:rsidRPr="00D3725B">
              <w:rPr>
                <w:sz w:val="20"/>
              </w:rPr>
              <w:br/>
              <w:t>или муниципальной службы)</w:t>
            </w:r>
            <w:proofErr w:type="gramEnd"/>
          </w:p>
        </w:tc>
      </w:tr>
    </w:tbl>
    <w:p w:rsidR="00CC227B" w:rsidRPr="00D3725B" w:rsidRDefault="00CC227B" w:rsidP="00CC227B">
      <w:pPr>
        <w:pStyle w:val="a7"/>
      </w:pPr>
      <w:r w:rsidRPr="00D3725B">
        <w:t>___________________________________________________________</w:t>
      </w:r>
    </w:p>
    <w:p w:rsidR="00CC227B" w:rsidRPr="00D3725B" w:rsidRDefault="00CC227B" w:rsidP="00CC227B">
      <w:pPr>
        <w:pStyle w:val="21"/>
        <w:rPr>
          <w:sz w:val="20"/>
        </w:rPr>
      </w:pPr>
      <w:r w:rsidRPr="00D3725B">
        <w:rPr>
          <w:sz w:val="20"/>
        </w:rPr>
        <w:t>(Ф.И.О. и подпись лица, принявшего сведения)</w:t>
      </w:r>
    </w:p>
    <w:p w:rsidR="00CC227B" w:rsidRPr="00D3725B" w:rsidRDefault="00CC227B" w:rsidP="00CC227B">
      <w:pPr>
        <w:pStyle w:val="21"/>
        <w:spacing w:line="120" w:lineRule="exact"/>
        <w:jc w:val="both"/>
        <w:rPr>
          <w:sz w:val="28"/>
          <w:szCs w:val="28"/>
        </w:rPr>
      </w:pPr>
    </w:p>
    <w:p w:rsidR="00CC227B" w:rsidRPr="00D3725B" w:rsidRDefault="00CC227B" w:rsidP="00CC227B">
      <w:pPr>
        <w:pStyle w:val="21"/>
        <w:spacing w:line="120" w:lineRule="exact"/>
        <w:jc w:val="both"/>
        <w:rPr>
          <w:sz w:val="28"/>
          <w:szCs w:val="28"/>
        </w:rPr>
      </w:pPr>
    </w:p>
    <w:p w:rsidR="00CC227B" w:rsidRPr="00D3725B" w:rsidRDefault="00CC227B" w:rsidP="00CC227B">
      <w:pPr>
        <w:pStyle w:val="21"/>
        <w:spacing w:line="120" w:lineRule="exact"/>
        <w:jc w:val="both"/>
        <w:rPr>
          <w:sz w:val="28"/>
          <w:szCs w:val="28"/>
        </w:rPr>
      </w:pPr>
    </w:p>
    <w:p w:rsidR="00CC227B" w:rsidRPr="00D3725B" w:rsidRDefault="00CC227B" w:rsidP="00CC227B">
      <w:pPr>
        <w:pStyle w:val="21"/>
        <w:spacing w:line="120" w:lineRule="exact"/>
        <w:jc w:val="both"/>
        <w:rPr>
          <w:sz w:val="28"/>
          <w:szCs w:val="28"/>
        </w:rPr>
      </w:pPr>
    </w:p>
    <w:p w:rsidR="00F91F18" w:rsidRPr="00D3725B" w:rsidRDefault="00F91F18" w:rsidP="00F91F18"/>
    <w:p w:rsidR="00F91F18" w:rsidRPr="00D3725B" w:rsidRDefault="00F91F18" w:rsidP="00F91F18"/>
    <w:p w:rsidR="00F91F18" w:rsidRPr="00D3725B" w:rsidRDefault="00F91F18" w:rsidP="00F91F18"/>
    <w:p w:rsidR="00F91F18" w:rsidRPr="00D3725B" w:rsidRDefault="00F91F18" w:rsidP="00F91F18"/>
    <w:p w:rsidR="00F91F18" w:rsidRPr="00D3725B" w:rsidRDefault="00F91F18" w:rsidP="00F91F18"/>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lastRenderedPageBreak/>
        <w:t>Должностной регламент</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старшего государственного налогового инспектора</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отдела камеральных проверок</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Межрайонной ИФНС России № 4 по Сахалинской области</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jc w:val="center"/>
        <w:rPr>
          <w:rFonts w:ascii="Times New Roman" w:hAnsi="Times New Roman" w:cs="Times New Roman"/>
          <w:sz w:val="26"/>
          <w:szCs w:val="26"/>
        </w:rPr>
      </w:pPr>
      <w:r w:rsidRPr="00D3725B">
        <w:rPr>
          <w:rFonts w:ascii="Times New Roman" w:hAnsi="Times New Roman" w:cs="Times New Roman"/>
          <w:sz w:val="26"/>
          <w:szCs w:val="26"/>
        </w:rPr>
        <w:t xml:space="preserve">Регистрационный номер (код) должности по </w:t>
      </w:r>
      <w:hyperlink r:id="rId48" w:history="1">
        <w:r w:rsidRPr="00D3725B">
          <w:rPr>
            <w:rStyle w:val="a6"/>
            <w:rFonts w:ascii="Times New Roman" w:hAnsi="Times New Roman"/>
            <w:color w:val="auto"/>
            <w:sz w:val="26"/>
            <w:szCs w:val="26"/>
          </w:rPr>
          <w:t>Реестру</w:t>
        </w:r>
      </w:hyperlink>
    </w:p>
    <w:p w:rsidR="00F91F18" w:rsidRPr="00D3725B" w:rsidRDefault="00F91F18" w:rsidP="00F91F18">
      <w:pPr>
        <w:pStyle w:val="ConsPlusNormal"/>
        <w:jc w:val="center"/>
        <w:rPr>
          <w:rFonts w:ascii="Times New Roman" w:hAnsi="Times New Roman" w:cs="Times New Roman"/>
          <w:sz w:val="26"/>
          <w:szCs w:val="26"/>
        </w:rPr>
      </w:pPr>
      <w:r w:rsidRPr="00D3725B">
        <w:rPr>
          <w:rFonts w:ascii="Times New Roman" w:hAnsi="Times New Roman" w:cs="Times New Roman"/>
          <w:sz w:val="26"/>
          <w:szCs w:val="26"/>
        </w:rPr>
        <w:t>должностей федеральной государственной гражданской службы,</w:t>
      </w:r>
    </w:p>
    <w:p w:rsidR="00F91F18" w:rsidRPr="00D3725B" w:rsidRDefault="00F91F18" w:rsidP="00F91F18">
      <w:pPr>
        <w:pStyle w:val="ConsPlusNormal"/>
        <w:jc w:val="center"/>
        <w:rPr>
          <w:rFonts w:ascii="Times New Roman" w:hAnsi="Times New Roman" w:cs="Times New Roman"/>
          <w:sz w:val="26"/>
          <w:szCs w:val="26"/>
        </w:rPr>
      </w:pPr>
      <w:proofErr w:type="gramStart"/>
      <w:r w:rsidRPr="00D3725B">
        <w:rPr>
          <w:rFonts w:ascii="Times New Roman" w:hAnsi="Times New Roman" w:cs="Times New Roman"/>
          <w:sz w:val="26"/>
          <w:szCs w:val="26"/>
        </w:rPr>
        <w:t>утвержденному</w:t>
      </w:r>
      <w:proofErr w:type="gramEnd"/>
      <w:r w:rsidRPr="00D3725B">
        <w:rPr>
          <w:rFonts w:ascii="Times New Roman" w:hAnsi="Times New Roman" w:cs="Times New Roman"/>
          <w:sz w:val="26"/>
          <w:szCs w:val="26"/>
        </w:rPr>
        <w:t xml:space="preserve"> Указом Президента Российской Федерации</w:t>
      </w:r>
    </w:p>
    <w:p w:rsidR="00F91F18" w:rsidRPr="00D3725B" w:rsidRDefault="00F91F18" w:rsidP="00F91F18">
      <w:pPr>
        <w:pStyle w:val="ConsPlusNormal"/>
        <w:jc w:val="center"/>
        <w:rPr>
          <w:rFonts w:ascii="Times New Roman" w:hAnsi="Times New Roman" w:cs="Times New Roman"/>
          <w:sz w:val="26"/>
          <w:szCs w:val="26"/>
        </w:rPr>
      </w:pPr>
      <w:r w:rsidRPr="00D3725B">
        <w:rPr>
          <w:rFonts w:ascii="Times New Roman" w:hAnsi="Times New Roman" w:cs="Times New Roman"/>
          <w:sz w:val="26"/>
          <w:szCs w:val="26"/>
        </w:rPr>
        <w:t xml:space="preserve">от 31.12.2005 N 1574 "О Реестре должностей </w:t>
      </w:r>
      <w:proofErr w:type="gramStart"/>
      <w:r w:rsidRPr="00D3725B">
        <w:rPr>
          <w:rFonts w:ascii="Times New Roman" w:hAnsi="Times New Roman" w:cs="Times New Roman"/>
          <w:sz w:val="26"/>
          <w:szCs w:val="26"/>
        </w:rPr>
        <w:t>федеральной</w:t>
      </w:r>
      <w:proofErr w:type="gramEnd"/>
    </w:p>
    <w:p w:rsidR="00F91F18" w:rsidRPr="00D3725B" w:rsidRDefault="00F91F18" w:rsidP="00F91F18">
      <w:pPr>
        <w:pStyle w:val="ConsPlusNormal"/>
        <w:jc w:val="center"/>
        <w:rPr>
          <w:rFonts w:ascii="Times New Roman" w:hAnsi="Times New Roman" w:cs="Times New Roman"/>
          <w:sz w:val="26"/>
          <w:szCs w:val="26"/>
        </w:rPr>
      </w:pPr>
      <w:r w:rsidRPr="00D3725B">
        <w:rPr>
          <w:rFonts w:ascii="Times New Roman" w:hAnsi="Times New Roman" w:cs="Times New Roman"/>
          <w:sz w:val="26"/>
          <w:szCs w:val="26"/>
        </w:rPr>
        <w:t>государственной гражданской службы", - 11-3-4-095</w:t>
      </w:r>
    </w:p>
    <w:p w:rsidR="00F91F18" w:rsidRPr="00D3725B" w:rsidRDefault="00F91F18" w:rsidP="00F91F18">
      <w:pPr>
        <w:pStyle w:val="ConsPlusNormal"/>
        <w:jc w:val="both"/>
        <w:rPr>
          <w:rFonts w:ascii="Times New Roman" w:hAnsi="Times New Roman" w:cs="Times New Roman"/>
          <w:b/>
          <w:sz w:val="26"/>
          <w:szCs w:val="26"/>
        </w:rPr>
      </w:pPr>
    </w:p>
    <w:p w:rsidR="00F91F18" w:rsidRPr="00D3725B" w:rsidRDefault="00F91F18" w:rsidP="00CC227B">
      <w:pPr>
        <w:pStyle w:val="ConsPlusNormal"/>
        <w:numPr>
          <w:ilvl w:val="0"/>
          <w:numId w:val="37"/>
        </w:numPr>
        <w:jc w:val="center"/>
        <w:outlineLvl w:val="1"/>
        <w:rPr>
          <w:rFonts w:ascii="Times New Roman" w:hAnsi="Times New Roman" w:cs="Times New Roman"/>
          <w:b/>
          <w:sz w:val="26"/>
          <w:szCs w:val="26"/>
        </w:rPr>
      </w:pPr>
      <w:r w:rsidRPr="00D3725B">
        <w:rPr>
          <w:rFonts w:ascii="Times New Roman" w:hAnsi="Times New Roman" w:cs="Times New Roman"/>
          <w:b/>
          <w:sz w:val="26"/>
          <w:szCs w:val="26"/>
        </w:rPr>
        <w:t>Общие положения</w:t>
      </w:r>
    </w:p>
    <w:p w:rsidR="00CC227B" w:rsidRPr="00D3725B" w:rsidRDefault="00CC227B" w:rsidP="00CC227B">
      <w:pPr>
        <w:pStyle w:val="ConsPlusNormal"/>
        <w:ind w:left="720" w:firstLine="0"/>
        <w:outlineLvl w:val="1"/>
        <w:rPr>
          <w:rFonts w:ascii="Times New Roman" w:hAnsi="Times New Roman" w:cs="Times New Roman"/>
          <w:b/>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Межрайонной ИФНС России № 4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 по Сахалинской области (далее - инспекция).</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Старший государственный налоговый инспектор непосредственно подчиняется начальнику отдела.</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 xml:space="preserve">II. </w:t>
      </w:r>
      <w:proofErr w:type="gramStart"/>
      <w:r w:rsidRPr="00D3725B">
        <w:rPr>
          <w:rFonts w:ascii="Times New Roman" w:hAnsi="Times New Roman" w:cs="Times New Roman"/>
          <w:b/>
          <w:sz w:val="26"/>
          <w:szCs w:val="26"/>
        </w:rPr>
        <w:t>Квалификационные требования к уровню профессионального</w:t>
      </w:r>
      <w:proofErr w:type="gramEnd"/>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образования, стажу государственной гражданской службы</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(государственной службы иных видов) или работы</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по специальности, направлению подготовки, знаниям</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и умениям, которые необходимы для исполнения</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должностных обязанностей</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3. Для замещения должности старшего государственного налогового инспектора устанавливаются следующие требования:</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а) наличие высшего образования (требования к специальности, направлению подготовки указываются по решению представителя нанимателя);</w:t>
      </w:r>
    </w:p>
    <w:p w:rsidR="00F91F18" w:rsidRPr="00D3725B" w:rsidRDefault="00F91F18" w:rsidP="00F91F18">
      <w:pPr>
        <w:pStyle w:val="ConsPlusNormal"/>
        <w:ind w:firstLine="540"/>
        <w:jc w:val="both"/>
        <w:rPr>
          <w:rFonts w:ascii="Times New Roman" w:hAnsi="Times New Roman" w:cs="Times New Roman"/>
          <w:sz w:val="26"/>
          <w:szCs w:val="26"/>
        </w:rPr>
      </w:pPr>
      <w:proofErr w:type="gramStart"/>
      <w:r w:rsidRPr="00D3725B">
        <w:rPr>
          <w:rFonts w:ascii="Times New Roman" w:hAnsi="Times New Roman" w:cs="Times New Roman"/>
          <w:sz w:val="26"/>
          <w:szCs w:val="26"/>
        </w:rPr>
        <w:t xml:space="preserve">б) наличие профессиональных знаний, включая знание </w:t>
      </w:r>
      <w:hyperlink r:id="rId49" w:history="1">
        <w:r w:rsidRPr="00D3725B">
          <w:rPr>
            <w:rStyle w:val="a6"/>
            <w:rFonts w:ascii="Times New Roman" w:hAnsi="Times New Roman"/>
            <w:color w:val="auto"/>
            <w:sz w:val="26"/>
            <w:szCs w:val="26"/>
          </w:rPr>
          <w:t>Конституции</w:t>
        </w:r>
      </w:hyperlink>
      <w:r w:rsidRPr="00D3725B">
        <w:rPr>
          <w:rFonts w:ascii="Times New Roman" w:hAnsi="Times New Roman" w:cs="Times New Roman"/>
          <w:sz w:val="26"/>
          <w:szCs w:val="26"/>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D3725B">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3725B">
        <w:rPr>
          <w:rFonts w:ascii="Times New Roman" w:hAnsi="Times New Roman" w:cs="Times New Roman"/>
          <w:sz w:val="26"/>
          <w:szCs w:val="26"/>
        </w:rPr>
        <w:t>применения</w:t>
      </w:r>
      <w:proofErr w:type="gramEnd"/>
      <w:r w:rsidRPr="00D3725B">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1F18" w:rsidRPr="00D3725B" w:rsidRDefault="00F91F18" w:rsidP="00CC227B">
      <w:pPr>
        <w:pStyle w:val="ConsPlusNormal"/>
        <w:ind w:firstLine="540"/>
        <w:jc w:val="both"/>
        <w:rPr>
          <w:rFonts w:ascii="Times New Roman" w:hAnsi="Times New Roman" w:cs="Times New Roman"/>
          <w:sz w:val="26"/>
          <w:szCs w:val="26"/>
        </w:rPr>
      </w:pPr>
      <w:proofErr w:type="gramStart"/>
      <w:r w:rsidRPr="00D3725B">
        <w:rPr>
          <w:rFonts w:ascii="Times New Roman" w:hAnsi="Times New Roman" w:cs="Times New Roman"/>
          <w:sz w:val="26"/>
          <w:szCs w:val="26"/>
        </w:rPr>
        <w:t xml:space="preserve">в) наличие профессиональных умений, необходимых для выполнения работы </w:t>
      </w:r>
      <w:r w:rsidRPr="00D3725B">
        <w:rPr>
          <w:rFonts w:ascii="Times New Roman" w:hAnsi="Times New Roman" w:cs="Times New Roman"/>
          <w:sz w:val="26"/>
          <w:szCs w:val="26"/>
        </w:rPr>
        <w:lastRenderedPageBreak/>
        <w:t>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w:t>
      </w:r>
      <w:proofErr w:type="gramEnd"/>
      <w:r w:rsidRPr="00D3725B">
        <w:rPr>
          <w:rFonts w:ascii="Times New Roman" w:hAnsi="Times New Roman" w:cs="Times New Roman"/>
          <w:sz w:val="26"/>
          <w:szCs w:val="26"/>
        </w:rPr>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III. Должностные обязанности, права и ответственность</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0" w:history="1">
        <w:r w:rsidRPr="00D3725B">
          <w:rPr>
            <w:rStyle w:val="a6"/>
            <w:rFonts w:ascii="Times New Roman" w:hAnsi="Times New Roman"/>
            <w:color w:val="auto"/>
            <w:sz w:val="26"/>
            <w:szCs w:val="26"/>
          </w:rPr>
          <w:t>статьями 14</w:t>
        </w:r>
      </w:hyperlink>
      <w:r w:rsidRPr="00D3725B">
        <w:rPr>
          <w:rFonts w:ascii="Times New Roman" w:hAnsi="Times New Roman" w:cs="Times New Roman"/>
          <w:sz w:val="26"/>
          <w:szCs w:val="26"/>
        </w:rPr>
        <w:t xml:space="preserve">, </w:t>
      </w:r>
      <w:hyperlink r:id="rId51" w:history="1">
        <w:r w:rsidRPr="00D3725B">
          <w:rPr>
            <w:rStyle w:val="a6"/>
            <w:rFonts w:ascii="Times New Roman" w:hAnsi="Times New Roman"/>
            <w:color w:val="auto"/>
            <w:sz w:val="26"/>
            <w:szCs w:val="26"/>
          </w:rPr>
          <w:t>15</w:t>
        </w:r>
      </w:hyperlink>
      <w:r w:rsidRPr="00D3725B">
        <w:rPr>
          <w:rFonts w:ascii="Times New Roman" w:hAnsi="Times New Roman" w:cs="Times New Roman"/>
          <w:sz w:val="26"/>
          <w:szCs w:val="26"/>
        </w:rPr>
        <w:t xml:space="preserve">, </w:t>
      </w:r>
      <w:hyperlink r:id="rId52" w:history="1">
        <w:r w:rsidRPr="00D3725B">
          <w:rPr>
            <w:rStyle w:val="a6"/>
            <w:rFonts w:ascii="Times New Roman" w:hAnsi="Times New Roman"/>
            <w:color w:val="auto"/>
            <w:sz w:val="26"/>
            <w:szCs w:val="26"/>
          </w:rPr>
          <w:t>17</w:t>
        </w:r>
      </w:hyperlink>
      <w:r w:rsidRPr="00D3725B">
        <w:rPr>
          <w:rFonts w:ascii="Times New Roman" w:hAnsi="Times New Roman" w:cs="Times New Roman"/>
          <w:sz w:val="26"/>
          <w:szCs w:val="26"/>
        </w:rPr>
        <w:t xml:space="preserve">, </w:t>
      </w:r>
      <w:hyperlink r:id="rId53" w:history="1">
        <w:r w:rsidRPr="00D3725B">
          <w:rPr>
            <w:rStyle w:val="a6"/>
            <w:rFonts w:ascii="Times New Roman" w:hAnsi="Times New Roman"/>
            <w:color w:val="auto"/>
            <w:sz w:val="26"/>
            <w:szCs w:val="26"/>
          </w:rPr>
          <w:t>18</w:t>
        </w:r>
      </w:hyperlink>
      <w:r w:rsidRPr="00D3725B">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 </w:t>
      </w:r>
      <w:proofErr w:type="gramStart"/>
      <w:r w:rsidRPr="00D3725B">
        <w:rPr>
          <w:rFonts w:ascii="Times New Roman" w:hAnsi="Times New Roman" w:cs="Times New Roman"/>
          <w:sz w:val="26"/>
          <w:szCs w:val="26"/>
        </w:rPr>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54" w:history="1">
        <w:r w:rsidRPr="00D3725B">
          <w:rPr>
            <w:rStyle w:val="a6"/>
            <w:rFonts w:ascii="Times New Roman" w:hAnsi="Times New Roman"/>
            <w:color w:val="auto"/>
            <w:sz w:val="26"/>
            <w:szCs w:val="26"/>
          </w:rPr>
          <w:t>Положением</w:t>
        </w:r>
      </w:hyperlink>
      <w:r w:rsidRPr="00D3725B">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(Межрайонной ИФНС России № 4 по Сахалинской области), утвержденным руководителем управления ФНС России по Сахалинской области " 01 " октября 2015 г., положением об отделе камеральных проверок, приказами (распоряжениями</w:t>
      </w:r>
      <w:proofErr w:type="gramEnd"/>
      <w:r w:rsidRPr="00D3725B">
        <w:rPr>
          <w:rFonts w:ascii="Times New Roman" w:hAnsi="Times New Roman" w:cs="Times New Roman"/>
          <w:sz w:val="26"/>
          <w:szCs w:val="26"/>
        </w:rPr>
        <w:t>) ФНС России, приказами управления ФНС России по Сахалинской области (далее - управление), приказами инспекции, поручениями руководства инспекции.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 Исходя из полномочий, определённых положением  об Инспекции, положением об отделе Инспекции и другими законодательными, нормативными документами, на старшего государственного налогового инспектора отдела камеральных проверок Инспекции возлагается следующее:</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5.1.1.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 Кодексом этики и служебного поведения государственных гражданских служащих Федеральной налоговой службы, утвержденным приказом ФНС России.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5.1.2. 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5.1.3. Выполнять обязанности и ограничения, предусмотренные статьями 9, 12, 12.3, 12.5 Федерального закона от 25.12.2008 № 273-ФЗ «О противодействии коррупции».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5.1.4. Осуществлять контроль над исчислением транспортного налога, земельного налога, налога на имущество физических лиц в соответствии с законодательством о налогах и сборах;</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5.1.5. Формировать налоговые уведомления и платежные документы на уплату налогов с физических лиц.</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5.1.6. Подготавливать документы для направления в суд для взыскания неуплаченных налогов.</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lastRenderedPageBreak/>
        <w:t>5.1.7. Подготавливать и направлять запросы в органы располагающие информацией для правильности исчисления налогов с физических лиц.</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5.1.8. Подготавливать информационный материал для руководства Инспекции и Управления по вопросам находящимся в компетенции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5.1.9. Формировать  установленную отчетность по предмету деятельности отдела. </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5.1.10. Осуществлять </w:t>
      </w:r>
      <w:proofErr w:type="gramStart"/>
      <w:r w:rsidRPr="00D3725B">
        <w:rPr>
          <w:rFonts w:ascii="Times New Roman" w:hAnsi="Times New Roman" w:cs="Times New Roman"/>
          <w:sz w:val="26"/>
          <w:szCs w:val="26"/>
        </w:rPr>
        <w:t>контроль за</w:t>
      </w:r>
      <w:proofErr w:type="gramEnd"/>
      <w:r w:rsidRPr="00D3725B">
        <w:rPr>
          <w:rFonts w:ascii="Times New Roman" w:hAnsi="Times New Roman" w:cs="Times New Roman"/>
          <w:sz w:val="26"/>
          <w:szCs w:val="26"/>
        </w:rPr>
        <w:t xml:space="preserve"> полнотой  ввода в АИС «Налог» сведений, поступающих от регистрирующих органов.</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5.1.11. Не разглашать ставшие известными в связи с исполнением должностных обязанностей сведения конфиденциального характера.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5.1.12. Реализовывать в пределах своей компетенции права и обязанности  налоговых органов.</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5.1.13. Участвовать в проведении инструктивных совещаний, семинаров, учебы и других мероприятий с налогоплательщиками и работниками отдела, направляемых на изучение  законодательства о налогах и сборах, обеспечивать его правильное применение и совершенствование. </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5.1.14. Участвовать в подготовке: информационных материалов для средств массовой информации, ответов на письменные запросы налогоплательщиков по вопросам входящим в компетенцию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5.1.15. Ежедекадно (10, 20, 30 числа текущего месяца) просматривать график приема-передачи налогоплательщиков для осуществления </w:t>
      </w:r>
      <w:proofErr w:type="gramStart"/>
      <w:r w:rsidRPr="00D3725B">
        <w:rPr>
          <w:rFonts w:ascii="Times New Roman" w:hAnsi="Times New Roman" w:cs="Times New Roman"/>
          <w:sz w:val="26"/>
          <w:szCs w:val="26"/>
        </w:rPr>
        <w:t>контроля соблюдения сроков подготовки документов</w:t>
      </w:r>
      <w:proofErr w:type="gramEnd"/>
      <w:r w:rsidRPr="00D3725B">
        <w:rPr>
          <w:rFonts w:ascii="Times New Roman" w:hAnsi="Times New Roman" w:cs="Times New Roman"/>
          <w:sz w:val="26"/>
          <w:szCs w:val="26"/>
        </w:rPr>
        <w:t xml:space="preserve"> при передаче данных индивидуальных предпринимателей (ИП), физических лиц, не относящихся к ИП в иной налоговый орган, в случае изменения места нахождения (жительства).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5.1.16.  Ежедекадно, используя информационный ресурс «внутренний аудит» базы данных, проводить анализ полноты начисления транспортного налога физических лиц в целях своевременного и полного исчисления налогов по физическим лицам.</w:t>
      </w:r>
    </w:p>
    <w:p w:rsidR="00F91F18" w:rsidRPr="00D3725B" w:rsidRDefault="00F91F18" w:rsidP="00F91F18">
      <w:pPr>
        <w:pStyle w:val="ConsPlusNormal"/>
        <w:ind w:firstLine="567"/>
        <w:jc w:val="both"/>
        <w:rPr>
          <w:rFonts w:ascii="Times New Roman" w:hAnsi="Times New Roman" w:cs="Times New Roman"/>
          <w:sz w:val="26"/>
          <w:szCs w:val="26"/>
        </w:rPr>
      </w:pPr>
      <w:r w:rsidRPr="00D3725B">
        <w:rPr>
          <w:rFonts w:ascii="Times New Roman" w:hAnsi="Times New Roman" w:cs="Times New Roman"/>
          <w:sz w:val="26"/>
          <w:szCs w:val="26"/>
        </w:rPr>
        <w:t>5.1.17. Ежедекадно проводить анализ полноты начисления земельного налога, налога на имущество физических лиц, используя информационный ресурс «внутренний аудит» базы данных, в целях своевременного и полного исчисления налогов по физическим лицам.</w:t>
      </w:r>
    </w:p>
    <w:p w:rsidR="00F91F18" w:rsidRPr="00D3725B" w:rsidRDefault="00F91F18" w:rsidP="00F91F18">
      <w:pPr>
        <w:pStyle w:val="ConsPlusNormal"/>
        <w:ind w:firstLine="567"/>
        <w:jc w:val="both"/>
        <w:rPr>
          <w:rFonts w:ascii="Times New Roman" w:hAnsi="Times New Roman" w:cs="Times New Roman"/>
          <w:sz w:val="26"/>
          <w:szCs w:val="26"/>
        </w:rPr>
      </w:pPr>
      <w:r w:rsidRPr="00D3725B">
        <w:rPr>
          <w:rFonts w:ascii="Times New Roman" w:hAnsi="Times New Roman" w:cs="Times New Roman"/>
          <w:sz w:val="26"/>
          <w:szCs w:val="26"/>
        </w:rPr>
        <w:t xml:space="preserve">          5.1.18.  Результаты проведенного самоконтроля доводить до сведения начальника Отдела.  О выявленных по результатам проведенного самоконтроля нарушениях ставится в известность начальник отдела путем составления служебной записки с указанием нарушения, причин, способствовавших совершению нарушения, мер по устранению выявленных нарушений.</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5.1.19. Соблюдать установленные в Инспекции правила внутреннего трудового распорядка, обязанности, установленные должностной инструкцией,  порядок работы со служебной информацией.</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5.1.20. </w:t>
      </w:r>
      <w:proofErr w:type="gramStart"/>
      <w:r w:rsidRPr="00D3725B">
        <w:rPr>
          <w:rFonts w:ascii="Times New Roman" w:hAnsi="Times New Roman" w:cs="Times New Roman"/>
          <w:sz w:val="26"/>
          <w:szCs w:val="26"/>
        </w:rPr>
        <w:t>Осуществлять иные обязанности</w:t>
      </w:r>
      <w:proofErr w:type="gramEnd"/>
      <w:r w:rsidRPr="00D3725B">
        <w:rPr>
          <w:rFonts w:ascii="Times New Roman" w:hAnsi="Times New Roman" w:cs="Times New Roman"/>
          <w:sz w:val="26"/>
          <w:szCs w:val="26"/>
        </w:rPr>
        <w:t>, вытекающие из должностного регламента государственного налогового инспектора отдела  камеральных проверок, задач и функций, возложенных на Отдел Положением об Отделе, и конкретные поручения руководителя Инспекции (заместителя руководителя).</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5.2. Исходя из установленных полномочий и в пределах функциональной компетенции, имеет право:</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5.2.1. Вносить начальнику Отдела Инспекции предложения, направленные на совершенствование работы Отдела, Инспекции по вопросам, отнесенным к компетенции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5.2.2.  В целях обеспечения выполнения функций, возложенных на Отдел, требовать от должностных лиц Инспекции своевременного представления </w:t>
      </w:r>
      <w:r w:rsidRPr="00D3725B">
        <w:rPr>
          <w:rFonts w:ascii="Times New Roman" w:hAnsi="Times New Roman" w:cs="Times New Roman"/>
          <w:sz w:val="26"/>
          <w:szCs w:val="26"/>
        </w:rPr>
        <w:lastRenderedPageBreak/>
        <w:t xml:space="preserve">необходимых документов; </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5.2.3. </w:t>
      </w:r>
      <w:proofErr w:type="gramStart"/>
      <w:r w:rsidRPr="00D3725B">
        <w:rPr>
          <w:rFonts w:ascii="Times New Roman" w:hAnsi="Times New Roman" w:cs="Times New Roman"/>
          <w:sz w:val="26"/>
          <w:szCs w:val="26"/>
        </w:rPr>
        <w:t>На доступ в установленном порядке в связи с исполнением должностных обязанностей в государственные органы</w:t>
      </w:r>
      <w:proofErr w:type="gramEnd"/>
      <w:r w:rsidRPr="00D3725B">
        <w:rPr>
          <w:rFonts w:ascii="Times New Roman" w:hAnsi="Times New Roman" w:cs="Times New Roman"/>
          <w:sz w:val="26"/>
          <w:szCs w:val="26"/>
        </w:rPr>
        <w:t>, органы местного самоуправления, общественные объединения и иные организации;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5.2.4. Принимать личное участие в проведении мероприятий (совещаний, семинаров и т.д.) по вопросам, относящимся к компетенции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5.2.5.  Быть допущенным к информационным ресурсам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5.2.6. На доступ к информационным ресурсам в объемах, необходимых для исполнения должностных обязанностей;</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5.2.7. Осуществлять иные права, предусмотренные положениями об Инспекции, об отделе, иными нормативными актами;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IV. Перечень вопросов, по которым старший государственный</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налоговый инспектор вправе или обязан самостоятельно</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принимать управленческие и иные решения</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 При исполнении служебных обязанностей старший государственный налоговый инспектор вправе самостоятельно принимать решения по вопросам: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7.1 информирования вышестоящего руководителя для принятия им соответствующего решения;</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7.2 осуществления проверки документов и при необходимости возврата их на переоформление или запроса дополнительной информации;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7.3 отказа  в приеме документов, оформленных ненадлежащим образом;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7.4 принятия решений о соответствии представленных документов требованиям законодательства, их достоверности и полноты;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7.5  заверять надлежащим образом копию какого-либо документа и др.</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7.6.  обеспечения соблюдения в отделе налоговой и иной охраняемой законом тайны в соответствии с Налоговым кодексом, федеральными законами, иными нормативными правовыми актами;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7.7  предусмотренным Положением об Инспекции, Положением о камеральном отделе Инспекции, Административным регламентом Инспекции, иными нормативными актами в пределах функциональной  компетенции, определенной данным Должностным регламентом.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 При исполнении служебных обязанностей старший государственный налоговый инспектор обязан самостоятельно принимать решения по вопросам: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8.1 информирования вышестоящего руководителя для принятия им соответствующего решения;</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8.2 осуществления проверки документов и при необходимости возврата их на переоформление или запроса дополнительной информации;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8.3 отказа  в приеме документов, оформленных ненадлежащим образом;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8.4 принятия решений о соответствии представленных документов требованиям законодательства, их достоверности и полноты;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8.5  заверять надлежащим образом копию какого-либо документа и др.</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8.6.  обеспечения соблюдения в отделе налоговой и иной охраняемой законом тайны в соответствии с Налоговым кодексом, федеральными законами, иными нормативными правовыми актами;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8.7  предусмотренным Положением об Инспекции, Положением о камеральном отделе Инспекции, Административным регламентом Инспекции, </w:t>
      </w:r>
      <w:r w:rsidRPr="00D3725B">
        <w:rPr>
          <w:rFonts w:ascii="Times New Roman" w:hAnsi="Times New Roman" w:cs="Times New Roman"/>
          <w:sz w:val="26"/>
          <w:szCs w:val="26"/>
        </w:rPr>
        <w:lastRenderedPageBreak/>
        <w:t>иными нормативными актами в пределах функциональной  компетенции, определенной данным Должностным регламентом.</w:t>
      </w:r>
    </w:p>
    <w:p w:rsidR="00F91F18" w:rsidRPr="00D3725B" w:rsidRDefault="00F91F18" w:rsidP="00F91F18">
      <w:pPr>
        <w:pStyle w:val="ConsPlusNormal"/>
        <w:jc w:val="center"/>
        <w:outlineLvl w:val="1"/>
        <w:rPr>
          <w:rFonts w:ascii="Times New Roman" w:hAnsi="Times New Roman" w:cs="Times New Roman"/>
          <w:b/>
          <w:sz w:val="26"/>
          <w:szCs w:val="26"/>
        </w:rPr>
      </w:pP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V. Перечень вопросов, по которым старший государственный</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налоговый инспектор вправе или обязан участвовать</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при подготовке проектов нормативных правовых актов</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и (или) проектов управленческих и иных решений</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9.1. Применения законодательства Российской Федерации о налогах и сборах;       </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9.2.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9.3. По применению мер ответственности, предусмотренных законодательством Российской Федерации за совершение правонарушений;</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9.4. По взаимодействию с правоохранительными и иными контролирующими органами, направленных на выполнение задач и функций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9.5. Возникающих при рассмотрении Инспекцией заявлений, предложений, жалоб граждан и юридических лиц;</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9.6.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9.7. Иным вопросам.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положений об отделе и инспекции;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графика отпусков гражданских служащих отдела;</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иных актов по поручению непосредственного руководителя и руководства инспекции.</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VI. Сроки и процедуры подготовки, рассмотрения проектов</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управленческих и иных решений, порядок согласования</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и принятия данных решений</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VII. Порядок служебного взаимодействия</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12. </w:t>
      </w:r>
      <w:proofErr w:type="gramStart"/>
      <w:r w:rsidRPr="00D3725B">
        <w:rPr>
          <w:rFonts w:ascii="Times New Roman" w:hAnsi="Times New Roman" w:cs="Times New Roman"/>
          <w:sz w:val="26"/>
          <w:szCs w:val="26"/>
        </w:rPr>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5" w:history="1">
        <w:r w:rsidRPr="00D3725B">
          <w:rPr>
            <w:rStyle w:val="a6"/>
            <w:rFonts w:ascii="Times New Roman" w:hAnsi="Times New Roman"/>
            <w:color w:val="auto"/>
            <w:sz w:val="26"/>
            <w:szCs w:val="26"/>
          </w:rPr>
          <w:t>принципов</w:t>
        </w:r>
      </w:hyperlink>
      <w:r w:rsidRPr="00D3725B">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w:t>
      </w:r>
      <w:r w:rsidRPr="00D3725B">
        <w:rPr>
          <w:rFonts w:ascii="Times New Roman" w:hAnsi="Times New Roman" w:cs="Times New Roman"/>
          <w:sz w:val="26"/>
          <w:szCs w:val="26"/>
        </w:rPr>
        <w:lastRenderedPageBreak/>
        <w:t>поведения государственных служащих</w:t>
      </w:r>
      <w:proofErr w:type="gramEnd"/>
      <w:r w:rsidRPr="00D3725B">
        <w:rPr>
          <w:rFonts w:ascii="Times New Roman" w:hAnsi="Times New Roman" w:cs="Times New Roman"/>
          <w:sz w:val="26"/>
          <w:szCs w:val="26"/>
        </w:rPr>
        <w:t>" (</w:t>
      </w:r>
      <w:proofErr w:type="gramStart"/>
      <w:r w:rsidRPr="00D3725B">
        <w:rPr>
          <w:rFonts w:ascii="Times New Roman" w:hAnsi="Times New Roman" w:cs="Times New Roman"/>
          <w:sz w:val="26"/>
          <w:szCs w:val="26"/>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56" w:history="1">
        <w:r w:rsidRPr="00D3725B">
          <w:rPr>
            <w:rStyle w:val="a6"/>
            <w:rFonts w:ascii="Times New Roman" w:hAnsi="Times New Roman"/>
            <w:color w:val="auto"/>
            <w:sz w:val="26"/>
            <w:szCs w:val="26"/>
          </w:rPr>
          <w:t>статьей 18</w:t>
        </w:r>
      </w:hyperlink>
      <w:r w:rsidRPr="00D3725B">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VIII. Перечень государственных услуг, оказываемых</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 xml:space="preserve">гражданам и организациям в соответствии </w:t>
      </w:r>
      <w:proofErr w:type="gramStart"/>
      <w:r w:rsidRPr="00D3725B">
        <w:rPr>
          <w:rFonts w:ascii="Times New Roman" w:hAnsi="Times New Roman" w:cs="Times New Roman"/>
          <w:b/>
          <w:sz w:val="26"/>
          <w:szCs w:val="26"/>
        </w:rPr>
        <w:t>с</w:t>
      </w:r>
      <w:proofErr w:type="gramEnd"/>
      <w:r w:rsidRPr="00D3725B">
        <w:rPr>
          <w:rFonts w:ascii="Times New Roman" w:hAnsi="Times New Roman" w:cs="Times New Roman"/>
          <w:b/>
          <w:sz w:val="26"/>
          <w:szCs w:val="26"/>
        </w:rPr>
        <w:t xml:space="preserve"> административным</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регламентом Федеральной налоговой службы</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Инспекции выполняет организационное,  информационное, техническое обеспечение (принимает участие в обеспечении) оказания следующих видов государственных услуг, предоставляемых Инспекцией:                                                                         </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13.1. Создание условий для реализации прав граждан, организаций и учреждений на обжалование решений (в том числе нормативных актов), действий или бездействия территориальных органов ФНС России и их должностных лиц;</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13.2.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13.3. Обеспечение проведения работ по формированию общественного мнения по вопросам функционирования и развития налоговой системы;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13.4. Заключение в установленном порядке с организациями и учреждениями соглашений (договоров) по вопросам развития налоговой системы;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13.5. Другие услуги.</w:t>
      </w:r>
    </w:p>
    <w:p w:rsidR="00F91F18" w:rsidRPr="00D3725B" w:rsidRDefault="00F91F18" w:rsidP="00F91F18">
      <w:pPr>
        <w:pStyle w:val="ConsPlusNormal"/>
        <w:jc w:val="center"/>
        <w:outlineLvl w:val="1"/>
        <w:rPr>
          <w:rFonts w:ascii="Times New Roman" w:hAnsi="Times New Roman" w:cs="Times New Roman"/>
          <w:b/>
          <w:sz w:val="26"/>
          <w:szCs w:val="26"/>
        </w:rPr>
      </w:pPr>
      <w:r w:rsidRPr="00D3725B">
        <w:rPr>
          <w:rFonts w:ascii="Times New Roman" w:hAnsi="Times New Roman" w:cs="Times New Roman"/>
          <w:b/>
          <w:sz w:val="26"/>
          <w:szCs w:val="26"/>
        </w:rPr>
        <w:t>IX. Показатели эффективности и результативности</w:t>
      </w:r>
    </w:p>
    <w:p w:rsidR="00F91F18" w:rsidRPr="00D3725B" w:rsidRDefault="00F91F18" w:rsidP="00F91F18">
      <w:pPr>
        <w:pStyle w:val="ConsPlusNormal"/>
        <w:jc w:val="center"/>
        <w:rPr>
          <w:rFonts w:ascii="Times New Roman" w:hAnsi="Times New Roman" w:cs="Times New Roman"/>
          <w:b/>
          <w:sz w:val="26"/>
          <w:szCs w:val="26"/>
        </w:rPr>
      </w:pPr>
      <w:r w:rsidRPr="00D3725B">
        <w:rPr>
          <w:rFonts w:ascii="Times New Roman" w:hAnsi="Times New Roman" w:cs="Times New Roman"/>
          <w:b/>
          <w:sz w:val="26"/>
          <w:szCs w:val="26"/>
        </w:rPr>
        <w:t>профессиональной служебной деятельности</w:t>
      </w:r>
    </w:p>
    <w:p w:rsidR="00F91F18" w:rsidRPr="00D3725B" w:rsidRDefault="00F91F18" w:rsidP="00F91F18">
      <w:pPr>
        <w:pStyle w:val="ConsPlusNormal"/>
        <w:jc w:val="both"/>
        <w:rPr>
          <w:rFonts w:ascii="Times New Roman" w:hAnsi="Times New Roman" w:cs="Times New Roman"/>
          <w:sz w:val="26"/>
          <w:szCs w:val="26"/>
        </w:rPr>
      </w:pP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своевременности и оперативности выполнения поручений;</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91F18" w:rsidRPr="00D3725B" w:rsidRDefault="00F91F18" w:rsidP="00F91F18">
      <w:pPr>
        <w:pStyle w:val="ConsPlusNormal"/>
        <w:ind w:firstLine="540"/>
        <w:jc w:val="both"/>
        <w:rPr>
          <w:rFonts w:ascii="Times New Roman" w:hAnsi="Times New Roman" w:cs="Times New Roman"/>
          <w:sz w:val="26"/>
          <w:szCs w:val="26"/>
        </w:rPr>
      </w:pPr>
      <w:r w:rsidRPr="00D3725B">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23045" w:rsidRPr="00D3725B" w:rsidRDefault="00F91F18" w:rsidP="00CC227B">
      <w:pPr>
        <w:pStyle w:val="ConsPlusNormal"/>
        <w:ind w:firstLine="540"/>
        <w:jc w:val="both"/>
        <w:rPr>
          <w:sz w:val="26"/>
          <w:szCs w:val="26"/>
        </w:rPr>
      </w:pPr>
      <w:r w:rsidRPr="00D3725B">
        <w:rPr>
          <w:rFonts w:ascii="Times New Roman" w:hAnsi="Times New Roman" w:cs="Times New Roman"/>
          <w:sz w:val="26"/>
          <w:szCs w:val="26"/>
        </w:rPr>
        <w:t>осознанию ответственности за последствия своих действий.</w:t>
      </w:r>
    </w:p>
    <w:sectPr w:rsidR="00323045" w:rsidRPr="00D3725B" w:rsidSect="00BD1F44">
      <w:headerReference w:type="default" r:id="rId57"/>
      <w:pgSz w:w="11905" w:h="16838"/>
      <w:pgMar w:top="426" w:right="851" w:bottom="28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0A" w:rsidRDefault="00737E0A" w:rsidP="001843F2">
      <w:r>
        <w:separator/>
      </w:r>
    </w:p>
  </w:endnote>
  <w:endnote w:type="continuationSeparator" w:id="0">
    <w:p w:rsidR="00737E0A" w:rsidRDefault="00737E0A"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0A" w:rsidRDefault="00737E0A" w:rsidP="001843F2">
      <w:r>
        <w:separator/>
      </w:r>
    </w:p>
  </w:footnote>
  <w:footnote w:type="continuationSeparator" w:id="0">
    <w:p w:rsidR="00737E0A" w:rsidRDefault="00737E0A" w:rsidP="001843F2">
      <w:r>
        <w:continuationSeparator/>
      </w:r>
    </w:p>
  </w:footnote>
  <w:footnote w:id="1">
    <w:p w:rsidR="00CC227B" w:rsidRDefault="00CC227B" w:rsidP="00CC227B">
      <w:pPr>
        <w:pStyle w:val="a9"/>
        <w:ind w:firstLine="567"/>
      </w:pPr>
      <w:r>
        <w:rPr>
          <w:rStyle w:val="ab"/>
        </w:rPr>
        <w:t>*</w:t>
      </w:r>
      <w:r>
        <w:t> Нужное подчеркнуть.</w:t>
      </w:r>
    </w:p>
    <w:p w:rsidR="00CC227B" w:rsidRDefault="00CC227B" w:rsidP="00CC227B">
      <w:pPr>
        <w:pStyle w:val="a9"/>
        <w:ind w:firstLine="567"/>
      </w:pPr>
    </w:p>
    <w:p w:rsidR="00CC227B" w:rsidRDefault="00CC227B" w:rsidP="00CC227B">
      <w:pPr>
        <w:pStyle w:val="a9"/>
        <w:ind w:firstLine="567"/>
      </w:pPr>
    </w:p>
    <w:p w:rsidR="00CC227B" w:rsidRDefault="00CC227B" w:rsidP="00CC227B">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E0A" w:rsidRDefault="00737E0A">
    <w:pPr>
      <w:pStyle w:val="af"/>
      <w:jc w:val="center"/>
    </w:pPr>
    <w:r>
      <w:fldChar w:fldCharType="begin"/>
    </w:r>
    <w:r>
      <w:instrText>PAGE   \* MERGEFORMAT</w:instrText>
    </w:r>
    <w:r>
      <w:fldChar w:fldCharType="separate"/>
    </w:r>
    <w:r w:rsidR="00D3725B">
      <w:rPr>
        <w:noProof/>
      </w:rPr>
      <w:t>25</w:t>
    </w:r>
    <w:r>
      <w:fldChar w:fldCharType="end"/>
    </w:r>
  </w:p>
  <w:p w:rsidR="00737E0A" w:rsidRDefault="00737E0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9">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DC06506"/>
    <w:multiLevelType w:val="hybridMultilevel"/>
    <w:tmpl w:val="31D292F4"/>
    <w:lvl w:ilvl="0" w:tplc="9570639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36"/>
  </w:num>
  <w:num w:numId="3">
    <w:abstractNumId w:val="5"/>
  </w:num>
  <w:num w:numId="4">
    <w:abstractNumId w:val="8"/>
  </w:num>
  <w:num w:numId="5">
    <w:abstractNumId w:val="0"/>
  </w:num>
  <w:num w:numId="6">
    <w:abstractNumId w:val="31"/>
  </w:num>
  <w:num w:numId="7">
    <w:abstractNumId w:val="3"/>
  </w:num>
  <w:num w:numId="8">
    <w:abstractNumId w:val="25"/>
  </w:num>
  <w:num w:numId="9">
    <w:abstractNumId w:val="19"/>
  </w:num>
  <w:num w:numId="10">
    <w:abstractNumId w:val="16"/>
  </w:num>
  <w:num w:numId="11">
    <w:abstractNumId w:val="23"/>
  </w:num>
  <w:num w:numId="12">
    <w:abstractNumId w:val="4"/>
  </w:num>
  <w:num w:numId="13">
    <w:abstractNumId w:val="30"/>
  </w:num>
  <w:num w:numId="14">
    <w:abstractNumId w:val="9"/>
  </w:num>
  <w:num w:numId="15">
    <w:abstractNumId w:val="18"/>
  </w:num>
  <w:num w:numId="16">
    <w:abstractNumId w:val="21"/>
  </w:num>
  <w:num w:numId="17">
    <w:abstractNumId w:val="7"/>
  </w:num>
  <w:num w:numId="18">
    <w:abstractNumId w:val="15"/>
  </w:num>
  <w:num w:numId="19">
    <w:abstractNumId w:val="10"/>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2"/>
  </w:num>
  <w:num w:numId="29">
    <w:abstractNumId w:val="17"/>
  </w:num>
  <w:num w:numId="30">
    <w:abstractNumId w:val="27"/>
  </w:num>
  <w:num w:numId="31">
    <w:abstractNumId w:val="6"/>
  </w:num>
  <w:num w:numId="32">
    <w:abstractNumId w:val="13"/>
  </w:num>
  <w:num w:numId="33">
    <w:abstractNumId w:val="26"/>
  </w:num>
  <w:num w:numId="34">
    <w:abstractNumId w:val="29"/>
  </w:num>
  <w:num w:numId="35">
    <w:abstractNumId w:val="34"/>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66CC3"/>
    <w:rsid w:val="00076032"/>
    <w:rsid w:val="00076391"/>
    <w:rsid w:val="0008166C"/>
    <w:rsid w:val="00087781"/>
    <w:rsid w:val="000969CD"/>
    <w:rsid w:val="0009764F"/>
    <w:rsid w:val="000B2C8B"/>
    <w:rsid w:val="000C4559"/>
    <w:rsid w:val="000C4EBF"/>
    <w:rsid w:val="000D06A3"/>
    <w:rsid w:val="000F0D59"/>
    <w:rsid w:val="001025FF"/>
    <w:rsid w:val="00120756"/>
    <w:rsid w:val="001244E8"/>
    <w:rsid w:val="00135F83"/>
    <w:rsid w:val="00136556"/>
    <w:rsid w:val="00136DA9"/>
    <w:rsid w:val="001435AE"/>
    <w:rsid w:val="001626AD"/>
    <w:rsid w:val="00166466"/>
    <w:rsid w:val="001843F2"/>
    <w:rsid w:val="001915DB"/>
    <w:rsid w:val="00191924"/>
    <w:rsid w:val="0019439B"/>
    <w:rsid w:val="001A035D"/>
    <w:rsid w:val="001A73C2"/>
    <w:rsid w:val="001C434E"/>
    <w:rsid w:val="001C48F9"/>
    <w:rsid w:val="001E2BBA"/>
    <w:rsid w:val="001F2033"/>
    <w:rsid w:val="001F78C2"/>
    <w:rsid w:val="001F7E42"/>
    <w:rsid w:val="002049E7"/>
    <w:rsid w:val="00212BA4"/>
    <w:rsid w:val="00213703"/>
    <w:rsid w:val="00220B2E"/>
    <w:rsid w:val="00222EC3"/>
    <w:rsid w:val="0024721A"/>
    <w:rsid w:val="0025256A"/>
    <w:rsid w:val="00255663"/>
    <w:rsid w:val="00286BAD"/>
    <w:rsid w:val="00286ECC"/>
    <w:rsid w:val="002A2910"/>
    <w:rsid w:val="002B0008"/>
    <w:rsid w:val="002B5FE1"/>
    <w:rsid w:val="002B6149"/>
    <w:rsid w:val="002C5392"/>
    <w:rsid w:val="002D228E"/>
    <w:rsid w:val="002D460E"/>
    <w:rsid w:val="002E24D5"/>
    <w:rsid w:val="002E5F3D"/>
    <w:rsid w:val="002E716D"/>
    <w:rsid w:val="002F45C6"/>
    <w:rsid w:val="00306708"/>
    <w:rsid w:val="003120B9"/>
    <w:rsid w:val="00322EA0"/>
    <w:rsid w:val="00323045"/>
    <w:rsid w:val="003243E5"/>
    <w:rsid w:val="00331569"/>
    <w:rsid w:val="00355916"/>
    <w:rsid w:val="00361093"/>
    <w:rsid w:val="00363C62"/>
    <w:rsid w:val="003735BD"/>
    <w:rsid w:val="003901A7"/>
    <w:rsid w:val="00393DC6"/>
    <w:rsid w:val="003B1562"/>
    <w:rsid w:val="003B73AE"/>
    <w:rsid w:val="003C27D7"/>
    <w:rsid w:val="003C696B"/>
    <w:rsid w:val="003D6197"/>
    <w:rsid w:val="003E2AE5"/>
    <w:rsid w:val="003E364A"/>
    <w:rsid w:val="003F59BB"/>
    <w:rsid w:val="0040362E"/>
    <w:rsid w:val="00407623"/>
    <w:rsid w:val="004107CF"/>
    <w:rsid w:val="00414738"/>
    <w:rsid w:val="00421405"/>
    <w:rsid w:val="004258BD"/>
    <w:rsid w:val="00425D28"/>
    <w:rsid w:val="0043582A"/>
    <w:rsid w:val="004458DF"/>
    <w:rsid w:val="004472FC"/>
    <w:rsid w:val="00456A80"/>
    <w:rsid w:val="00462FFE"/>
    <w:rsid w:val="00465CDC"/>
    <w:rsid w:val="0048071B"/>
    <w:rsid w:val="004A4AF0"/>
    <w:rsid w:val="004B2410"/>
    <w:rsid w:val="004C136B"/>
    <w:rsid w:val="004C3DCB"/>
    <w:rsid w:val="004D6611"/>
    <w:rsid w:val="004F19D0"/>
    <w:rsid w:val="004F6AD0"/>
    <w:rsid w:val="00503D2A"/>
    <w:rsid w:val="00506D20"/>
    <w:rsid w:val="00517E35"/>
    <w:rsid w:val="00520C1E"/>
    <w:rsid w:val="00523458"/>
    <w:rsid w:val="00534E9F"/>
    <w:rsid w:val="0054505D"/>
    <w:rsid w:val="005452E2"/>
    <w:rsid w:val="005634C7"/>
    <w:rsid w:val="00571CC8"/>
    <w:rsid w:val="005721A7"/>
    <w:rsid w:val="00572A74"/>
    <w:rsid w:val="00575292"/>
    <w:rsid w:val="005776D9"/>
    <w:rsid w:val="00595F2C"/>
    <w:rsid w:val="005A013A"/>
    <w:rsid w:val="005B6CA6"/>
    <w:rsid w:val="005C2779"/>
    <w:rsid w:val="005D51B4"/>
    <w:rsid w:val="005E7103"/>
    <w:rsid w:val="005F6494"/>
    <w:rsid w:val="00601BA0"/>
    <w:rsid w:val="0060301E"/>
    <w:rsid w:val="00606D04"/>
    <w:rsid w:val="0062534E"/>
    <w:rsid w:val="00632BC6"/>
    <w:rsid w:val="00632DBB"/>
    <w:rsid w:val="006426CD"/>
    <w:rsid w:val="00657A08"/>
    <w:rsid w:val="00667DFC"/>
    <w:rsid w:val="006704B2"/>
    <w:rsid w:val="00675EEF"/>
    <w:rsid w:val="006843F7"/>
    <w:rsid w:val="006C2911"/>
    <w:rsid w:val="006C2FFC"/>
    <w:rsid w:val="006C4752"/>
    <w:rsid w:val="006D60DA"/>
    <w:rsid w:val="007049D7"/>
    <w:rsid w:val="00721D21"/>
    <w:rsid w:val="00721E61"/>
    <w:rsid w:val="00737D18"/>
    <w:rsid w:val="00737E0A"/>
    <w:rsid w:val="007419D7"/>
    <w:rsid w:val="0074535D"/>
    <w:rsid w:val="00760945"/>
    <w:rsid w:val="00766AC7"/>
    <w:rsid w:val="00771E00"/>
    <w:rsid w:val="007746F8"/>
    <w:rsid w:val="007820CC"/>
    <w:rsid w:val="00783705"/>
    <w:rsid w:val="0079181E"/>
    <w:rsid w:val="0079204A"/>
    <w:rsid w:val="00792C7F"/>
    <w:rsid w:val="007978C3"/>
    <w:rsid w:val="007B2F45"/>
    <w:rsid w:val="007C2E14"/>
    <w:rsid w:val="007C4C96"/>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C03A5"/>
    <w:rsid w:val="008C229D"/>
    <w:rsid w:val="008C31ED"/>
    <w:rsid w:val="008C3283"/>
    <w:rsid w:val="008D17D0"/>
    <w:rsid w:val="0090400D"/>
    <w:rsid w:val="009040A6"/>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A6778"/>
    <w:rsid w:val="009C15E9"/>
    <w:rsid w:val="009C2C13"/>
    <w:rsid w:val="009C5DE6"/>
    <w:rsid w:val="009C7C67"/>
    <w:rsid w:val="009D7F0A"/>
    <w:rsid w:val="009E60C2"/>
    <w:rsid w:val="009F06C0"/>
    <w:rsid w:val="009F4979"/>
    <w:rsid w:val="00A22EEC"/>
    <w:rsid w:val="00A416AF"/>
    <w:rsid w:val="00A579E4"/>
    <w:rsid w:val="00A630A3"/>
    <w:rsid w:val="00A853DA"/>
    <w:rsid w:val="00A92E8C"/>
    <w:rsid w:val="00AB112F"/>
    <w:rsid w:val="00AB18AA"/>
    <w:rsid w:val="00AB197F"/>
    <w:rsid w:val="00AC07FB"/>
    <w:rsid w:val="00AC6144"/>
    <w:rsid w:val="00AE21F1"/>
    <w:rsid w:val="00AE34C2"/>
    <w:rsid w:val="00AE49E6"/>
    <w:rsid w:val="00AF3892"/>
    <w:rsid w:val="00B0457F"/>
    <w:rsid w:val="00B205DF"/>
    <w:rsid w:val="00B23C72"/>
    <w:rsid w:val="00B27C2F"/>
    <w:rsid w:val="00B32882"/>
    <w:rsid w:val="00B41A7A"/>
    <w:rsid w:val="00B46326"/>
    <w:rsid w:val="00B46B79"/>
    <w:rsid w:val="00B50615"/>
    <w:rsid w:val="00B64757"/>
    <w:rsid w:val="00B7173F"/>
    <w:rsid w:val="00B72770"/>
    <w:rsid w:val="00B7405F"/>
    <w:rsid w:val="00B752B5"/>
    <w:rsid w:val="00B7688D"/>
    <w:rsid w:val="00B836A8"/>
    <w:rsid w:val="00B90D49"/>
    <w:rsid w:val="00B91C4C"/>
    <w:rsid w:val="00BA00F9"/>
    <w:rsid w:val="00BA1AAA"/>
    <w:rsid w:val="00BA6583"/>
    <w:rsid w:val="00BB0BF1"/>
    <w:rsid w:val="00BB6540"/>
    <w:rsid w:val="00BC439F"/>
    <w:rsid w:val="00BC6386"/>
    <w:rsid w:val="00BD1283"/>
    <w:rsid w:val="00BD1F44"/>
    <w:rsid w:val="00BE34E1"/>
    <w:rsid w:val="00BF01C5"/>
    <w:rsid w:val="00BF3767"/>
    <w:rsid w:val="00BF592E"/>
    <w:rsid w:val="00C04745"/>
    <w:rsid w:val="00C27AF4"/>
    <w:rsid w:val="00C372DC"/>
    <w:rsid w:val="00C41564"/>
    <w:rsid w:val="00C62A8C"/>
    <w:rsid w:val="00C67251"/>
    <w:rsid w:val="00C67327"/>
    <w:rsid w:val="00C77BA2"/>
    <w:rsid w:val="00C9093D"/>
    <w:rsid w:val="00C90AE1"/>
    <w:rsid w:val="00CA25A6"/>
    <w:rsid w:val="00CC227B"/>
    <w:rsid w:val="00CC4BF6"/>
    <w:rsid w:val="00CF692E"/>
    <w:rsid w:val="00D04DEB"/>
    <w:rsid w:val="00D1434A"/>
    <w:rsid w:val="00D3725B"/>
    <w:rsid w:val="00D472FE"/>
    <w:rsid w:val="00D53932"/>
    <w:rsid w:val="00D5797A"/>
    <w:rsid w:val="00D579C1"/>
    <w:rsid w:val="00D64BBA"/>
    <w:rsid w:val="00D66E5C"/>
    <w:rsid w:val="00D74E48"/>
    <w:rsid w:val="00D81628"/>
    <w:rsid w:val="00D83C4E"/>
    <w:rsid w:val="00D91040"/>
    <w:rsid w:val="00D94EA6"/>
    <w:rsid w:val="00DA2B62"/>
    <w:rsid w:val="00DC2455"/>
    <w:rsid w:val="00E20EC2"/>
    <w:rsid w:val="00E22BA2"/>
    <w:rsid w:val="00E25C72"/>
    <w:rsid w:val="00E3267C"/>
    <w:rsid w:val="00E6046F"/>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1F18"/>
    <w:rsid w:val="00F93F6C"/>
    <w:rsid w:val="00FA3294"/>
    <w:rsid w:val="00FB2D0B"/>
    <w:rsid w:val="00FB3A92"/>
    <w:rsid w:val="00FC1EC3"/>
    <w:rsid w:val="00FC4FE9"/>
    <w:rsid w:val="00FD2C2A"/>
    <w:rsid w:val="00FD4A52"/>
    <w:rsid w:val="00FD6FEC"/>
    <w:rsid w:val="00FE6D99"/>
    <w:rsid w:val="00FF0CDA"/>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uiPriority w:val="99"/>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uiPriority w:val="99"/>
    <w:locked/>
    <w:rsid w:val="00944C10"/>
    <w:pPr>
      <w:spacing w:after="120"/>
      <w:ind w:left="283"/>
    </w:pPr>
  </w:style>
  <w:style w:type="character" w:customStyle="1" w:styleId="af6">
    <w:name w:val="Основной текст с отступом Знак"/>
    <w:basedOn w:val="a0"/>
    <w:link w:val="af5"/>
    <w:uiPriority w:val="99"/>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unhideWhenUsed/>
    <w:locked/>
    <w:rsid w:val="00323045"/>
    <w:pPr>
      <w:spacing w:after="120" w:line="480" w:lineRule="auto"/>
    </w:pPr>
  </w:style>
  <w:style w:type="character" w:customStyle="1" w:styleId="22">
    <w:name w:val="Основной текст 2 Знак"/>
    <w:basedOn w:val="a0"/>
    <w:link w:val="21"/>
    <w:uiPriority w:val="99"/>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paragraph" w:styleId="af8">
    <w:name w:val="No Spacing"/>
    <w:uiPriority w:val="1"/>
    <w:qFormat/>
    <w:rsid w:val="00B64757"/>
    <w:pPr>
      <w:jc w:val="both"/>
    </w:pPr>
    <w:rPr>
      <w:rFonts w:ascii="Calibri" w:eastAsia="Calibri" w:hAnsi="Calibri"/>
      <w:lang w:eastAsia="en-US"/>
    </w:rPr>
  </w:style>
  <w:style w:type="character" w:styleId="af9">
    <w:name w:val="FollowedHyperlink"/>
    <w:basedOn w:val="a0"/>
    <w:uiPriority w:val="99"/>
    <w:semiHidden/>
    <w:unhideWhenUsed/>
    <w:locked/>
    <w:rsid w:val="00CC227B"/>
    <w:rPr>
      <w:color w:val="800080" w:themeColor="followedHyperlink"/>
      <w:u w:val="single"/>
    </w:rPr>
  </w:style>
  <w:style w:type="character" w:customStyle="1" w:styleId="a4">
    <w:name w:val="Абзац списка Знак"/>
    <w:link w:val="a3"/>
    <w:uiPriority w:val="34"/>
    <w:locked/>
    <w:rsid w:val="00CC227B"/>
    <w:rPr>
      <w:sz w:val="24"/>
      <w:szCs w:val="24"/>
    </w:rPr>
  </w:style>
  <w:style w:type="character" w:customStyle="1" w:styleId="ConsPlusNormal0">
    <w:name w:val="ConsPlusNormal Знак"/>
    <w:link w:val="ConsPlusNormal"/>
    <w:locked/>
    <w:rsid w:val="00CC227B"/>
    <w:rPr>
      <w:rFonts w:ascii="Arial" w:hAnsi="Arial" w:cs="Arial"/>
      <w:sz w:val="20"/>
      <w:szCs w:val="20"/>
    </w:rPr>
  </w:style>
  <w:style w:type="character" w:customStyle="1" w:styleId="51">
    <w:name w:val="Основной текст (5)"/>
    <w:basedOn w:val="a0"/>
    <w:link w:val="510"/>
    <w:uiPriority w:val="99"/>
    <w:locked/>
    <w:rsid w:val="00CC227B"/>
    <w:rPr>
      <w:sz w:val="30"/>
      <w:szCs w:val="30"/>
      <w:shd w:val="clear" w:color="auto" w:fill="FFFFFF"/>
    </w:rPr>
  </w:style>
  <w:style w:type="paragraph" w:customStyle="1" w:styleId="510">
    <w:name w:val="Основной текст (5)1"/>
    <w:basedOn w:val="a"/>
    <w:link w:val="51"/>
    <w:uiPriority w:val="99"/>
    <w:rsid w:val="00CC227B"/>
    <w:pPr>
      <w:shd w:val="clear" w:color="auto" w:fill="FFFFFF"/>
      <w:spacing w:line="240" w:lineRule="atLeast"/>
    </w:pPr>
    <w:rPr>
      <w:sz w:val="30"/>
      <w:szCs w:val="30"/>
    </w:rPr>
  </w:style>
  <w:style w:type="character" w:customStyle="1" w:styleId="8">
    <w:name w:val="Основной текст (8)"/>
    <w:basedOn w:val="a0"/>
    <w:link w:val="81"/>
    <w:uiPriority w:val="99"/>
    <w:locked/>
    <w:rsid w:val="00CC227B"/>
    <w:rPr>
      <w:sz w:val="30"/>
      <w:szCs w:val="30"/>
      <w:shd w:val="clear" w:color="auto" w:fill="FFFFFF"/>
    </w:rPr>
  </w:style>
  <w:style w:type="paragraph" w:customStyle="1" w:styleId="81">
    <w:name w:val="Основной текст (8)1"/>
    <w:basedOn w:val="a"/>
    <w:link w:val="8"/>
    <w:uiPriority w:val="99"/>
    <w:rsid w:val="00CC227B"/>
    <w:pPr>
      <w:shd w:val="clear" w:color="auto" w:fill="FFFFFF"/>
      <w:spacing w:after="60" w:line="324" w:lineRule="exact"/>
      <w:jc w:val="both"/>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uiPriority w:val="99"/>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uiPriority w:val="99"/>
    <w:locked/>
    <w:rsid w:val="00944C10"/>
    <w:pPr>
      <w:spacing w:after="120"/>
      <w:ind w:left="283"/>
    </w:pPr>
  </w:style>
  <w:style w:type="character" w:customStyle="1" w:styleId="af6">
    <w:name w:val="Основной текст с отступом Знак"/>
    <w:basedOn w:val="a0"/>
    <w:link w:val="af5"/>
    <w:uiPriority w:val="99"/>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unhideWhenUsed/>
    <w:locked/>
    <w:rsid w:val="00323045"/>
    <w:pPr>
      <w:spacing w:after="120" w:line="480" w:lineRule="auto"/>
    </w:pPr>
  </w:style>
  <w:style w:type="character" w:customStyle="1" w:styleId="22">
    <w:name w:val="Основной текст 2 Знак"/>
    <w:basedOn w:val="a0"/>
    <w:link w:val="21"/>
    <w:uiPriority w:val="99"/>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paragraph" w:styleId="af8">
    <w:name w:val="No Spacing"/>
    <w:uiPriority w:val="1"/>
    <w:qFormat/>
    <w:rsid w:val="00B64757"/>
    <w:pPr>
      <w:jc w:val="both"/>
    </w:pPr>
    <w:rPr>
      <w:rFonts w:ascii="Calibri" w:eastAsia="Calibri" w:hAnsi="Calibri"/>
      <w:lang w:eastAsia="en-US"/>
    </w:rPr>
  </w:style>
  <w:style w:type="character" w:styleId="af9">
    <w:name w:val="FollowedHyperlink"/>
    <w:basedOn w:val="a0"/>
    <w:uiPriority w:val="99"/>
    <w:semiHidden/>
    <w:unhideWhenUsed/>
    <w:locked/>
    <w:rsid w:val="00CC227B"/>
    <w:rPr>
      <w:color w:val="800080" w:themeColor="followedHyperlink"/>
      <w:u w:val="single"/>
    </w:rPr>
  </w:style>
  <w:style w:type="character" w:customStyle="1" w:styleId="a4">
    <w:name w:val="Абзац списка Знак"/>
    <w:link w:val="a3"/>
    <w:uiPriority w:val="34"/>
    <w:locked/>
    <w:rsid w:val="00CC227B"/>
    <w:rPr>
      <w:sz w:val="24"/>
      <w:szCs w:val="24"/>
    </w:rPr>
  </w:style>
  <w:style w:type="character" w:customStyle="1" w:styleId="ConsPlusNormal0">
    <w:name w:val="ConsPlusNormal Знак"/>
    <w:link w:val="ConsPlusNormal"/>
    <w:locked/>
    <w:rsid w:val="00CC227B"/>
    <w:rPr>
      <w:rFonts w:ascii="Arial" w:hAnsi="Arial" w:cs="Arial"/>
      <w:sz w:val="20"/>
      <w:szCs w:val="20"/>
    </w:rPr>
  </w:style>
  <w:style w:type="character" w:customStyle="1" w:styleId="51">
    <w:name w:val="Основной текст (5)"/>
    <w:basedOn w:val="a0"/>
    <w:link w:val="510"/>
    <w:uiPriority w:val="99"/>
    <w:locked/>
    <w:rsid w:val="00CC227B"/>
    <w:rPr>
      <w:sz w:val="30"/>
      <w:szCs w:val="30"/>
      <w:shd w:val="clear" w:color="auto" w:fill="FFFFFF"/>
    </w:rPr>
  </w:style>
  <w:style w:type="paragraph" w:customStyle="1" w:styleId="510">
    <w:name w:val="Основной текст (5)1"/>
    <w:basedOn w:val="a"/>
    <w:link w:val="51"/>
    <w:uiPriority w:val="99"/>
    <w:rsid w:val="00CC227B"/>
    <w:pPr>
      <w:shd w:val="clear" w:color="auto" w:fill="FFFFFF"/>
      <w:spacing w:line="240" w:lineRule="atLeast"/>
    </w:pPr>
    <w:rPr>
      <w:sz w:val="30"/>
      <w:szCs w:val="30"/>
    </w:rPr>
  </w:style>
  <w:style w:type="character" w:customStyle="1" w:styleId="8">
    <w:name w:val="Основной текст (8)"/>
    <w:basedOn w:val="a0"/>
    <w:link w:val="81"/>
    <w:uiPriority w:val="99"/>
    <w:locked/>
    <w:rsid w:val="00CC227B"/>
    <w:rPr>
      <w:sz w:val="30"/>
      <w:szCs w:val="30"/>
      <w:shd w:val="clear" w:color="auto" w:fill="FFFFFF"/>
    </w:rPr>
  </w:style>
  <w:style w:type="paragraph" w:customStyle="1" w:styleId="81">
    <w:name w:val="Основной текст (8)1"/>
    <w:basedOn w:val="a"/>
    <w:link w:val="8"/>
    <w:uiPriority w:val="99"/>
    <w:rsid w:val="00CC227B"/>
    <w:pPr>
      <w:shd w:val="clear" w:color="auto" w:fill="FFFFFF"/>
      <w:spacing w:after="60" w:line="324" w:lineRule="exact"/>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77818517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007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BAFBC3D18108908FDFD4B6BC340CCDFEA80A99FDD8F86EAC2463B17BFE612FE5B24A3EC6FFBD870BuDD" TargetMode="External"/><Relationship Id="rId18" Type="http://schemas.openxmlformats.org/officeDocument/2006/relationships/hyperlink" Target="file:///B:\&#1050;&#1086;&#1085;&#1082;&#1091;&#1088;&#1089;\2020\&#1050;&#1086;&#1085;&#1082;&#1091;&#1088;&#1089;%20&#1074;&#1072;&#1082;&#1072;&#1085;&#1089;&#1080;&#1103;\&#1054;&#1041;&#1066;&#1071;&#1042;&#1051;&#1045;&#1053;&#1048;&#1045;%20&#8470;1%20.docx" TargetMode="External"/><Relationship Id="rId26" Type="http://schemas.openxmlformats.org/officeDocument/2006/relationships/hyperlink" Target="file:///B:\&#1050;&#1086;&#1085;&#1082;&#1091;&#1088;&#1089;\2020\&#1050;&#1086;&#1085;&#1082;&#1091;&#1088;&#1089;%20&#1074;&#1072;&#1082;&#1072;&#1085;&#1089;&#1080;&#1103;\&#1054;&#1041;&#1066;&#1071;&#1042;&#1051;&#1045;&#1053;&#1048;&#1045;%20&#8470;1%20.docx" TargetMode="External"/><Relationship Id="rId39" Type="http://schemas.openxmlformats.org/officeDocument/2006/relationships/hyperlink" Target="file:///B:\&#1050;&#1086;&#1085;&#1082;&#1091;&#1088;&#1089;\2020\&#1050;&#1086;&#1085;&#1082;&#1091;&#1088;&#1089;%20&#1074;&#1072;&#1082;&#1072;&#1085;&#1089;&#1080;&#1103;\&#1054;&#1041;&#1066;&#1071;&#1042;&#1051;&#1045;&#1053;&#1048;&#1045;%20&#8470;1%20.docx" TargetMode="External"/><Relationship Id="rId21" Type="http://schemas.openxmlformats.org/officeDocument/2006/relationships/hyperlink" Target="file:///B:\&#1050;&#1086;&#1085;&#1082;&#1091;&#1088;&#1089;\2020\&#1050;&#1086;&#1085;&#1082;&#1091;&#1088;&#1089;%20&#1074;&#1072;&#1082;&#1072;&#1085;&#1089;&#1080;&#1103;\&#1054;&#1041;&#1066;&#1071;&#1042;&#1051;&#1045;&#1053;&#1048;&#1045;%20&#8470;1%20.docx" TargetMode="External"/><Relationship Id="rId34" Type="http://schemas.openxmlformats.org/officeDocument/2006/relationships/hyperlink" Target="file:///B:\&#1050;&#1086;&#1085;&#1082;&#1091;&#1088;&#1089;\2020\&#1050;&#1086;&#1085;&#1082;&#1091;&#1088;&#1089;%20&#1074;&#1072;&#1082;&#1072;&#1085;&#1089;&#1080;&#1103;\&#1054;&#1041;&#1066;&#1071;&#1042;&#1051;&#1045;&#1053;&#1048;&#1045;%20&#8470;1%20.docx" TargetMode="External"/><Relationship Id="rId42" Type="http://schemas.openxmlformats.org/officeDocument/2006/relationships/hyperlink" Target="file:///B:\&#1050;&#1086;&#1085;&#1082;&#1091;&#1088;&#1089;\2020\&#1050;&#1086;&#1085;&#1082;&#1091;&#1088;&#1089;%20&#1074;&#1072;&#1082;&#1072;&#1085;&#1089;&#1080;&#1103;\&#1054;&#1041;&#1066;&#1071;&#1042;&#1051;&#1045;&#1053;&#1048;&#1045;%20&#8470;1%20.docx" TargetMode="External"/><Relationship Id="rId47" Type="http://schemas.openxmlformats.org/officeDocument/2006/relationships/hyperlink" Target="file:///B:\&#1050;&#1086;&#1085;&#1082;&#1091;&#1088;&#1089;\2020\&#1050;&#1086;&#1085;&#1082;&#1091;&#1088;&#1089;%20&#1074;&#1072;&#1082;&#1072;&#1085;&#1089;&#1080;&#1103;\&#1054;&#1041;&#1066;&#1071;&#1042;&#1051;&#1045;&#1053;&#1048;&#1045;%20&#8470;1%20.docx" TargetMode="External"/><Relationship Id="rId50" Type="http://schemas.openxmlformats.org/officeDocument/2006/relationships/hyperlink" Target="consultantplus://offline/ref=65EC00CC07C0898B8BB4D5CB9F8CD9A5F163AE0A7B84D71646C30FAD083D5E74407A6F0EE7865708j4J8B" TargetMode="External"/><Relationship Id="rId55" Type="http://schemas.openxmlformats.org/officeDocument/2006/relationships/hyperlink" Target="consultantplus://offline/ref=65EC00CC07C0898B8BB4D5CB9F8CD9A5FB6AA90A758B8A1C4E9A03AF0F3201634733630FE78655j0J1B" TargetMode="External"/><Relationship Id="rId7" Type="http://schemas.openxmlformats.org/officeDocument/2006/relationships/footnotes" Target="footnotes.xml"/><Relationship Id="rId12" Type="http://schemas.openxmlformats.org/officeDocument/2006/relationships/hyperlink" Target="consultantplus://offline/main?base=LAW;n=97291;fld=134;dst=100054" TargetMode="External"/><Relationship Id="rId17" Type="http://schemas.openxmlformats.org/officeDocument/2006/relationships/hyperlink" Target="file:///B:\&#1050;&#1086;&#1085;&#1082;&#1091;&#1088;&#1089;\2020\&#1050;&#1086;&#1085;&#1082;&#1091;&#1088;&#1089;%20&#1074;&#1072;&#1082;&#1072;&#1085;&#1089;&#1080;&#1103;\&#1054;&#1041;&#1066;&#1071;&#1042;&#1051;&#1045;&#1053;&#1048;&#1045;%20&#8470;1%20.docx" TargetMode="External"/><Relationship Id="rId25" Type="http://schemas.openxmlformats.org/officeDocument/2006/relationships/hyperlink" Target="file:///B:\&#1050;&#1086;&#1085;&#1082;&#1091;&#1088;&#1089;\2020\&#1050;&#1086;&#1085;&#1082;&#1091;&#1088;&#1089;%20&#1074;&#1072;&#1082;&#1072;&#1085;&#1089;&#1080;&#1103;\&#1054;&#1041;&#1066;&#1071;&#1042;&#1051;&#1045;&#1053;&#1048;&#1045;%20&#8470;1%20.docx" TargetMode="External"/><Relationship Id="rId33" Type="http://schemas.openxmlformats.org/officeDocument/2006/relationships/hyperlink" Target="file:///B:\&#1050;&#1086;&#1085;&#1082;&#1091;&#1088;&#1089;\2020\&#1050;&#1086;&#1085;&#1082;&#1091;&#1088;&#1089;%20&#1074;&#1072;&#1082;&#1072;&#1085;&#1089;&#1080;&#1103;\&#1054;&#1041;&#1066;&#1071;&#1042;&#1051;&#1045;&#1053;&#1048;&#1045;%20&#8470;1%20.docx" TargetMode="External"/><Relationship Id="rId38" Type="http://schemas.openxmlformats.org/officeDocument/2006/relationships/hyperlink" Target="file:///B:\&#1050;&#1086;&#1085;&#1082;&#1091;&#1088;&#1089;\2020\&#1050;&#1086;&#1085;&#1082;&#1091;&#1088;&#1089;%20&#1074;&#1072;&#1082;&#1072;&#1085;&#1089;&#1080;&#1103;\&#1054;&#1041;&#1066;&#1071;&#1042;&#1051;&#1045;&#1053;&#1048;&#1045;%20&#8470;1%20.docx" TargetMode="External"/><Relationship Id="rId46" Type="http://schemas.openxmlformats.org/officeDocument/2006/relationships/hyperlink" Target="consultantplus://offline/ref=133C2FF1C705E1D12CDABE9522681DF8A0D47E3478AEBC70007BB991662A2CC6002E8E743C475DF8A2V8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B:\&#1050;&#1086;&#1085;&#1082;&#1091;&#1088;&#1089;\2020\&#1050;&#1086;&#1085;&#1082;&#1091;&#1088;&#1089;%20&#1074;&#1072;&#1082;&#1072;&#1085;&#1089;&#1080;&#1103;\&#1054;&#1041;&#1066;&#1071;&#1042;&#1051;&#1045;&#1053;&#1048;&#1045;%20&#8470;1%20.docx" TargetMode="External"/><Relationship Id="rId20" Type="http://schemas.openxmlformats.org/officeDocument/2006/relationships/hyperlink" Target="file:///B:\&#1050;&#1086;&#1085;&#1082;&#1091;&#1088;&#1089;\2020\&#1050;&#1086;&#1085;&#1082;&#1091;&#1088;&#1089;%20&#1074;&#1072;&#1082;&#1072;&#1085;&#1089;&#1080;&#1103;\&#1054;&#1041;&#1066;&#1071;&#1042;&#1051;&#1045;&#1053;&#1048;&#1045;%20&#8470;1%20.docx" TargetMode="External"/><Relationship Id="rId29" Type="http://schemas.openxmlformats.org/officeDocument/2006/relationships/hyperlink" Target="file:///B:\&#1050;&#1086;&#1085;&#1082;&#1091;&#1088;&#1089;\2020\&#1050;&#1086;&#1085;&#1082;&#1091;&#1088;&#1089;%20&#1074;&#1072;&#1082;&#1072;&#1085;&#1089;&#1080;&#1103;\&#1054;&#1041;&#1066;&#1071;&#1042;&#1051;&#1045;&#1053;&#1048;&#1045;%20&#8470;1%20.docx" TargetMode="External"/><Relationship Id="rId41" Type="http://schemas.openxmlformats.org/officeDocument/2006/relationships/hyperlink" Target="file:///B:\&#1050;&#1086;&#1085;&#1082;&#1091;&#1088;&#1089;\2020\&#1050;&#1086;&#1085;&#1082;&#1091;&#1088;&#1089;%20&#1074;&#1072;&#1082;&#1072;&#1085;&#1089;&#1080;&#1103;\&#1054;&#1041;&#1066;&#1071;&#1042;&#1051;&#1045;&#1053;&#1048;&#1045;%20&#8470;1%20.docx" TargetMode="External"/><Relationship Id="rId54" Type="http://schemas.openxmlformats.org/officeDocument/2006/relationships/hyperlink" Target="consultantplus://offline/ref=65EC00CC07C0898B8BB4D5CB9F8CD9A5F163AB097E85D71646C30FAD083D5E74407A6F0EE786560Aj4JC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24" Type="http://schemas.openxmlformats.org/officeDocument/2006/relationships/hyperlink" Target="file:///B:\&#1050;&#1086;&#1085;&#1082;&#1091;&#1088;&#1089;\2020\&#1050;&#1086;&#1085;&#1082;&#1091;&#1088;&#1089;%20&#1074;&#1072;&#1082;&#1072;&#1085;&#1089;&#1080;&#1103;\&#1054;&#1041;&#1066;&#1071;&#1042;&#1051;&#1045;&#1053;&#1048;&#1045;%20&#8470;1%20.docx" TargetMode="External"/><Relationship Id="rId32" Type="http://schemas.openxmlformats.org/officeDocument/2006/relationships/hyperlink" Target="file:///B:\&#1050;&#1086;&#1085;&#1082;&#1091;&#1088;&#1089;\2020\&#1050;&#1086;&#1085;&#1082;&#1091;&#1088;&#1089;%20&#1074;&#1072;&#1082;&#1072;&#1085;&#1089;&#1080;&#1103;\&#1054;&#1041;&#1066;&#1071;&#1042;&#1051;&#1045;&#1053;&#1048;&#1045;%20&#8470;1%20.docx" TargetMode="External"/><Relationship Id="rId37" Type="http://schemas.openxmlformats.org/officeDocument/2006/relationships/hyperlink" Target="file:///B:\&#1050;&#1086;&#1085;&#1082;&#1091;&#1088;&#1089;\2020\&#1050;&#1086;&#1085;&#1082;&#1091;&#1088;&#1089;%20&#1074;&#1072;&#1082;&#1072;&#1085;&#1089;&#1080;&#1103;\&#1054;&#1041;&#1066;&#1071;&#1042;&#1051;&#1045;&#1053;&#1048;&#1045;%20&#8470;1%20.docx" TargetMode="External"/><Relationship Id="rId40" Type="http://schemas.openxmlformats.org/officeDocument/2006/relationships/hyperlink" Target="file:///B:\&#1050;&#1086;&#1085;&#1082;&#1091;&#1088;&#1089;\2020\&#1050;&#1086;&#1085;&#1082;&#1091;&#1088;&#1089;%20&#1074;&#1072;&#1082;&#1072;&#1085;&#1089;&#1080;&#1103;\&#1054;&#1041;&#1066;&#1071;&#1042;&#1051;&#1045;&#1053;&#1048;&#1045;%20&#8470;1%20.docx" TargetMode="External"/><Relationship Id="rId45" Type="http://schemas.openxmlformats.org/officeDocument/2006/relationships/hyperlink" Target="consultantplus://offline/ref=133C2FF1C705E1D12CDABE9522681DF8A0D3733874A6BC70007BB991662A2CC6002E8E743C475DF9A2VFE" TargetMode="External"/><Relationship Id="rId53" Type="http://schemas.openxmlformats.org/officeDocument/2006/relationships/hyperlink" Target="consultantplus://offline/ref=65EC00CC07C0898B8BB4D5CB9F8CD9A5F163AE0A7B84D71646C30FAD083D5E74407A6F0EE786570Fj4J3B"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B:\&#1050;&#1086;&#1085;&#1082;&#1091;&#1088;&#1089;\2020\&#1050;&#1086;&#1085;&#1082;&#1091;&#1088;&#1089;%20&#1074;&#1072;&#1082;&#1072;&#1085;&#1089;&#1080;&#1103;\&#1054;&#1041;&#1066;&#1071;&#1042;&#1051;&#1045;&#1053;&#1048;&#1045;%20&#8470;1%20.docx" TargetMode="External"/><Relationship Id="rId23" Type="http://schemas.openxmlformats.org/officeDocument/2006/relationships/hyperlink" Target="file:///B:\&#1050;&#1086;&#1085;&#1082;&#1091;&#1088;&#1089;\2020\&#1050;&#1086;&#1085;&#1082;&#1091;&#1088;&#1089;%20&#1074;&#1072;&#1082;&#1072;&#1085;&#1089;&#1080;&#1103;\&#1054;&#1041;&#1066;&#1071;&#1042;&#1051;&#1045;&#1053;&#1048;&#1045;%20&#8470;1%20.docx" TargetMode="External"/><Relationship Id="rId28" Type="http://schemas.openxmlformats.org/officeDocument/2006/relationships/hyperlink" Target="file:///B:\&#1050;&#1086;&#1085;&#1082;&#1091;&#1088;&#1089;\2020\&#1050;&#1086;&#1085;&#1082;&#1091;&#1088;&#1089;%20&#1074;&#1072;&#1082;&#1072;&#1085;&#1089;&#1080;&#1103;\&#1054;&#1041;&#1066;&#1071;&#1042;&#1051;&#1045;&#1053;&#1048;&#1045;%20&#8470;1%20.docx" TargetMode="External"/><Relationship Id="rId36" Type="http://schemas.openxmlformats.org/officeDocument/2006/relationships/hyperlink" Target="file:///B:\&#1050;&#1086;&#1085;&#1082;&#1091;&#1088;&#1089;\2020\&#1050;&#1086;&#1085;&#1082;&#1091;&#1088;&#1089;%20&#1074;&#1072;&#1082;&#1072;&#1085;&#1089;&#1080;&#1103;\&#1054;&#1041;&#1066;&#1071;&#1042;&#1051;&#1045;&#1053;&#1048;&#1045;%20&#8470;1%20.docx" TargetMode="External"/><Relationship Id="rId49" Type="http://schemas.openxmlformats.org/officeDocument/2006/relationships/hyperlink" Target="consultantplus://offline/ref=65EC00CC07C0898B8BB4D5CB9F8CD9A5F16BAB0F77D68014179601jAJ8B" TargetMode="External"/><Relationship Id="rId57" Type="http://schemas.openxmlformats.org/officeDocument/2006/relationships/header" Target="header1.xml"/><Relationship Id="rId10" Type="http://schemas.openxmlformats.org/officeDocument/2006/relationships/hyperlink" Target="consultantplus://offline/ref=A024EEC70784342A33E25DDF205A6DECBAF6E3C19A41833C1D00BCDF665741E5E407046BzDF" TargetMode="External"/><Relationship Id="rId19" Type="http://schemas.openxmlformats.org/officeDocument/2006/relationships/hyperlink" Target="file:///B:\&#1050;&#1086;&#1085;&#1082;&#1091;&#1088;&#1089;\2020\&#1050;&#1086;&#1085;&#1082;&#1091;&#1088;&#1089;%20&#1074;&#1072;&#1082;&#1072;&#1085;&#1089;&#1080;&#1103;\&#1054;&#1041;&#1066;&#1071;&#1042;&#1051;&#1045;&#1053;&#1048;&#1045;%20&#8470;1%20.docx" TargetMode="External"/><Relationship Id="rId31" Type="http://schemas.openxmlformats.org/officeDocument/2006/relationships/hyperlink" Target="file:///B:\&#1050;&#1086;&#1085;&#1082;&#1091;&#1088;&#1089;\2020\&#1050;&#1086;&#1085;&#1082;&#1091;&#1088;&#1089;%20&#1074;&#1072;&#1082;&#1072;&#1085;&#1089;&#1080;&#1103;\&#1054;&#1041;&#1066;&#1071;&#1042;&#1051;&#1045;&#1053;&#1048;&#1045;%20&#8470;1%20.docx" TargetMode="External"/><Relationship Id="rId44" Type="http://schemas.openxmlformats.org/officeDocument/2006/relationships/hyperlink" Target="file:///B:\&#1050;&#1086;&#1085;&#1082;&#1091;&#1088;&#1089;\2020\&#1050;&#1086;&#1085;&#1082;&#1091;&#1088;&#1089;%20&#1074;&#1072;&#1082;&#1072;&#1085;&#1089;&#1080;&#1103;\&#1054;&#1041;&#1066;&#1071;&#1042;&#1051;&#1045;&#1053;&#1048;&#1045;%20&#8470;1%20.docx" TargetMode="External"/><Relationship Id="rId52" Type="http://schemas.openxmlformats.org/officeDocument/2006/relationships/hyperlink" Target="consultantplus://offline/ref=65EC00CC07C0898B8BB4D5CB9F8CD9A5F163AE0A7B84D71646C30FAD083D5E74407A6F0EE786570Dj4JEB"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http://gossluzhba.gov.ru" TargetMode="External"/><Relationship Id="rId22" Type="http://schemas.openxmlformats.org/officeDocument/2006/relationships/hyperlink" Target="file:///B:\&#1050;&#1086;&#1085;&#1082;&#1091;&#1088;&#1089;\2020\&#1050;&#1086;&#1085;&#1082;&#1091;&#1088;&#1089;%20&#1074;&#1072;&#1082;&#1072;&#1085;&#1089;&#1080;&#1103;\&#1054;&#1041;&#1066;&#1071;&#1042;&#1051;&#1045;&#1053;&#1048;&#1045;%20&#8470;1%20.docx" TargetMode="External"/><Relationship Id="rId27" Type="http://schemas.openxmlformats.org/officeDocument/2006/relationships/hyperlink" Target="file:///B:\&#1050;&#1086;&#1085;&#1082;&#1091;&#1088;&#1089;\2020\&#1050;&#1086;&#1085;&#1082;&#1091;&#1088;&#1089;%20&#1074;&#1072;&#1082;&#1072;&#1085;&#1089;&#1080;&#1103;\&#1054;&#1041;&#1066;&#1071;&#1042;&#1051;&#1045;&#1053;&#1048;&#1045;%20&#8470;1%20.docx" TargetMode="External"/><Relationship Id="rId30" Type="http://schemas.openxmlformats.org/officeDocument/2006/relationships/hyperlink" Target="file:///B:\&#1050;&#1086;&#1085;&#1082;&#1091;&#1088;&#1089;\2020\&#1050;&#1086;&#1085;&#1082;&#1091;&#1088;&#1089;%20&#1074;&#1072;&#1082;&#1072;&#1085;&#1089;&#1080;&#1103;\&#1054;&#1041;&#1066;&#1071;&#1042;&#1051;&#1045;&#1053;&#1048;&#1045;%20&#8470;1%20.docx" TargetMode="External"/><Relationship Id="rId35" Type="http://schemas.openxmlformats.org/officeDocument/2006/relationships/hyperlink" Target="file:///B:\&#1050;&#1086;&#1085;&#1082;&#1091;&#1088;&#1089;\2020\&#1050;&#1086;&#1085;&#1082;&#1091;&#1088;&#1089;%20&#1074;&#1072;&#1082;&#1072;&#1085;&#1089;&#1080;&#1103;\&#1054;&#1041;&#1066;&#1071;&#1042;&#1051;&#1045;&#1053;&#1048;&#1045;%20&#8470;1%20.docx" TargetMode="External"/><Relationship Id="rId43" Type="http://schemas.openxmlformats.org/officeDocument/2006/relationships/hyperlink" Target="file:///B:\&#1050;&#1086;&#1085;&#1082;&#1091;&#1088;&#1089;\2020\&#1050;&#1086;&#1085;&#1082;&#1091;&#1088;&#1089;%20&#1074;&#1072;&#1082;&#1072;&#1085;&#1089;&#1080;&#1103;\&#1054;&#1041;&#1066;&#1071;&#1042;&#1051;&#1045;&#1053;&#1048;&#1045;%20&#8470;1%20.docx" TargetMode="External"/><Relationship Id="rId48" Type="http://schemas.openxmlformats.org/officeDocument/2006/relationships/hyperlink" Target="consultantplus://offline/ref=65EC00CC07C0898B8BB4D5CB9F8CD9A5F162AD027982D71646C30FAD083D5E74407A6F0EE786560Bj4J9B" TargetMode="External"/><Relationship Id="rId56" Type="http://schemas.openxmlformats.org/officeDocument/2006/relationships/hyperlink" Target="consultantplus://offline/ref=65EC00CC07C0898B8BB4D5CB9F8CD9A5F163AE0A7B84D71646C30FAD083D5E74407A6F0EE786570Fj4J3B" TargetMode="External"/><Relationship Id="rId8" Type="http://schemas.openxmlformats.org/officeDocument/2006/relationships/endnotes" Target="endnotes.xml"/><Relationship Id="rId51" Type="http://schemas.openxmlformats.org/officeDocument/2006/relationships/hyperlink" Target="consultantplus://offline/ref=65EC00CC07C0898B8BB4D5CB9F8CD9A5F163AE0A7B84D71646C30FAD083D5E74407A6F0EE786570Aj4J9B"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D453-CC96-4160-BE61-C59F6840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6566</Words>
  <Characters>56763</Characters>
  <Application>Microsoft Office Word</Application>
  <DocSecurity>0</DocSecurity>
  <Lines>473</Lines>
  <Paragraphs>126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Межрайонная ИФНС России № 4 по Сахалинской области</Company>
  <LinksUpToDate>false</LinksUpToDate>
  <CharactersWithSpaces>63203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13</cp:revision>
  <cp:lastPrinted>2020-08-04T01:07:00Z</cp:lastPrinted>
  <dcterms:created xsi:type="dcterms:W3CDTF">2020-08-02T23:56:00Z</dcterms:created>
  <dcterms:modified xsi:type="dcterms:W3CDTF">2020-08-10T04:46:00Z</dcterms:modified>
</cp:coreProperties>
</file>