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2A" w:rsidRPr="00482D12" w:rsidRDefault="0057092A" w:rsidP="00556A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2D12">
        <w:rPr>
          <w:rFonts w:ascii="Times New Roman" w:hAnsi="Times New Roman"/>
          <w:b/>
          <w:sz w:val="32"/>
          <w:szCs w:val="32"/>
        </w:rPr>
        <w:t>План семи</w:t>
      </w:r>
      <w:r w:rsidR="001F50D5">
        <w:rPr>
          <w:rFonts w:ascii="Times New Roman" w:hAnsi="Times New Roman"/>
          <w:b/>
          <w:sz w:val="32"/>
          <w:szCs w:val="32"/>
        </w:rPr>
        <w:t>наров с налогоплательщиками на 4</w:t>
      </w:r>
      <w:bookmarkStart w:id="0" w:name="_GoBack"/>
      <w:bookmarkEnd w:id="0"/>
      <w:r w:rsidRPr="00482D12">
        <w:rPr>
          <w:rFonts w:ascii="Times New Roman" w:hAnsi="Times New Roman"/>
          <w:b/>
          <w:sz w:val="32"/>
          <w:szCs w:val="32"/>
        </w:rPr>
        <w:t xml:space="preserve"> квартал 2017 года</w:t>
      </w:r>
    </w:p>
    <w:p w:rsidR="0057092A" w:rsidRPr="00F00C3D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1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0"/>
        <w:gridCol w:w="1984"/>
        <w:gridCol w:w="5411"/>
        <w:gridCol w:w="3720"/>
      </w:tblGrid>
      <w:tr w:rsidR="0057092A" w:rsidRPr="00F462FC" w:rsidTr="00751758">
        <w:trPr>
          <w:trHeight w:val="540"/>
        </w:trPr>
        <w:tc>
          <w:tcPr>
            <w:tcW w:w="5000" w:type="dxa"/>
          </w:tcPr>
          <w:p w:rsidR="0057092A" w:rsidRPr="00F462FC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2FC">
              <w:rPr>
                <w:rFonts w:ascii="Times New Roman" w:hAnsi="Times New Roman"/>
                <w:b/>
                <w:sz w:val="24"/>
                <w:szCs w:val="24"/>
              </w:rPr>
              <w:t>Инспекция</w:t>
            </w:r>
          </w:p>
        </w:tc>
        <w:tc>
          <w:tcPr>
            <w:tcW w:w="1984" w:type="dxa"/>
          </w:tcPr>
          <w:p w:rsidR="0057092A" w:rsidRPr="00F462FC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5411" w:type="dxa"/>
          </w:tcPr>
          <w:p w:rsidR="0057092A" w:rsidRPr="00F462FC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семинара</w:t>
            </w:r>
          </w:p>
        </w:tc>
        <w:tc>
          <w:tcPr>
            <w:tcW w:w="3720" w:type="dxa"/>
          </w:tcPr>
          <w:p w:rsidR="0057092A" w:rsidRPr="00F462FC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проведения, телефоны для справок</w:t>
            </w:r>
          </w:p>
        </w:tc>
      </w:tr>
      <w:tr w:rsidR="00482D12" w:rsidRPr="00F462FC" w:rsidTr="00482D12">
        <w:trPr>
          <w:trHeight w:val="243"/>
        </w:trPr>
        <w:tc>
          <w:tcPr>
            <w:tcW w:w="16115" w:type="dxa"/>
            <w:gridSpan w:val="4"/>
          </w:tcPr>
          <w:p w:rsidR="00482D12" w:rsidRPr="00F462FC" w:rsidRDefault="00482D12" w:rsidP="00C354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3D51" w:rsidRPr="00F462FC" w:rsidTr="004E338B">
        <w:trPr>
          <w:trHeight w:val="540"/>
        </w:trPr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D51" w:rsidRPr="00F462FC" w:rsidRDefault="002D3D51" w:rsidP="001304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462FC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 1 по Сахалинской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43" w:rsidRDefault="002D3D51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09.10.2017;</w:t>
            </w:r>
          </w:p>
          <w:p w:rsidR="002D3D51" w:rsidRPr="00F462FC" w:rsidRDefault="002D3D51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1. Имущественные налоги актуальные вопросы исчисления и уплаты.</w:t>
            </w:r>
          </w:p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2.Ответственность за несвоевременную уплату имущественных налогов.</w:t>
            </w:r>
          </w:p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3. Порядок представления льгот по имущественным налогам.</w:t>
            </w:r>
          </w:p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6. Функционал сервиса «Личный кабинет налогоплательщика для физических лиц».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Сбербанк,</w:t>
            </w:r>
          </w:p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г. Южно-Сахалинска </w:t>
            </w:r>
          </w:p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согласованию   </w:t>
            </w:r>
          </w:p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тел. 496 - 049</w:t>
            </w:r>
          </w:p>
        </w:tc>
      </w:tr>
      <w:tr w:rsidR="002D3D51" w:rsidRPr="00F462FC" w:rsidTr="004E338B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D51" w:rsidRPr="00F462FC" w:rsidRDefault="002D3D51" w:rsidP="001304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43" w:rsidRDefault="002D3D51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12.10.2017; </w:t>
            </w:r>
          </w:p>
          <w:p w:rsidR="002D3D51" w:rsidRPr="00F462FC" w:rsidRDefault="002D3D51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  <w:p w:rsidR="002D3D51" w:rsidRPr="00F462FC" w:rsidRDefault="002D3D51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D3D51" w:rsidRPr="00F462FC" w:rsidRDefault="002D3D51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1. Имущественные налоги актуальные вопросы исчисления и уплаты.</w:t>
            </w:r>
          </w:p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2.Ответственность за несвоевременную уплату имущественных налогов.</w:t>
            </w:r>
          </w:p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3. Порядок представления льгот по имущественным налогам.</w:t>
            </w:r>
          </w:p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6. Функционал сервиса «Личный кабинет налогоплательщика для физических лиц».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20</w:t>
            </w:r>
          </w:p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тел 8 (42441) 4 -13-13</w:t>
            </w:r>
          </w:p>
        </w:tc>
      </w:tr>
      <w:tr w:rsidR="002D3D51" w:rsidRPr="00F462FC" w:rsidTr="004E338B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D51" w:rsidRPr="00F462FC" w:rsidRDefault="002D3D51" w:rsidP="001304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43" w:rsidRDefault="002D3D51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13.11.2017; </w:t>
            </w:r>
          </w:p>
          <w:p w:rsidR="002D3D51" w:rsidRPr="00F462FC" w:rsidRDefault="002D3D51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  <w:p w:rsidR="002D3D51" w:rsidRPr="00F462FC" w:rsidRDefault="002D3D51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Системы налогообложения:</w:t>
            </w:r>
          </w:p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1. Упрощенная система налогообложения</w:t>
            </w:r>
          </w:p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2.Патентная система налогообложения</w:t>
            </w:r>
          </w:p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3. Единый налог на вмененный доход</w:t>
            </w:r>
          </w:p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уплаты налогов </w:t>
            </w:r>
          </w:p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отчетности по телекоммуникационным каналам связи.</w:t>
            </w:r>
          </w:p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8. Применение контрольно-кассовой техники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Сбербанк,</w:t>
            </w:r>
          </w:p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г. Южно-Сахалинска </w:t>
            </w:r>
          </w:p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согласованию </w:t>
            </w:r>
          </w:p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тел. 496-049</w:t>
            </w:r>
          </w:p>
        </w:tc>
      </w:tr>
      <w:tr w:rsidR="002D3D51" w:rsidRPr="00F462FC" w:rsidTr="004E338B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51" w:rsidRPr="00F462FC" w:rsidRDefault="002D3D51" w:rsidP="001304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43" w:rsidRDefault="002D3D51" w:rsidP="003F60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11.12.2017; </w:t>
            </w:r>
          </w:p>
          <w:p w:rsidR="002D3D51" w:rsidRPr="00F462FC" w:rsidRDefault="003F6043" w:rsidP="003F60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D3D51"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1:00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51" w:rsidRPr="00F462FC" w:rsidRDefault="002D3D51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1. Страховые взносы. Ошибки, выявленные в ходе камеральных проверок по заполнению расчетов.</w:t>
            </w:r>
          </w:p>
          <w:p w:rsidR="002D3D51" w:rsidRPr="00F462FC" w:rsidRDefault="002D3D51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2. Применение пониженных тарифов страховых взносов.</w:t>
            </w:r>
          </w:p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3. Применение дополнительных тарифов страховых взносов</w:t>
            </w:r>
          </w:p>
          <w:p w:rsidR="002D3D51" w:rsidRPr="00F462FC" w:rsidRDefault="002D3D51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4. Порядок заполнения платежных документов, ошибки при заполнении платежных документов.</w:t>
            </w:r>
          </w:p>
          <w:p w:rsidR="002D3D51" w:rsidRPr="00F462FC" w:rsidRDefault="002D3D51" w:rsidP="004B4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 Представление отчетности по телекоммуникационным каналам связи.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Сбербанк,</w:t>
            </w:r>
          </w:p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г. Южно-Сахалинска </w:t>
            </w:r>
          </w:p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согласованию </w:t>
            </w:r>
          </w:p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2D3D51" w:rsidRPr="00F462FC" w:rsidRDefault="002D3D51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тел. 496-049</w:t>
            </w:r>
          </w:p>
        </w:tc>
      </w:tr>
      <w:tr w:rsidR="00474E9A" w:rsidRPr="00F462FC" w:rsidTr="00474E9A">
        <w:trPr>
          <w:trHeight w:val="237"/>
        </w:trPr>
        <w:tc>
          <w:tcPr>
            <w:tcW w:w="16115" w:type="dxa"/>
            <w:gridSpan w:val="4"/>
          </w:tcPr>
          <w:p w:rsidR="00474E9A" w:rsidRPr="00F462FC" w:rsidRDefault="00474E9A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5D52" w:rsidRPr="00F462FC" w:rsidTr="006B0F64">
        <w:trPr>
          <w:trHeight w:val="6195"/>
        </w:trPr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462FC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 № 2 по Сахалинской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43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11.10.2017;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12.10.2017;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13.10.2017;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13.10.2017;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474E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 налогоплательщиков, применяющие ЕНВД и патентную систему налогообложения по подключению и применению Онлайн – касс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ККТ (с </w:t>
            </w: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01.07.2018)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В здании Администрации МО «Холмский городской округ» Сахалинской области</w:t>
            </w: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пл. Ленина, д.4, г. Холмск</w:t>
            </w: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В здании Администрации муниципального образования «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Томаринский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городской округ» Сахалинской области</w:t>
            </w:r>
          </w:p>
          <w:p w:rsidR="00CE5D52" w:rsidRPr="00F462FC" w:rsidRDefault="00CE5D52" w:rsidP="00F462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Томари, </w:t>
            </w: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Им.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М.И.Калинина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 49а </w:t>
            </w: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Невельского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городского округа</w:t>
            </w:r>
          </w:p>
          <w:p w:rsidR="00CE5D52" w:rsidRPr="00F462FC" w:rsidRDefault="00CE5D52" w:rsidP="00F462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г. Невельск, ул. Ленина, д.15</w:t>
            </w: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Углегорского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  <w:p w:rsidR="00CE5D52" w:rsidRPr="00F462FC" w:rsidRDefault="00CE5D52" w:rsidP="00F462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Углегорск, </w:t>
            </w: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Победы, д. 142 </w:t>
            </w:r>
          </w:p>
        </w:tc>
      </w:tr>
      <w:tr w:rsidR="00CE5D52" w:rsidRPr="00F462FC" w:rsidTr="006B0F64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21.10.2017 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 10:00 до 15:00)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налогоплательщиков о преимуществах представления отчетности в электронном виде по ТКС.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по использованию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Интернет-сервисов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ФНС России: "Личный кабинет налогоплательщика для физических лиц", "QR - Анкетирование", «Ваш контроль». Возможности и преимущества.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Холмск,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35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(42433) 53650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(42433) 52573</w:t>
            </w:r>
          </w:p>
        </w:tc>
      </w:tr>
      <w:tr w:rsidR="00CE5D52" w:rsidRPr="00F462FC" w:rsidTr="006B0F64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10.11.2017; 10:00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налогоплательщиков (юридических лиц и индивидуальных </w:t>
            </w: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(www.nalog.ru), в </w:t>
            </w:r>
            <w:hyperlink r:id="rId8" w:history="1">
              <w:r w:rsidRPr="00F462F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порядке</w:t>
              </w:r>
            </w:hyperlink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установленном уполномоченным Правительством Российской Федерации федеральным органом исполнительной власти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абз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. 1 п. 1 ст. 9 Федерального закона от 08.08.2001 г. № 129-ФЗ «О государственной регистрации юридических лиц и индивидуальных предпринимателей»)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здании Инспекции                     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          </w:t>
            </w: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2 по Сахалинской области</w:t>
            </w: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Холмск,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35</w:t>
            </w: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(42433) 53650</w:t>
            </w: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(42433) 52573</w:t>
            </w: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Лейтенанта Егорова, 3 </w:t>
            </w: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(42432) 43868</w:t>
            </w: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58а</w:t>
            </w: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(42446) 26167</w:t>
            </w: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CE5D52" w:rsidRPr="00F462FC" w:rsidRDefault="00CE5D52" w:rsidP="00F4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ул. Рыбацкая, 117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(42436) 60831</w:t>
            </w:r>
          </w:p>
        </w:tc>
      </w:tr>
      <w:tr w:rsidR="00CE5D52" w:rsidRPr="00F462FC" w:rsidTr="006B0F64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15.11.2017; 10:00</w:t>
            </w:r>
          </w:p>
          <w:p w:rsidR="00CE5D52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16.11.2017; 14:00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17.11.2017; 10:00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20.11.2017; 11:00</w:t>
            </w:r>
          </w:p>
          <w:p w:rsidR="00CE5D52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20.11.2017; 13:00</w:t>
            </w:r>
          </w:p>
          <w:p w:rsidR="00CE5D52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20.11.2017; 15:00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23.11.2017; 12:00</w:t>
            </w:r>
          </w:p>
          <w:p w:rsidR="00CE5D52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23.11.2017; 14:00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налогоплательщиков по имущественным налогам 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(сроки, ставки и льготы)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Мобильные выезды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Чапланово</w:t>
            </w:r>
            <w:proofErr w:type="spellEnd"/>
          </w:p>
          <w:p w:rsidR="00CE5D52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Красногорск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г. Шахтерск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с. Яблочное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с. Костромское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с. Чехов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с. Шебунино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Горнозаводск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5D52" w:rsidRPr="00F462FC" w:rsidTr="006B0F64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25.11.2017 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 10:00 до 15:00)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налогоплательщиков о преимуществах представления отчетности в электронном виде по ТКС.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по использованию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Интернет-сервисов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ФНС России: "Личный кабинет налогоплательщика для физических лиц", "QR - Анкетирование", «Ваш контроль». Возможности и преимущества.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Холмск,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35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(42433) 53650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(42433) 52573</w:t>
            </w:r>
          </w:p>
        </w:tc>
      </w:tr>
      <w:tr w:rsidR="00CE5D52" w:rsidRPr="00F462FC" w:rsidTr="006B0F64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27-30.11.2017 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(с 10:00 до 18:00)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Напоминание физическим лицам о сроке уплаты имущественных налогов 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(не позднее 1 декабря)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Холмск,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35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(42433) 53650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(42433) 52573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Лейтенанта Егорова, 3 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(42432) 43868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58а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(42446) 26167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ул. Рыбацкая, 117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(42436) 60831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напоминаний в ТЦ; библиотеках; Почта «России»; ГИБДД; МФЦ; ЦЗН; поликлиниках Холмского;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Невельского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Углегорского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Томаринского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районов</w:t>
            </w:r>
          </w:p>
        </w:tc>
      </w:tr>
      <w:tr w:rsidR="00CE5D52" w:rsidRPr="00F462FC" w:rsidTr="006B0F64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09.12.2017 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 10:00 до 15:00)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«Представление налоговой декларации по форме 3-НДФЛ и использованием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Интернет-сервиса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ФНС России: "Личный кабинет налогоплательщика для физических лиц" – социальные, имущественные и стандартные налоговые вычеты». Преимущества представления отчетности в электронном виде по ТКС.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Холмск,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35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(42433) 53650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(42433) 52573</w:t>
            </w:r>
          </w:p>
        </w:tc>
      </w:tr>
      <w:tr w:rsidR="00CE5D52" w:rsidRPr="00F462FC" w:rsidTr="006B0F64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15.12.2017;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декларационной кампании 2018 года. Имущественные, социальные налоговые вычеты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Холмск,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35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(42433) 53650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(42433) 52573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Лейтенанта Егорова, 3 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(42432) 43868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58а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(42446) 26167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ул. Рыбацкая, 117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(42436) 60831</w:t>
            </w:r>
          </w:p>
        </w:tc>
      </w:tr>
      <w:tr w:rsidR="00CE5D52" w:rsidRPr="00F462FC" w:rsidTr="006B0F64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22.12.2017;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</w:t>
            </w: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(www.nalog.ru), в </w:t>
            </w:r>
            <w:hyperlink r:id="rId9" w:history="1">
              <w:r w:rsidRPr="00F462F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порядке</w:t>
              </w:r>
            </w:hyperlink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установленном уполномоченным Правительством Российской Федерации федеральным органом исполнительной власти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абз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. 1 п. 1 ст. 9 Федерального закона от 08.08.2001 г. № 129-ФЗ «О государственной регистрации юридических лиц и индивидуальных предпринимателей»)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здании Инспекции                     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Холмск,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35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(42433) 53650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(42433) 52573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здании Инспекции                      ТОРМ г. Углегорск, 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Лейтенанта Егорова, 3 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(42432) 43868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58а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(42446) 26167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ул. Рыбацкая, 117</w:t>
            </w:r>
          </w:p>
          <w:p w:rsidR="00CE5D52" w:rsidRPr="00F462FC" w:rsidRDefault="00CE5D52" w:rsidP="00423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(42436) 60831</w:t>
            </w:r>
          </w:p>
        </w:tc>
      </w:tr>
      <w:tr w:rsidR="00CE5D52" w:rsidRPr="00F462FC" w:rsidTr="006B0F64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23.12.2017 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 10:00 до 15:00)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«Представление налоговой декларации по форме 3-НДФЛ и использованием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Интернет-сервиса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ФНС России: "Личный кабинет налогоплательщика для физических лиц" – социальные, имущественные и стандартные налоговые вычеты». Преимущества представления отчетности в электронном виде по ТКС.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Инспекции 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Холмск,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35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(42433) 53650</w:t>
            </w:r>
          </w:p>
          <w:p w:rsidR="00CE5D52" w:rsidRPr="00F462FC" w:rsidRDefault="00CE5D52" w:rsidP="00662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(42433) 52573</w:t>
            </w:r>
          </w:p>
        </w:tc>
      </w:tr>
      <w:tr w:rsidR="00CE5D52" w:rsidRPr="00F462FC" w:rsidTr="006B0F64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27.12.2017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66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налогоплательщиков по изменения в часть 2 Налогового кодекса Российской Федерации, вступающие в силу с 01.01.2018 (НДС, ЕНВД, страховые взносы)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52" w:rsidRPr="00F462FC" w:rsidRDefault="00CE5D52" w:rsidP="00722D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В здании Администрации МО «Холмский городской округ» Сахалинской области</w:t>
            </w:r>
          </w:p>
          <w:p w:rsidR="00CE5D52" w:rsidRPr="003B776D" w:rsidRDefault="00CE5D52" w:rsidP="00722D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E5D52" w:rsidRPr="00F462FC" w:rsidRDefault="00CE5D52" w:rsidP="00722D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В здании Администрации муниципального образования «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Томаринский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городской округ» Сахалинской области</w:t>
            </w:r>
          </w:p>
          <w:p w:rsidR="00CE5D52" w:rsidRPr="003B776D" w:rsidRDefault="00CE5D52" w:rsidP="00722D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E5D52" w:rsidRPr="00F462FC" w:rsidRDefault="00CE5D52" w:rsidP="00722D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Невельского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городского округа</w:t>
            </w:r>
          </w:p>
          <w:p w:rsidR="00CE5D52" w:rsidRPr="003B776D" w:rsidRDefault="00CE5D52" w:rsidP="00722D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E5D52" w:rsidRPr="00F462FC" w:rsidRDefault="00CE5D52" w:rsidP="00722D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Углегорского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A81923" w:rsidRPr="00F462FC" w:rsidTr="001C5A91">
        <w:trPr>
          <w:trHeight w:val="251"/>
        </w:trPr>
        <w:tc>
          <w:tcPr>
            <w:tcW w:w="16115" w:type="dxa"/>
            <w:gridSpan w:val="4"/>
          </w:tcPr>
          <w:p w:rsidR="00A81923" w:rsidRPr="00F462FC" w:rsidRDefault="00A81923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40B3" w:rsidRPr="00F462FC" w:rsidTr="00F70C82">
        <w:trPr>
          <w:trHeight w:val="540"/>
        </w:trPr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462FC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 3 по Сахалинской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10.10.2017;</w:t>
            </w:r>
          </w:p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(www.nalog.ru), в </w:t>
            </w:r>
            <w:hyperlink r:id="rId10" w:history="1">
              <w:r w:rsidRPr="00F462F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порядке</w:t>
              </w:r>
            </w:hyperlink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установленном уполномоченным Правительством Российской Федерации;</w:t>
            </w:r>
          </w:p>
          <w:p w:rsidR="00C640B3" w:rsidRPr="00F462FC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Расчет по страховым взносам и расчет 6-НДФЛ: Порядок и типичные ошибки заполнения; </w:t>
            </w:r>
          </w:p>
          <w:p w:rsidR="00C640B3" w:rsidRPr="00F462FC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госуслуг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616D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МБУ культуры "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Поронайская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централизованная библиотечная система": г. Поронайск, ул. Гагарина, 45,</w:t>
            </w:r>
          </w:p>
          <w:p w:rsidR="00C640B3" w:rsidRPr="00F462FC" w:rsidRDefault="00C640B3" w:rsidP="00616D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(42431)42829</w:t>
            </w:r>
          </w:p>
        </w:tc>
      </w:tr>
      <w:tr w:rsidR="00C640B3" w:rsidRPr="00F462FC" w:rsidTr="00F70C82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12.10.2017;</w:t>
            </w:r>
          </w:p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(www.nalog.ru), в </w:t>
            </w:r>
            <w:hyperlink r:id="rId11" w:history="1">
              <w:r w:rsidRPr="00F462F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порядке</w:t>
              </w:r>
            </w:hyperlink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установленном уполномоченным Правительством Российской Федерации;</w:t>
            </w:r>
          </w:p>
          <w:p w:rsidR="00C640B3" w:rsidRPr="00F462FC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Расчет по страховым взносам и расчет 6-НДФЛ: Порядок и типичные ошибки заполнения; </w:t>
            </w:r>
          </w:p>
          <w:p w:rsidR="00C640B3" w:rsidRPr="00F462FC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госуслуг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616D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МБУ культуры "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Смирныховская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централизованная библиотечная система": </w:t>
            </w:r>
          </w:p>
          <w:p w:rsidR="00C640B3" w:rsidRPr="00F462FC" w:rsidRDefault="00C640B3" w:rsidP="00616D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Смирных, </w:t>
            </w:r>
            <w:proofErr w:type="spellStart"/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Ленина, 12, </w:t>
            </w:r>
          </w:p>
          <w:p w:rsidR="00C640B3" w:rsidRPr="00F462FC" w:rsidRDefault="00C640B3" w:rsidP="00616D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(42431)42829</w:t>
            </w:r>
          </w:p>
        </w:tc>
      </w:tr>
      <w:tr w:rsidR="00C640B3" w:rsidRPr="00F462FC" w:rsidTr="00F70C82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18.10.2017;</w:t>
            </w:r>
          </w:p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</w:t>
            </w: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муниципальных услуг  и сайт ФНС России (www.nalog.ru), в </w:t>
            </w:r>
            <w:hyperlink r:id="rId12" w:history="1">
              <w:r w:rsidRPr="00F462F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порядке</w:t>
              </w:r>
            </w:hyperlink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установленном уполномоченным Правительством Российской Федерации;</w:t>
            </w:r>
          </w:p>
          <w:p w:rsidR="00C640B3" w:rsidRPr="00F462FC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Расчет по страховым взносам и расчет 6-НДФЛ: Порядок и типичные ошибки заполнения; </w:t>
            </w:r>
          </w:p>
          <w:p w:rsidR="00C640B3" w:rsidRPr="00F462FC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госуслуг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616D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МБУ "МАКАРОВСКАЯ ЦЕНТРАЛИЗОВАННАЯ БИБЛИОТЕЧНАЯ СИСТЕМА":</w:t>
            </w:r>
          </w:p>
          <w:p w:rsidR="00C640B3" w:rsidRPr="00F462FC" w:rsidRDefault="00C640B3" w:rsidP="00616D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Макаров,  ул. 50 лет Октября, 9, А,</w:t>
            </w:r>
          </w:p>
          <w:p w:rsidR="00C640B3" w:rsidRPr="00F462FC" w:rsidRDefault="00C640B3" w:rsidP="00616D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(42431)42829</w:t>
            </w:r>
          </w:p>
        </w:tc>
      </w:tr>
      <w:tr w:rsidR="00C640B3" w:rsidRPr="00F462FC" w:rsidTr="00F70C82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10.11.2017;</w:t>
            </w:r>
          </w:p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1. Информирование  налогоплательщиков, применяющие ЕНВД и патентную систему налогообложения по подключению и применению онлайн-касс (с 01.07.2018);</w:t>
            </w:r>
          </w:p>
          <w:p w:rsidR="00C640B3" w:rsidRPr="00F462FC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2.Преимущества сдачи отчетности по телекоммуникационным каналам связи.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№ 3 по Сахалинской области: </w:t>
            </w:r>
          </w:p>
          <w:p w:rsidR="00C640B3" w:rsidRPr="00F462FC" w:rsidRDefault="00C640B3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Поронайск,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  <w:p w:rsidR="00C640B3" w:rsidRPr="00F462FC" w:rsidRDefault="00C640B3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(42431)42829</w:t>
            </w:r>
          </w:p>
        </w:tc>
      </w:tr>
      <w:tr w:rsidR="00C640B3" w:rsidRPr="00F462FC" w:rsidTr="00F70C82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17.11.2017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Порядок расчета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налога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имущество физических лиц исходя из кадастровой стоимости.</w:t>
            </w:r>
          </w:p>
          <w:p w:rsidR="00C640B3" w:rsidRPr="00F462FC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2. Электронные сервисы ФНС России: «Калькулятор земельного налога и налога на имущество физических лиц, исчисляемых исходя из кадастровой стоимости»,  «Личный кабинет налогоплательщика физического лица».</w:t>
            </w:r>
          </w:p>
          <w:p w:rsidR="00C640B3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3. Информирование-напоминание налогоплательщиков физических лиц  о сроке уплаты имущественных налогов (не позднее 1 декабря).</w:t>
            </w:r>
          </w:p>
          <w:p w:rsidR="007B03A9" w:rsidRPr="00F462FC" w:rsidRDefault="007B03A9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№ 3 по Сахалинской области: </w:t>
            </w:r>
          </w:p>
          <w:p w:rsidR="00C640B3" w:rsidRPr="00F462FC" w:rsidRDefault="00C640B3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Поронайск,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  <w:p w:rsidR="00C640B3" w:rsidRPr="00F462FC" w:rsidRDefault="00C640B3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(42431)42829.</w:t>
            </w:r>
          </w:p>
        </w:tc>
      </w:tr>
      <w:tr w:rsidR="00C640B3" w:rsidRPr="00F462FC" w:rsidTr="00F70C82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22.12.2017;</w:t>
            </w:r>
          </w:p>
          <w:p w:rsidR="00C640B3" w:rsidRPr="00F462FC" w:rsidRDefault="00C640B3" w:rsidP="00130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1. Новое в налоговом законодательстве с 01 января 2018 года (НДС, ЕНВД, страховые взносы).</w:t>
            </w:r>
          </w:p>
          <w:p w:rsidR="00C640B3" w:rsidRPr="00F462FC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2.Преимущества сдачи отчетности по телекоммуникационным каналам связи.</w:t>
            </w:r>
          </w:p>
          <w:p w:rsidR="00C640B3" w:rsidRPr="00F462FC" w:rsidRDefault="00C640B3" w:rsidP="00E637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F462FC" w:rsidRDefault="00C640B3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№ 3 по Сахалинской области: </w:t>
            </w:r>
          </w:p>
          <w:p w:rsidR="00C640B3" w:rsidRPr="00F462FC" w:rsidRDefault="00C640B3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оронайск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ул. Театральная,50</w:t>
            </w:r>
          </w:p>
          <w:p w:rsidR="00C640B3" w:rsidRPr="00F462FC" w:rsidRDefault="00C640B3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8 (42431)42829</w:t>
            </w:r>
          </w:p>
        </w:tc>
      </w:tr>
      <w:tr w:rsidR="00A81923" w:rsidRPr="00F462FC" w:rsidTr="008913B4">
        <w:trPr>
          <w:trHeight w:val="540"/>
        </w:trPr>
        <w:tc>
          <w:tcPr>
            <w:tcW w:w="16115" w:type="dxa"/>
            <w:gridSpan w:val="4"/>
          </w:tcPr>
          <w:p w:rsidR="00A81923" w:rsidRPr="00F462FC" w:rsidRDefault="00A81923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03A9" w:rsidRPr="00F462FC" w:rsidTr="00A96B32">
        <w:trPr>
          <w:trHeight w:val="540"/>
        </w:trPr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A9" w:rsidRPr="00F462FC" w:rsidRDefault="007B03A9" w:rsidP="004E3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462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Межрайонная</w:t>
            </w:r>
            <w:proofErr w:type="gramEnd"/>
            <w:r w:rsidRPr="00F462FC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№4  по Сахалинской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A9" w:rsidRPr="00F462FC" w:rsidRDefault="007B03A9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13.10.2017</w:t>
            </w:r>
          </w:p>
          <w:p w:rsidR="007B03A9" w:rsidRPr="00F462FC" w:rsidRDefault="007B03A9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03A9" w:rsidRPr="00F462FC" w:rsidRDefault="007B03A9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A9" w:rsidRPr="00F462FC" w:rsidRDefault="007B03A9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Изменение формы книги покупок и правила ее ведения. </w:t>
            </w:r>
          </w:p>
          <w:p w:rsidR="007B03A9" w:rsidRPr="00F462FC" w:rsidRDefault="007B03A9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Обновленная форма книги продаж</w:t>
            </w:r>
          </w:p>
          <w:p w:rsidR="007B03A9" w:rsidRPr="00F462FC" w:rsidRDefault="007B03A9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Информация, которую  нужно направлять только через личный кабинет ККТ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№ 4 по Сахалинской области</w:t>
            </w: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Тымовское,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80</w:t>
            </w: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Ноглики,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11А </w:t>
            </w: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ТОРМ г. Оха, ул. Блюхера,3</w:t>
            </w: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ТОРМ г. Александровск-Сахалинский, ул. Дзержинского, 27</w:t>
            </w:r>
          </w:p>
        </w:tc>
      </w:tr>
      <w:tr w:rsidR="007B03A9" w:rsidRPr="00F462FC" w:rsidTr="00A96B32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A9" w:rsidRPr="00F462FC" w:rsidRDefault="007B03A9" w:rsidP="004E3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A9" w:rsidRPr="00F462FC" w:rsidRDefault="007B03A9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10.11.2017</w:t>
            </w:r>
          </w:p>
          <w:p w:rsidR="007B03A9" w:rsidRPr="00F462FC" w:rsidRDefault="007B03A9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03A9" w:rsidRPr="00F462FC" w:rsidRDefault="007B03A9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A9" w:rsidRPr="00F462FC" w:rsidRDefault="007B03A9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Страховые взносы.</w:t>
            </w:r>
          </w:p>
          <w:p w:rsidR="007B03A9" w:rsidRPr="00F462FC" w:rsidRDefault="007B03A9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03A9" w:rsidRPr="00F462FC" w:rsidRDefault="007B03A9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- возврат излишне взысканных "старых" взносов. Куда обращаться.</w:t>
            </w:r>
          </w:p>
          <w:p w:rsidR="007B03A9" w:rsidRPr="00F462FC" w:rsidRDefault="007B03A9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03A9" w:rsidRPr="00F462FC" w:rsidRDefault="007B03A9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-уклонение от уплаты страховых взносов. Ответственность и штрафы.</w:t>
            </w:r>
          </w:p>
          <w:p w:rsidR="007B03A9" w:rsidRPr="00F462FC" w:rsidRDefault="007B03A9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№ 4 по Сахалинской области</w:t>
            </w: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Тымовское,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80</w:t>
            </w: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Ноглики,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11А </w:t>
            </w: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ТОРМ г. Оха, ул. Блюхера,3</w:t>
            </w: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ТОРМ г. Александровск-Сахалинский, ул. Дзержинского, 27</w:t>
            </w:r>
          </w:p>
        </w:tc>
      </w:tr>
      <w:tr w:rsidR="007B03A9" w:rsidRPr="00F462FC" w:rsidTr="00A96B32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A9" w:rsidRPr="00F462FC" w:rsidRDefault="007B03A9" w:rsidP="004E3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A9" w:rsidRPr="00F462FC" w:rsidRDefault="007B03A9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08.12.2017</w:t>
            </w:r>
          </w:p>
          <w:p w:rsidR="007B03A9" w:rsidRPr="00F462FC" w:rsidRDefault="007B03A9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03A9" w:rsidRPr="00F462FC" w:rsidRDefault="007B03A9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A9" w:rsidRPr="00F462FC" w:rsidRDefault="007B03A9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Как правильно заполнить 6-НДФЛ. Освещение некоторых вопросов:</w:t>
            </w:r>
          </w:p>
          <w:p w:rsidR="007B03A9" w:rsidRPr="00F462FC" w:rsidRDefault="007B03A9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-отражение  денежных  призов.</w:t>
            </w:r>
          </w:p>
          <w:p w:rsidR="007B03A9" w:rsidRPr="00F462FC" w:rsidRDefault="007B03A9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исправление ошибок  после сдачи отчета </w:t>
            </w:r>
          </w:p>
          <w:p w:rsidR="007B03A9" w:rsidRPr="00F462FC" w:rsidRDefault="007B03A9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-отражение  зарплаты, выданной  в последний день квартала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№ 4 по Сахалинской области</w:t>
            </w: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Тымовское,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80</w:t>
            </w: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Ноглики,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11А </w:t>
            </w: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ТОРМ г. Оха, ул. Блюхера,3</w:t>
            </w: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03A9" w:rsidRPr="00F462FC" w:rsidRDefault="007B03A9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ТОРМ г. Александровск-</w:t>
            </w: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Сахалинский, ул. Дзержинского, 27</w:t>
            </w:r>
          </w:p>
        </w:tc>
      </w:tr>
      <w:tr w:rsidR="00F462FC" w:rsidRPr="00F462FC" w:rsidTr="0081241D">
        <w:trPr>
          <w:trHeight w:val="379"/>
        </w:trPr>
        <w:tc>
          <w:tcPr>
            <w:tcW w:w="16115" w:type="dxa"/>
            <w:gridSpan w:val="4"/>
          </w:tcPr>
          <w:p w:rsidR="00F462FC" w:rsidRPr="00F462FC" w:rsidRDefault="00F462FC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334B" w:rsidRPr="00F462FC" w:rsidTr="004E338B">
        <w:trPr>
          <w:trHeight w:val="540"/>
        </w:trPr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462FC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F462FC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№5 по Сахалинской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06.10.2017</w:t>
            </w:r>
          </w:p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Единый день семинаров – открытый класс по применению  ККТ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EB334B" w:rsidRPr="00F462FC" w:rsidTr="004E338B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14.10.2017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Мини-семинары в рабочую субботу по вопросам предоставления уведомлений на льготу по имущественным налогам, сообщений о наличии объектов налогообложения. Регистрация в сервисе «Личный кабинет».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334B" w:rsidRPr="00F462FC" w:rsidTr="00D57DBA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20.10.2017</w:t>
            </w:r>
          </w:p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Единый день семинаров – открытый класс по применению  ККТ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EB334B" w:rsidRPr="00F462FC" w:rsidTr="00D57DBA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28.10.2017</w:t>
            </w:r>
          </w:p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Мини-семинары в рабочую субботу по вопросам предоставления уведомлений на льготу по имущественным налогам, сообщений о наличии объектов налогообложения. Регистрация в сервисе «Личный кабинет».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334B" w:rsidRPr="00F462FC" w:rsidTr="004E338B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03.11.2017</w:t>
            </w:r>
          </w:p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Единый день семинаров – открытый класс по применению  ККТ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л. Ильичева, 1А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EB334B" w:rsidRPr="00F462FC" w:rsidTr="004E338B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11.11.2017</w:t>
            </w:r>
          </w:p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Мини-семинары в рабочую субботу по вопросам предоставления уведомлений на льготу по имущественным налогам, сообщений о наличии объектов налогообложения. Регистрация в сервисе «Личный кабинет».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EB334B" w:rsidRPr="00F462FC" w:rsidTr="004E338B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25.11.2017</w:t>
            </w:r>
          </w:p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Мини-семинары в рабочую субботу по вопросам предоставления уведомлений на льготу по имущественным налогам, сообщений о наличии объектов налогообложения. Регистрация в сервисе «Личный кабинет».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334B" w:rsidRPr="00F462FC" w:rsidTr="004E338B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09.12.2017</w:t>
            </w:r>
          </w:p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Мини-семинары в рабочую субботу по  вопросам возможностей интерактивных сервисов ФНС России. Регистрация и работа в сервисе «Личный кабинет».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334B" w:rsidRPr="00F462FC" w:rsidTr="004E338B">
        <w:trPr>
          <w:trHeight w:val="540"/>
        </w:trPr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23.12.2017</w:t>
            </w:r>
          </w:p>
          <w:p w:rsidR="00EB334B" w:rsidRPr="00F462FC" w:rsidRDefault="00EB334B" w:rsidP="004E33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EB2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Мини-семинары в рабочую субботу по  вопросам возможностей интерактивных сервисов ФНС России. Регистрация и работа в сервисе «Личный кабинет».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 </w:t>
            </w:r>
            <w:proofErr w:type="gramStart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EB334B" w:rsidRPr="00F462FC" w:rsidRDefault="00EB334B" w:rsidP="00E44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7092A" w:rsidRPr="00A726D0" w:rsidRDefault="0057092A" w:rsidP="00B81E93">
      <w:pPr>
        <w:spacing w:after="0" w:line="240" w:lineRule="auto"/>
        <w:rPr>
          <w:smallCaps/>
          <w:color w:val="000000"/>
        </w:rPr>
      </w:pPr>
    </w:p>
    <w:sectPr w:rsidR="0057092A" w:rsidRPr="00A726D0" w:rsidSect="00406D8B">
      <w:headerReference w:type="even" r:id="rId13"/>
      <w:headerReference w:type="default" r:id="rId14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38B" w:rsidRDefault="004E338B">
      <w:r>
        <w:separator/>
      </w:r>
    </w:p>
  </w:endnote>
  <w:endnote w:type="continuationSeparator" w:id="0">
    <w:p w:rsidR="004E338B" w:rsidRDefault="004E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38B" w:rsidRDefault="004E338B">
      <w:r>
        <w:separator/>
      </w:r>
    </w:p>
  </w:footnote>
  <w:footnote w:type="continuationSeparator" w:id="0">
    <w:p w:rsidR="004E338B" w:rsidRDefault="004E3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8B" w:rsidRDefault="004E338B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E338B" w:rsidRDefault="004E33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8B" w:rsidRDefault="004E338B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F50D5">
      <w:rPr>
        <w:rStyle w:val="aa"/>
        <w:noProof/>
      </w:rPr>
      <w:t>11</w:t>
    </w:r>
    <w:r>
      <w:rPr>
        <w:rStyle w:val="aa"/>
      </w:rPr>
      <w:fldChar w:fldCharType="end"/>
    </w:r>
  </w:p>
  <w:p w:rsidR="004E338B" w:rsidRDefault="004E33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276D"/>
    <w:multiLevelType w:val="hybridMultilevel"/>
    <w:tmpl w:val="99C0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E18"/>
    <w:rsid w:val="0000187A"/>
    <w:rsid w:val="0000272E"/>
    <w:rsid w:val="00007DD4"/>
    <w:rsid w:val="000123CF"/>
    <w:rsid w:val="00014E92"/>
    <w:rsid w:val="0002286D"/>
    <w:rsid w:val="0002583A"/>
    <w:rsid w:val="00031FB6"/>
    <w:rsid w:val="00040923"/>
    <w:rsid w:val="00052230"/>
    <w:rsid w:val="00052E39"/>
    <w:rsid w:val="00067B8F"/>
    <w:rsid w:val="00070026"/>
    <w:rsid w:val="00071BA6"/>
    <w:rsid w:val="00072258"/>
    <w:rsid w:val="00074B36"/>
    <w:rsid w:val="00087CB5"/>
    <w:rsid w:val="00090606"/>
    <w:rsid w:val="00093DFA"/>
    <w:rsid w:val="00097FFA"/>
    <w:rsid w:val="000A5A85"/>
    <w:rsid w:val="000B0924"/>
    <w:rsid w:val="000B64BF"/>
    <w:rsid w:val="000D06EF"/>
    <w:rsid w:val="000D2029"/>
    <w:rsid w:val="000D30B9"/>
    <w:rsid w:val="000E2036"/>
    <w:rsid w:val="000E2060"/>
    <w:rsid w:val="000E4538"/>
    <w:rsid w:val="000E4E55"/>
    <w:rsid w:val="000E5CD0"/>
    <w:rsid w:val="000F441B"/>
    <w:rsid w:val="000F7550"/>
    <w:rsid w:val="00100E3A"/>
    <w:rsid w:val="001020F2"/>
    <w:rsid w:val="0012550B"/>
    <w:rsid w:val="00126F53"/>
    <w:rsid w:val="00127A3C"/>
    <w:rsid w:val="00130232"/>
    <w:rsid w:val="00130485"/>
    <w:rsid w:val="00131918"/>
    <w:rsid w:val="00135423"/>
    <w:rsid w:val="00135824"/>
    <w:rsid w:val="00136FC3"/>
    <w:rsid w:val="00147EBA"/>
    <w:rsid w:val="00147ECB"/>
    <w:rsid w:val="001529E4"/>
    <w:rsid w:val="001536E5"/>
    <w:rsid w:val="001542E2"/>
    <w:rsid w:val="00154C7D"/>
    <w:rsid w:val="0015770D"/>
    <w:rsid w:val="00160298"/>
    <w:rsid w:val="00161880"/>
    <w:rsid w:val="0017259F"/>
    <w:rsid w:val="00175484"/>
    <w:rsid w:val="00176A1B"/>
    <w:rsid w:val="00184EDA"/>
    <w:rsid w:val="00186B45"/>
    <w:rsid w:val="00187476"/>
    <w:rsid w:val="001907A6"/>
    <w:rsid w:val="00195967"/>
    <w:rsid w:val="001A6CF8"/>
    <w:rsid w:val="001B0012"/>
    <w:rsid w:val="001B2B03"/>
    <w:rsid w:val="001B4496"/>
    <w:rsid w:val="001C386D"/>
    <w:rsid w:val="001D3967"/>
    <w:rsid w:val="001D514A"/>
    <w:rsid w:val="001E2BFB"/>
    <w:rsid w:val="001F50D5"/>
    <w:rsid w:val="00210213"/>
    <w:rsid w:val="002103F0"/>
    <w:rsid w:val="00215B97"/>
    <w:rsid w:val="002337CB"/>
    <w:rsid w:val="00237E40"/>
    <w:rsid w:val="00247AA7"/>
    <w:rsid w:val="00254889"/>
    <w:rsid w:val="0025696B"/>
    <w:rsid w:val="00263554"/>
    <w:rsid w:val="00265F0B"/>
    <w:rsid w:val="00272AA6"/>
    <w:rsid w:val="00275C80"/>
    <w:rsid w:val="0027691E"/>
    <w:rsid w:val="002820DD"/>
    <w:rsid w:val="00286197"/>
    <w:rsid w:val="002972BC"/>
    <w:rsid w:val="002A6991"/>
    <w:rsid w:val="002B2E65"/>
    <w:rsid w:val="002C55B8"/>
    <w:rsid w:val="002D03D8"/>
    <w:rsid w:val="002D04A7"/>
    <w:rsid w:val="002D3CBE"/>
    <w:rsid w:val="002D3D51"/>
    <w:rsid w:val="002D42A7"/>
    <w:rsid w:val="002E2D3A"/>
    <w:rsid w:val="002E52AA"/>
    <w:rsid w:val="002E5F1E"/>
    <w:rsid w:val="002F14FC"/>
    <w:rsid w:val="002F2B83"/>
    <w:rsid w:val="002F3B37"/>
    <w:rsid w:val="002F6188"/>
    <w:rsid w:val="002F647E"/>
    <w:rsid w:val="002F6839"/>
    <w:rsid w:val="0031153D"/>
    <w:rsid w:val="00315B58"/>
    <w:rsid w:val="00333926"/>
    <w:rsid w:val="0033398E"/>
    <w:rsid w:val="00346988"/>
    <w:rsid w:val="00361BF3"/>
    <w:rsid w:val="003661A8"/>
    <w:rsid w:val="00370464"/>
    <w:rsid w:val="0037191D"/>
    <w:rsid w:val="0037532E"/>
    <w:rsid w:val="00381EB5"/>
    <w:rsid w:val="00381FEF"/>
    <w:rsid w:val="003829C9"/>
    <w:rsid w:val="00390493"/>
    <w:rsid w:val="0039300C"/>
    <w:rsid w:val="003A3DEC"/>
    <w:rsid w:val="003A445D"/>
    <w:rsid w:val="003A6E77"/>
    <w:rsid w:val="003A7594"/>
    <w:rsid w:val="003B0331"/>
    <w:rsid w:val="003B2347"/>
    <w:rsid w:val="003B776D"/>
    <w:rsid w:val="003C0F8C"/>
    <w:rsid w:val="003C1379"/>
    <w:rsid w:val="003D054F"/>
    <w:rsid w:val="003D07D9"/>
    <w:rsid w:val="003D3197"/>
    <w:rsid w:val="003D57D3"/>
    <w:rsid w:val="003D5A93"/>
    <w:rsid w:val="003E5BF3"/>
    <w:rsid w:val="003F6043"/>
    <w:rsid w:val="003F722D"/>
    <w:rsid w:val="004003B2"/>
    <w:rsid w:val="00401D20"/>
    <w:rsid w:val="00405DCA"/>
    <w:rsid w:val="00406D8B"/>
    <w:rsid w:val="00411169"/>
    <w:rsid w:val="0041358F"/>
    <w:rsid w:val="00414E3A"/>
    <w:rsid w:val="0042360F"/>
    <w:rsid w:val="00434630"/>
    <w:rsid w:val="00437C6A"/>
    <w:rsid w:val="00437E2A"/>
    <w:rsid w:val="00440271"/>
    <w:rsid w:val="00441EE0"/>
    <w:rsid w:val="004438F4"/>
    <w:rsid w:val="00447799"/>
    <w:rsid w:val="00450A5A"/>
    <w:rsid w:val="0045153A"/>
    <w:rsid w:val="00453BC2"/>
    <w:rsid w:val="0045633B"/>
    <w:rsid w:val="00457FA7"/>
    <w:rsid w:val="00463503"/>
    <w:rsid w:val="00474E9A"/>
    <w:rsid w:val="00476D34"/>
    <w:rsid w:val="00477786"/>
    <w:rsid w:val="00482D12"/>
    <w:rsid w:val="004832B8"/>
    <w:rsid w:val="00483DD0"/>
    <w:rsid w:val="0048545C"/>
    <w:rsid w:val="00487295"/>
    <w:rsid w:val="0049274C"/>
    <w:rsid w:val="004A32AC"/>
    <w:rsid w:val="004A6BC9"/>
    <w:rsid w:val="004A7C87"/>
    <w:rsid w:val="004B0F3E"/>
    <w:rsid w:val="004B203A"/>
    <w:rsid w:val="004B4F4F"/>
    <w:rsid w:val="004B673A"/>
    <w:rsid w:val="004C0CB5"/>
    <w:rsid w:val="004C18CC"/>
    <w:rsid w:val="004C3BE7"/>
    <w:rsid w:val="004C71F2"/>
    <w:rsid w:val="004D325E"/>
    <w:rsid w:val="004D35C2"/>
    <w:rsid w:val="004D7E68"/>
    <w:rsid w:val="004E281E"/>
    <w:rsid w:val="004E338B"/>
    <w:rsid w:val="004E35FB"/>
    <w:rsid w:val="004F5380"/>
    <w:rsid w:val="00505FA3"/>
    <w:rsid w:val="0050648E"/>
    <w:rsid w:val="00511E9F"/>
    <w:rsid w:val="00515AF8"/>
    <w:rsid w:val="00517090"/>
    <w:rsid w:val="00517DB5"/>
    <w:rsid w:val="00517FA0"/>
    <w:rsid w:val="00520216"/>
    <w:rsid w:val="00522939"/>
    <w:rsid w:val="00533E34"/>
    <w:rsid w:val="00535666"/>
    <w:rsid w:val="0053799F"/>
    <w:rsid w:val="005439A9"/>
    <w:rsid w:val="0055265F"/>
    <w:rsid w:val="00556AC3"/>
    <w:rsid w:val="0056635E"/>
    <w:rsid w:val="0057092A"/>
    <w:rsid w:val="005716A8"/>
    <w:rsid w:val="00574501"/>
    <w:rsid w:val="00591E82"/>
    <w:rsid w:val="005945E3"/>
    <w:rsid w:val="0059789C"/>
    <w:rsid w:val="005A42AD"/>
    <w:rsid w:val="005A65E9"/>
    <w:rsid w:val="005B4756"/>
    <w:rsid w:val="005C102F"/>
    <w:rsid w:val="005C25D8"/>
    <w:rsid w:val="005D431D"/>
    <w:rsid w:val="005D57FA"/>
    <w:rsid w:val="005D59B7"/>
    <w:rsid w:val="005D5E57"/>
    <w:rsid w:val="005D6A64"/>
    <w:rsid w:val="005E0CAF"/>
    <w:rsid w:val="005F2F4D"/>
    <w:rsid w:val="00600B53"/>
    <w:rsid w:val="00602F6E"/>
    <w:rsid w:val="0061267F"/>
    <w:rsid w:val="00613F3A"/>
    <w:rsid w:val="00615CEE"/>
    <w:rsid w:val="00616DE0"/>
    <w:rsid w:val="00621F62"/>
    <w:rsid w:val="00624CB2"/>
    <w:rsid w:val="00656A23"/>
    <w:rsid w:val="00656C51"/>
    <w:rsid w:val="00660C09"/>
    <w:rsid w:val="00662317"/>
    <w:rsid w:val="00663BE7"/>
    <w:rsid w:val="00673266"/>
    <w:rsid w:val="00673818"/>
    <w:rsid w:val="006813FE"/>
    <w:rsid w:val="00681D6A"/>
    <w:rsid w:val="00681F69"/>
    <w:rsid w:val="0068556D"/>
    <w:rsid w:val="00690E2C"/>
    <w:rsid w:val="00693041"/>
    <w:rsid w:val="00696ABC"/>
    <w:rsid w:val="006A1C8F"/>
    <w:rsid w:val="006A2358"/>
    <w:rsid w:val="006A7A24"/>
    <w:rsid w:val="006B54A6"/>
    <w:rsid w:val="006B7565"/>
    <w:rsid w:val="006B7921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487D"/>
    <w:rsid w:val="007127D3"/>
    <w:rsid w:val="00713E0C"/>
    <w:rsid w:val="007150E1"/>
    <w:rsid w:val="00715B06"/>
    <w:rsid w:val="00717354"/>
    <w:rsid w:val="00722D5A"/>
    <w:rsid w:val="00722FFB"/>
    <w:rsid w:val="0072520D"/>
    <w:rsid w:val="00725C43"/>
    <w:rsid w:val="00726C27"/>
    <w:rsid w:val="007332D3"/>
    <w:rsid w:val="007357D2"/>
    <w:rsid w:val="007364FF"/>
    <w:rsid w:val="00741906"/>
    <w:rsid w:val="00741FB2"/>
    <w:rsid w:val="007506B1"/>
    <w:rsid w:val="00751758"/>
    <w:rsid w:val="007530E4"/>
    <w:rsid w:val="00753665"/>
    <w:rsid w:val="00754F99"/>
    <w:rsid w:val="00762C05"/>
    <w:rsid w:val="0077054D"/>
    <w:rsid w:val="007719A9"/>
    <w:rsid w:val="00787A75"/>
    <w:rsid w:val="007906AA"/>
    <w:rsid w:val="007919F3"/>
    <w:rsid w:val="00792E69"/>
    <w:rsid w:val="0079349B"/>
    <w:rsid w:val="0079686B"/>
    <w:rsid w:val="007A6941"/>
    <w:rsid w:val="007A7296"/>
    <w:rsid w:val="007A739D"/>
    <w:rsid w:val="007B03A9"/>
    <w:rsid w:val="007B58AE"/>
    <w:rsid w:val="007C4686"/>
    <w:rsid w:val="007D0614"/>
    <w:rsid w:val="007E27BA"/>
    <w:rsid w:val="007E2D2D"/>
    <w:rsid w:val="007E6B09"/>
    <w:rsid w:val="007F1951"/>
    <w:rsid w:val="007F4EF4"/>
    <w:rsid w:val="007F51EC"/>
    <w:rsid w:val="00807E39"/>
    <w:rsid w:val="00811ECB"/>
    <w:rsid w:val="0081241D"/>
    <w:rsid w:val="00815700"/>
    <w:rsid w:val="00816109"/>
    <w:rsid w:val="00817F08"/>
    <w:rsid w:val="00824C41"/>
    <w:rsid w:val="00853D64"/>
    <w:rsid w:val="00860CDE"/>
    <w:rsid w:val="00861EAF"/>
    <w:rsid w:val="008635B1"/>
    <w:rsid w:val="00867DC4"/>
    <w:rsid w:val="008742A4"/>
    <w:rsid w:val="00880972"/>
    <w:rsid w:val="0088598D"/>
    <w:rsid w:val="0089256D"/>
    <w:rsid w:val="00892DBB"/>
    <w:rsid w:val="008A3CB3"/>
    <w:rsid w:val="008A5E01"/>
    <w:rsid w:val="008B0D60"/>
    <w:rsid w:val="008B3CBD"/>
    <w:rsid w:val="008C7FD4"/>
    <w:rsid w:val="008D03AA"/>
    <w:rsid w:val="008D14DB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15322"/>
    <w:rsid w:val="00924732"/>
    <w:rsid w:val="00930277"/>
    <w:rsid w:val="00935F6F"/>
    <w:rsid w:val="00936A3E"/>
    <w:rsid w:val="00940536"/>
    <w:rsid w:val="00944D27"/>
    <w:rsid w:val="00945C1B"/>
    <w:rsid w:val="00946D2A"/>
    <w:rsid w:val="0095646B"/>
    <w:rsid w:val="0096281F"/>
    <w:rsid w:val="00967BF5"/>
    <w:rsid w:val="00970723"/>
    <w:rsid w:val="00971590"/>
    <w:rsid w:val="009729B0"/>
    <w:rsid w:val="00986BBD"/>
    <w:rsid w:val="00987275"/>
    <w:rsid w:val="00990E9D"/>
    <w:rsid w:val="00997D73"/>
    <w:rsid w:val="009A139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F03CD"/>
    <w:rsid w:val="009F41DE"/>
    <w:rsid w:val="009F5845"/>
    <w:rsid w:val="009F5BC8"/>
    <w:rsid w:val="009F77CB"/>
    <w:rsid w:val="00A0247A"/>
    <w:rsid w:val="00A10D79"/>
    <w:rsid w:val="00A130DB"/>
    <w:rsid w:val="00A149C7"/>
    <w:rsid w:val="00A175A3"/>
    <w:rsid w:val="00A30ADC"/>
    <w:rsid w:val="00A325F5"/>
    <w:rsid w:val="00A3379C"/>
    <w:rsid w:val="00A354DE"/>
    <w:rsid w:val="00A417CC"/>
    <w:rsid w:val="00A50492"/>
    <w:rsid w:val="00A5230F"/>
    <w:rsid w:val="00A54AF5"/>
    <w:rsid w:val="00A56D37"/>
    <w:rsid w:val="00A63700"/>
    <w:rsid w:val="00A63CC4"/>
    <w:rsid w:val="00A70EC7"/>
    <w:rsid w:val="00A726D0"/>
    <w:rsid w:val="00A733BD"/>
    <w:rsid w:val="00A77FDC"/>
    <w:rsid w:val="00A81923"/>
    <w:rsid w:val="00A84C06"/>
    <w:rsid w:val="00A84F1F"/>
    <w:rsid w:val="00A85B71"/>
    <w:rsid w:val="00A92CB3"/>
    <w:rsid w:val="00AA0D20"/>
    <w:rsid w:val="00AA1AEB"/>
    <w:rsid w:val="00AA5099"/>
    <w:rsid w:val="00AA5618"/>
    <w:rsid w:val="00AC0863"/>
    <w:rsid w:val="00AC0951"/>
    <w:rsid w:val="00AC73E9"/>
    <w:rsid w:val="00AD3907"/>
    <w:rsid w:val="00AD6ACE"/>
    <w:rsid w:val="00AE0ACE"/>
    <w:rsid w:val="00AE49AB"/>
    <w:rsid w:val="00AE681A"/>
    <w:rsid w:val="00AF4C29"/>
    <w:rsid w:val="00AF5B77"/>
    <w:rsid w:val="00AF65D7"/>
    <w:rsid w:val="00AF746D"/>
    <w:rsid w:val="00B001E2"/>
    <w:rsid w:val="00B01DDC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7D3C"/>
    <w:rsid w:val="00BC33DB"/>
    <w:rsid w:val="00BC7EFD"/>
    <w:rsid w:val="00BD2753"/>
    <w:rsid w:val="00BD4CA3"/>
    <w:rsid w:val="00BD5069"/>
    <w:rsid w:val="00BE0DC8"/>
    <w:rsid w:val="00BE2EB7"/>
    <w:rsid w:val="00BE66FD"/>
    <w:rsid w:val="00BF408F"/>
    <w:rsid w:val="00C00895"/>
    <w:rsid w:val="00C0189E"/>
    <w:rsid w:val="00C05444"/>
    <w:rsid w:val="00C26F13"/>
    <w:rsid w:val="00C3542A"/>
    <w:rsid w:val="00C46CE1"/>
    <w:rsid w:val="00C51FBA"/>
    <w:rsid w:val="00C553DB"/>
    <w:rsid w:val="00C56B46"/>
    <w:rsid w:val="00C61867"/>
    <w:rsid w:val="00C640B3"/>
    <w:rsid w:val="00C65CB7"/>
    <w:rsid w:val="00C66B0A"/>
    <w:rsid w:val="00C729E2"/>
    <w:rsid w:val="00C82C4A"/>
    <w:rsid w:val="00C87F4D"/>
    <w:rsid w:val="00C945ED"/>
    <w:rsid w:val="00CA4125"/>
    <w:rsid w:val="00CA4D6E"/>
    <w:rsid w:val="00CC4186"/>
    <w:rsid w:val="00CD07C4"/>
    <w:rsid w:val="00CD2424"/>
    <w:rsid w:val="00CD3525"/>
    <w:rsid w:val="00CE2642"/>
    <w:rsid w:val="00CE4EA1"/>
    <w:rsid w:val="00CE5D52"/>
    <w:rsid w:val="00D02838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41EB"/>
    <w:rsid w:val="00D66C3E"/>
    <w:rsid w:val="00D671CF"/>
    <w:rsid w:val="00D71F13"/>
    <w:rsid w:val="00D720A4"/>
    <w:rsid w:val="00D80A97"/>
    <w:rsid w:val="00D90E13"/>
    <w:rsid w:val="00DB27B5"/>
    <w:rsid w:val="00DB56DD"/>
    <w:rsid w:val="00DB6E2A"/>
    <w:rsid w:val="00DC2D12"/>
    <w:rsid w:val="00DC3BCA"/>
    <w:rsid w:val="00DC785D"/>
    <w:rsid w:val="00DC7E84"/>
    <w:rsid w:val="00DD26D8"/>
    <w:rsid w:val="00DD6CD0"/>
    <w:rsid w:val="00DD6FF5"/>
    <w:rsid w:val="00DE0610"/>
    <w:rsid w:val="00DE64AB"/>
    <w:rsid w:val="00DE7C2B"/>
    <w:rsid w:val="00DF023A"/>
    <w:rsid w:val="00DF2C54"/>
    <w:rsid w:val="00DF613D"/>
    <w:rsid w:val="00DF6209"/>
    <w:rsid w:val="00E02716"/>
    <w:rsid w:val="00E03BE6"/>
    <w:rsid w:val="00E11BA4"/>
    <w:rsid w:val="00E17555"/>
    <w:rsid w:val="00E2679E"/>
    <w:rsid w:val="00E4249E"/>
    <w:rsid w:val="00E44C51"/>
    <w:rsid w:val="00E46BAB"/>
    <w:rsid w:val="00E47B3C"/>
    <w:rsid w:val="00E50E46"/>
    <w:rsid w:val="00E53AA4"/>
    <w:rsid w:val="00E54F31"/>
    <w:rsid w:val="00E57F4F"/>
    <w:rsid w:val="00E60F2A"/>
    <w:rsid w:val="00E62D98"/>
    <w:rsid w:val="00E63763"/>
    <w:rsid w:val="00E72B4A"/>
    <w:rsid w:val="00E754B7"/>
    <w:rsid w:val="00E847D9"/>
    <w:rsid w:val="00E90C1B"/>
    <w:rsid w:val="00E91911"/>
    <w:rsid w:val="00E95571"/>
    <w:rsid w:val="00EA2363"/>
    <w:rsid w:val="00EA719C"/>
    <w:rsid w:val="00EA7B0A"/>
    <w:rsid w:val="00EB165A"/>
    <w:rsid w:val="00EB24CC"/>
    <w:rsid w:val="00EB334B"/>
    <w:rsid w:val="00EB488F"/>
    <w:rsid w:val="00EC174B"/>
    <w:rsid w:val="00EC43AA"/>
    <w:rsid w:val="00EC595D"/>
    <w:rsid w:val="00EC5CF8"/>
    <w:rsid w:val="00ED4414"/>
    <w:rsid w:val="00EE13C4"/>
    <w:rsid w:val="00EE345E"/>
    <w:rsid w:val="00EE661C"/>
    <w:rsid w:val="00EF2B38"/>
    <w:rsid w:val="00EF324E"/>
    <w:rsid w:val="00F00C3D"/>
    <w:rsid w:val="00F03CA9"/>
    <w:rsid w:val="00F03F1C"/>
    <w:rsid w:val="00F12AEE"/>
    <w:rsid w:val="00F15AC1"/>
    <w:rsid w:val="00F171D6"/>
    <w:rsid w:val="00F2157A"/>
    <w:rsid w:val="00F267ED"/>
    <w:rsid w:val="00F462FC"/>
    <w:rsid w:val="00F47E62"/>
    <w:rsid w:val="00F5068C"/>
    <w:rsid w:val="00F5105F"/>
    <w:rsid w:val="00F5148E"/>
    <w:rsid w:val="00F5347A"/>
    <w:rsid w:val="00F54937"/>
    <w:rsid w:val="00F55D39"/>
    <w:rsid w:val="00F55E32"/>
    <w:rsid w:val="00F56FC7"/>
    <w:rsid w:val="00F60431"/>
    <w:rsid w:val="00F679C3"/>
    <w:rsid w:val="00F727DD"/>
    <w:rsid w:val="00F76494"/>
    <w:rsid w:val="00F76F1D"/>
    <w:rsid w:val="00FA1628"/>
    <w:rsid w:val="00FA751B"/>
    <w:rsid w:val="00FB2144"/>
    <w:rsid w:val="00FD5425"/>
    <w:rsid w:val="00FD6D75"/>
    <w:rsid w:val="00FD78D3"/>
    <w:rsid w:val="00FE388A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F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604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504EC8BC3D245F7CCE7CD79A07F5ABFD1A16FFC339E388E5907BA111h5f0W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504EC8BC3D245F7CCE7CD79A07F5ABFD1A16FFC339E388E5907BA111h5f0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504EC8BC3D245F7CCE7CD79A07F5ABFD1A16FFC339E388E5907BA111h5f0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1504EC8BC3D245F7CCE7CD79A07F5ABFD1A16FFC339E388E5907BA111h5f0W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504EC8BC3D245F7CCE7CD79A07F5ABFD1A16FFC339E388E5907BA111h5f0W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11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Старчун Ирина Сергеевна</cp:lastModifiedBy>
  <cp:revision>290</cp:revision>
  <cp:lastPrinted>2017-10-02T01:21:00Z</cp:lastPrinted>
  <dcterms:created xsi:type="dcterms:W3CDTF">2015-09-27T23:49:00Z</dcterms:created>
  <dcterms:modified xsi:type="dcterms:W3CDTF">2017-10-02T01:22:00Z</dcterms:modified>
</cp:coreProperties>
</file>