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55" w:tblpY="-102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013A18" w:rsidRPr="00013A18" w:rsidTr="00013A1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>УТВЕРЖДАЮ</w:t>
            </w:r>
          </w:p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 xml:space="preserve">Начальник  </w:t>
            </w:r>
            <w:r w:rsidRPr="00013A18">
              <w:rPr>
                <w:b/>
                <w:sz w:val="24"/>
                <w:szCs w:val="24"/>
              </w:rPr>
              <w:t xml:space="preserve"> </w:t>
            </w:r>
            <w:r w:rsidRPr="00013A18">
              <w:rPr>
                <w:sz w:val="24"/>
                <w:szCs w:val="24"/>
              </w:rPr>
              <w:t xml:space="preserve">Межрайонной инспекции ФНС России №2 по Свердловской области </w:t>
            </w:r>
          </w:p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>______________ Е.В.</w:t>
            </w:r>
            <w:r w:rsidR="00CF7DB8">
              <w:rPr>
                <w:sz w:val="24"/>
                <w:szCs w:val="24"/>
              </w:rPr>
              <w:t xml:space="preserve"> </w:t>
            </w:r>
            <w:r w:rsidRPr="00013A18">
              <w:rPr>
                <w:sz w:val="24"/>
                <w:szCs w:val="24"/>
              </w:rPr>
              <w:t>Пушкарева</w:t>
            </w:r>
          </w:p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 xml:space="preserve"> "____" _________ 2018 г.</w:t>
            </w:r>
          </w:p>
        </w:tc>
      </w:tr>
    </w:tbl>
    <w:p w:rsidR="00A04AED" w:rsidRDefault="00A04AED"/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674287" w:rsidRPr="00D05348" w:rsidRDefault="00674287" w:rsidP="00674287">
      <w:pPr>
        <w:jc w:val="center"/>
        <w:rPr>
          <w:rFonts w:cs="Times New Roman"/>
          <w:b/>
          <w:sz w:val="24"/>
          <w:szCs w:val="24"/>
        </w:rPr>
      </w:pPr>
      <w:r w:rsidRPr="00D05348">
        <w:rPr>
          <w:rFonts w:cs="Times New Roman"/>
          <w:b/>
          <w:sz w:val="24"/>
          <w:szCs w:val="24"/>
        </w:rPr>
        <w:t>Должностной регламент</w:t>
      </w:r>
    </w:p>
    <w:p w:rsidR="00DD763A" w:rsidRPr="00D05348" w:rsidRDefault="00F74807" w:rsidP="0067428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ведущего </w:t>
      </w:r>
      <w:r w:rsidR="009E6173">
        <w:rPr>
          <w:rFonts w:cs="Times New Roman"/>
          <w:b/>
          <w:sz w:val="24"/>
          <w:szCs w:val="24"/>
        </w:rPr>
        <w:t>специалиста</w:t>
      </w:r>
      <w:r w:rsidR="002B2158">
        <w:rPr>
          <w:rFonts w:cs="Times New Roman"/>
          <w:b/>
          <w:sz w:val="24"/>
          <w:szCs w:val="24"/>
        </w:rPr>
        <w:t>-эксперта</w:t>
      </w:r>
      <w:r w:rsidR="0004187B" w:rsidRPr="00D05348">
        <w:rPr>
          <w:rFonts w:cs="Times New Roman"/>
          <w:b/>
          <w:sz w:val="24"/>
          <w:szCs w:val="24"/>
        </w:rPr>
        <w:t xml:space="preserve"> </w:t>
      </w:r>
      <w:r w:rsidR="00DD763A" w:rsidRPr="00D05348">
        <w:rPr>
          <w:rFonts w:cs="Times New Roman"/>
          <w:b/>
          <w:sz w:val="24"/>
          <w:szCs w:val="24"/>
        </w:rPr>
        <w:t>отдел</w:t>
      </w:r>
      <w:r w:rsidR="000D64D2" w:rsidRPr="00D05348">
        <w:rPr>
          <w:rFonts w:cs="Times New Roman"/>
          <w:b/>
          <w:sz w:val="24"/>
          <w:szCs w:val="24"/>
        </w:rPr>
        <w:t>а</w:t>
      </w:r>
      <w:r w:rsidR="00DD763A" w:rsidRPr="00D05348">
        <w:rPr>
          <w:rFonts w:cs="Times New Roman"/>
          <w:b/>
          <w:sz w:val="24"/>
          <w:szCs w:val="24"/>
        </w:rPr>
        <w:t xml:space="preserve"> общего обеспечения</w:t>
      </w:r>
    </w:p>
    <w:p w:rsidR="00674287" w:rsidRPr="00D05348" w:rsidRDefault="00810253" w:rsidP="00674287">
      <w:pPr>
        <w:jc w:val="center"/>
        <w:rPr>
          <w:rFonts w:cs="Times New Roman"/>
          <w:b/>
          <w:sz w:val="24"/>
          <w:szCs w:val="24"/>
        </w:rPr>
      </w:pPr>
      <w:r w:rsidRPr="00D05348">
        <w:rPr>
          <w:rFonts w:cs="Times New Roman"/>
          <w:b/>
          <w:sz w:val="24"/>
          <w:szCs w:val="24"/>
        </w:rPr>
        <w:t>Межрайонной и</w:t>
      </w:r>
      <w:r w:rsidR="000D64D2" w:rsidRPr="00D05348">
        <w:rPr>
          <w:rFonts w:cs="Times New Roman"/>
          <w:b/>
          <w:sz w:val="24"/>
          <w:szCs w:val="24"/>
        </w:rPr>
        <w:t>нспекции</w:t>
      </w:r>
      <w:r w:rsidR="00EA25D9" w:rsidRPr="00D05348">
        <w:rPr>
          <w:rFonts w:cs="Times New Roman"/>
          <w:b/>
          <w:sz w:val="24"/>
          <w:szCs w:val="24"/>
        </w:rPr>
        <w:t xml:space="preserve"> </w:t>
      </w:r>
      <w:r w:rsidR="00674287" w:rsidRPr="00D05348">
        <w:rPr>
          <w:rFonts w:cs="Times New Roman"/>
          <w:b/>
          <w:sz w:val="24"/>
          <w:szCs w:val="24"/>
        </w:rPr>
        <w:t>Ф</w:t>
      </w:r>
      <w:r w:rsidR="00A04AED">
        <w:rPr>
          <w:rFonts w:cs="Times New Roman"/>
          <w:b/>
          <w:sz w:val="24"/>
          <w:szCs w:val="24"/>
        </w:rPr>
        <w:t>НС России</w:t>
      </w:r>
      <w:r w:rsidR="000D64D2" w:rsidRPr="00D05348">
        <w:rPr>
          <w:rFonts w:cs="Times New Roman"/>
          <w:b/>
          <w:sz w:val="24"/>
          <w:szCs w:val="24"/>
        </w:rPr>
        <w:t xml:space="preserve"> </w:t>
      </w:r>
      <w:r w:rsidRPr="00D05348">
        <w:rPr>
          <w:rFonts w:cs="Times New Roman"/>
          <w:b/>
          <w:sz w:val="24"/>
          <w:szCs w:val="24"/>
        </w:rPr>
        <w:t xml:space="preserve">№ 2 </w:t>
      </w:r>
      <w:r w:rsidR="00EA25D9" w:rsidRPr="00D05348">
        <w:rPr>
          <w:rFonts w:cs="Times New Roman"/>
          <w:b/>
          <w:sz w:val="24"/>
          <w:szCs w:val="24"/>
        </w:rPr>
        <w:t xml:space="preserve">по </w:t>
      </w:r>
      <w:r w:rsidRPr="00D05348">
        <w:rPr>
          <w:rFonts w:cs="Times New Roman"/>
          <w:b/>
          <w:sz w:val="24"/>
          <w:szCs w:val="24"/>
        </w:rPr>
        <w:t>Свердловской области</w:t>
      </w:r>
    </w:p>
    <w:p w:rsidR="00674287" w:rsidRPr="00D05348" w:rsidRDefault="00674287" w:rsidP="00674287">
      <w:pPr>
        <w:jc w:val="center"/>
        <w:rPr>
          <w:rFonts w:cs="Times New Roman"/>
          <w:b/>
          <w:sz w:val="24"/>
          <w:szCs w:val="24"/>
        </w:rPr>
      </w:pPr>
    </w:p>
    <w:p w:rsidR="000C2E02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14DB" w:rsidRPr="00D05348" w:rsidRDefault="005D14DB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3E1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A133E1">
        <w:rPr>
          <w:rFonts w:ascii="Times New Roman" w:hAnsi="Times New Roman" w:cs="Times New Roman"/>
          <w:b/>
          <w:sz w:val="24"/>
          <w:szCs w:val="24"/>
        </w:rPr>
        <w:t> </w:t>
      </w:r>
      <w:r w:rsidRPr="00A133E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44EEE" w:rsidRPr="00A133E1" w:rsidRDefault="00044EEE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173" w:rsidRPr="002B2158" w:rsidRDefault="003B7A81" w:rsidP="009E6173">
      <w:pPr>
        <w:pStyle w:val="Style27"/>
        <w:widowControl/>
        <w:spacing w:line="240" w:lineRule="auto"/>
        <w:ind w:firstLine="284"/>
        <w:jc w:val="both"/>
      </w:pPr>
      <w:r w:rsidRPr="00A133E1">
        <w:t>1.</w:t>
      </w:r>
      <w:r w:rsidR="00016846" w:rsidRPr="00A133E1">
        <w:t> </w:t>
      </w:r>
      <w:r w:rsidR="000B7C1A" w:rsidRPr="00A133E1">
        <w:t xml:space="preserve">Должность федеральной </w:t>
      </w:r>
      <w:r w:rsidR="000B7C1A" w:rsidRPr="002B2158">
        <w:t xml:space="preserve">государственной гражданской службы (далее – гражданская служба) </w:t>
      </w:r>
      <w:r w:rsidR="00F74807">
        <w:t>ведущего</w:t>
      </w:r>
      <w:r w:rsidR="00F74807" w:rsidRPr="00A133E1">
        <w:t xml:space="preserve"> </w:t>
      </w:r>
      <w:r w:rsidR="009E6173" w:rsidRPr="002B2158">
        <w:t>специалиста</w:t>
      </w:r>
      <w:r w:rsidR="002B2158" w:rsidRPr="002B2158">
        <w:t xml:space="preserve"> - экспер</w:t>
      </w:r>
      <w:bookmarkStart w:id="0" w:name="_GoBack"/>
      <w:bookmarkEnd w:id="0"/>
      <w:r w:rsidR="002B2158" w:rsidRPr="002B2158">
        <w:t>та</w:t>
      </w:r>
      <w:r w:rsidR="009E6173" w:rsidRPr="002B2158">
        <w:t xml:space="preserve"> </w:t>
      </w:r>
      <w:r w:rsidR="00440FEE" w:rsidRPr="002B2158">
        <w:t xml:space="preserve">отдела общего обеспечения </w:t>
      </w:r>
      <w:r w:rsidR="00810253" w:rsidRPr="002B2158">
        <w:t>Межрайонной и</w:t>
      </w:r>
      <w:r w:rsidR="008228D0" w:rsidRPr="002B2158">
        <w:t>нспекции</w:t>
      </w:r>
      <w:r w:rsidR="000B7C1A" w:rsidRPr="002B2158">
        <w:t xml:space="preserve"> Федеральной налоговой службы </w:t>
      </w:r>
      <w:r w:rsidR="00810253" w:rsidRPr="002B2158">
        <w:t xml:space="preserve">№ 2 </w:t>
      </w:r>
      <w:r w:rsidR="00EA25D9" w:rsidRPr="002B2158">
        <w:t xml:space="preserve">по </w:t>
      </w:r>
      <w:r w:rsidR="00810253" w:rsidRPr="002B2158">
        <w:t>Свердловской области</w:t>
      </w:r>
      <w:r w:rsidR="000B7C1A" w:rsidRPr="002B2158">
        <w:t xml:space="preserve"> (далее – </w:t>
      </w:r>
      <w:r w:rsidR="005D14DB" w:rsidRPr="002B2158">
        <w:t>специалиста - эксперта</w:t>
      </w:r>
      <w:r w:rsidR="000B7C1A" w:rsidRPr="002B2158">
        <w:t xml:space="preserve">) относится к </w:t>
      </w:r>
      <w:r w:rsidR="00012BBD" w:rsidRPr="002B2158">
        <w:t>старшей</w:t>
      </w:r>
      <w:r w:rsidR="009E6173" w:rsidRPr="002B2158">
        <w:t xml:space="preserve"> группе должностей гражданской службы категории «специалисты».</w:t>
      </w:r>
    </w:p>
    <w:p w:rsidR="009E6173" w:rsidRPr="002B2158" w:rsidRDefault="002459AD" w:rsidP="009E6173">
      <w:pPr>
        <w:pStyle w:val="Style27"/>
        <w:widowControl/>
        <w:spacing w:line="240" w:lineRule="auto"/>
        <w:ind w:firstLine="284"/>
        <w:jc w:val="both"/>
        <w:rPr>
          <w:rStyle w:val="FontStyle35"/>
          <w:sz w:val="24"/>
          <w:szCs w:val="24"/>
        </w:rPr>
      </w:pPr>
      <w:r w:rsidRPr="002B2158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2B2158">
        <w:t>йской Федерации от 31.12.2005 № </w:t>
      </w:r>
      <w:r w:rsidRPr="002B2158">
        <w:t xml:space="preserve">1574 «О Реестре должностей федеральной государственной гражданской службы», - </w:t>
      </w:r>
      <w:r w:rsidR="0007193C" w:rsidRPr="002B2158">
        <w:t>11</w:t>
      </w:r>
      <w:r w:rsidR="009E6173" w:rsidRPr="002B2158">
        <w:rPr>
          <w:rStyle w:val="FontStyle35"/>
          <w:sz w:val="24"/>
          <w:szCs w:val="24"/>
        </w:rPr>
        <w:t>–</w:t>
      </w:r>
      <w:r w:rsidR="002B2158" w:rsidRPr="002B2158">
        <w:rPr>
          <w:rStyle w:val="FontStyle35"/>
          <w:sz w:val="24"/>
          <w:szCs w:val="24"/>
        </w:rPr>
        <w:t>3</w:t>
      </w:r>
      <w:r w:rsidR="009E6173" w:rsidRPr="002B2158">
        <w:rPr>
          <w:rStyle w:val="FontStyle35"/>
          <w:sz w:val="24"/>
          <w:szCs w:val="24"/>
        </w:rPr>
        <w:t>–</w:t>
      </w:r>
      <w:r w:rsidR="00A50EDC" w:rsidRPr="00871443">
        <w:rPr>
          <w:rStyle w:val="FontStyle35"/>
          <w:sz w:val="24"/>
          <w:szCs w:val="24"/>
        </w:rPr>
        <w:t>4</w:t>
      </w:r>
      <w:r w:rsidR="009E6173" w:rsidRPr="00871443">
        <w:rPr>
          <w:rStyle w:val="FontStyle35"/>
          <w:sz w:val="24"/>
          <w:szCs w:val="24"/>
        </w:rPr>
        <w:t>–0</w:t>
      </w:r>
      <w:r w:rsidR="004805CD" w:rsidRPr="00871443">
        <w:rPr>
          <w:rStyle w:val="FontStyle35"/>
          <w:sz w:val="24"/>
          <w:szCs w:val="24"/>
        </w:rPr>
        <w:t>8</w:t>
      </w:r>
      <w:r w:rsidR="00871443" w:rsidRPr="00871443">
        <w:rPr>
          <w:rStyle w:val="FontStyle35"/>
          <w:sz w:val="24"/>
          <w:szCs w:val="24"/>
        </w:rPr>
        <w:t>7</w:t>
      </w:r>
      <w:r w:rsidR="009E6173" w:rsidRPr="00871443">
        <w:rPr>
          <w:rStyle w:val="FontStyle35"/>
          <w:sz w:val="24"/>
          <w:szCs w:val="24"/>
        </w:rPr>
        <w:t>.</w:t>
      </w:r>
    </w:p>
    <w:p w:rsidR="00E5383C" w:rsidRPr="00472565" w:rsidRDefault="00E5383C" w:rsidP="009E617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158">
        <w:rPr>
          <w:rFonts w:ascii="Times New Roman" w:hAnsi="Times New Roman" w:cs="Times New Roman"/>
          <w:sz w:val="24"/>
          <w:szCs w:val="24"/>
        </w:rPr>
        <w:t>2.</w:t>
      </w:r>
      <w:r w:rsidR="00016846" w:rsidRPr="002B2158">
        <w:rPr>
          <w:rFonts w:ascii="Times New Roman" w:hAnsi="Times New Roman" w:cs="Times New Roman"/>
          <w:sz w:val="24"/>
          <w:szCs w:val="24"/>
        </w:rPr>
        <w:t> </w:t>
      </w:r>
      <w:r w:rsidRPr="002B2158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</w:t>
      </w:r>
      <w:r w:rsidRPr="0038523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85236" w:rsidRPr="00385236">
        <w:rPr>
          <w:rFonts w:ascii="Times New Roman" w:hAnsi="Times New Roman" w:cs="Times New Roman"/>
          <w:sz w:val="24"/>
          <w:szCs w:val="24"/>
        </w:rPr>
        <w:t>ведущего</w:t>
      </w:r>
      <w:r w:rsidR="00385236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ascii="Times New Roman" w:hAnsi="Times New Roman" w:cs="Times New Roman"/>
          <w:sz w:val="24"/>
          <w:szCs w:val="24"/>
        </w:rPr>
        <w:t>специалиста - эксперта</w:t>
      </w:r>
      <w:r w:rsidR="00016846" w:rsidRPr="002B2158">
        <w:rPr>
          <w:rFonts w:ascii="Times New Roman" w:hAnsi="Times New Roman" w:cs="Times New Roman"/>
          <w:sz w:val="24"/>
          <w:szCs w:val="24"/>
        </w:rPr>
        <w:t>:</w:t>
      </w:r>
      <w:r w:rsidR="009E6173" w:rsidRPr="002B2158">
        <w:rPr>
          <w:rFonts w:ascii="Times New Roman" w:hAnsi="Times New Roman" w:cs="Times New Roman"/>
          <w:sz w:val="24"/>
          <w:szCs w:val="24"/>
        </w:rPr>
        <w:t xml:space="preserve"> </w:t>
      </w:r>
      <w:r w:rsidR="0004021C" w:rsidRPr="00942921">
        <w:rPr>
          <w:rFonts w:ascii="Times New Roman" w:hAnsi="Times New Roman" w:cs="Times New Roman"/>
          <w:sz w:val="24"/>
          <w:szCs w:val="24"/>
        </w:rPr>
        <w:t>регулирование жилищно-коммунального хозяйства и строительства</w:t>
      </w:r>
      <w:r w:rsidR="008721A4">
        <w:rPr>
          <w:rFonts w:ascii="Times New Roman" w:hAnsi="Times New Roman" w:cs="Times New Roman"/>
          <w:sz w:val="24"/>
          <w:szCs w:val="24"/>
        </w:rPr>
        <w:t xml:space="preserve">, </w:t>
      </w:r>
      <w:r w:rsidR="008721A4" w:rsidRPr="00472565">
        <w:rPr>
          <w:rFonts w:ascii="Times New Roman" w:hAnsi="Times New Roman" w:cs="Times New Roman"/>
          <w:sz w:val="24"/>
          <w:szCs w:val="24"/>
        </w:rPr>
        <w:t>регулирование транспортного комплекса</w:t>
      </w:r>
      <w:r w:rsidR="00F9087E" w:rsidRPr="00472565">
        <w:rPr>
          <w:rFonts w:ascii="Times New Roman" w:hAnsi="Times New Roman" w:cs="Times New Roman"/>
          <w:sz w:val="24"/>
          <w:szCs w:val="24"/>
        </w:rPr>
        <w:t>.</w:t>
      </w:r>
    </w:p>
    <w:p w:rsidR="00E5383C" w:rsidRPr="00472565" w:rsidRDefault="00E5383C" w:rsidP="00013A18">
      <w:pPr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3.</w:t>
      </w:r>
      <w:r w:rsidR="00016846" w:rsidRPr="00472565">
        <w:rPr>
          <w:rFonts w:cs="Times New Roman"/>
          <w:sz w:val="24"/>
          <w:szCs w:val="24"/>
        </w:rPr>
        <w:t> </w:t>
      </w:r>
      <w:r w:rsidRPr="00472565">
        <w:rPr>
          <w:rFonts w:cs="Times New Roman"/>
          <w:sz w:val="24"/>
          <w:szCs w:val="24"/>
        </w:rPr>
        <w:t xml:space="preserve">Вид профессиональной служебной деятельности </w:t>
      </w:r>
      <w:r w:rsidR="00385236" w:rsidRPr="00385236">
        <w:rPr>
          <w:rFonts w:cs="Times New Roman"/>
          <w:sz w:val="24"/>
          <w:szCs w:val="24"/>
        </w:rPr>
        <w:t>ведущего</w:t>
      </w:r>
      <w:r w:rsidR="00385236" w:rsidRPr="00472565">
        <w:rPr>
          <w:rFonts w:cs="Times New Roman"/>
          <w:sz w:val="24"/>
          <w:szCs w:val="24"/>
        </w:rPr>
        <w:t xml:space="preserve"> </w:t>
      </w:r>
      <w:r w:rsidR="002B2158" w:rsidRPr="00472565">
        <w:rPr>
          <w:rFonts w:cs="Times New Roman"/>
          <w:sz w:val="24"/>
          <w:szCs w:val="24"/>
        </w:rPr>
        <w:t>специалиста - эксперта</w:t>
      </w:r>
      <w:r w:rsidR="002261AB" w:rsidRPr="00472565">
        <w:rPr>
          <w:rFonts w:cs="Times New Roman"/>
          <w:sz w:val="24"/>
          <w:szCs w:val="24"/>
        </w:rPr>
        <w:t>:</w:t>
      </w:r>
      <w:r w:rsidR="00EF3606" w:rsidRPr="00472565">
        <w:rPr>
          <w:rFonts w:cs="Times New Roman"/>
          <w:sz w:val="24"/>
          <w:szCs w:val="24"/>
        </w:rPr>
        <w:t xml:space="preserve"> «</w:t>
      </w:r>
      <w:r w:rsidR="0091757A" w:rsidRPr="00472565">
        <w:rPr>
          <w:rFonts w:cs="Times New Roman"/>
          <w:sz w:val="24"/>
          <w:szCs w:val="24"/>
        </w:rPr>
        <w:t>Регулирование в сфере коммунальных и эксплуатационных услуг</w:t>
      </w:r>
      <w:r w:rsidR="00EF3606" w:rsidRPr="00472565">
        <w:rPr>
          <w:rFonts w:cs="Times New Roman"/>
          <w:sz w:val="24"/>
          <w:szCs w:val="24"/>
        </w:rPr>
        <w:t>»</w:t>
      </w:r>
      <w:r w:rsidR="008721A4" w:rsidRPr="00472565">
        <w:rPr>
          <w:rFonts w:cs="Times New Roman"/>
          <w:sz w:val="24"/>
          <w:szCs w:val="24"/>
        </w:rPr>
        <w:t>, «</w:t>
      </w:r>
      <w:r w:rsidR="0091757A" w:rsidRPr="00472565">
        <w:rPr>
          <w:rFonts w:cs="Times New Roman"/>
          <w:sz w:val="24"/>
          <w:szCs w:val="24"/>
        </w:rPr>
        <w:t>Регулирование в сфере транспортной безопасности</w:t>
      </w:r>
      <w:r w:rsidR="008721A4" w:rsidRPr="00472565">
        <w:rPr>
          <w:rFonts w:cs="Times New Roman"/>
          <w:sz w:val="24"/>
          <w:szCs w:val="24"/>
        </w:rPr>
        <w:t>»</w:t>
      </w:r>
      <w:r w:rsidR="00A610B5" w:rsidRPr="00472565">
        <w:rPr>
          <w:rFonts w:cs="Times New Roman"/>
          <w:sz w:val="24"/>
          <w:szCs w:val="24"/>
        </w:rPr>
        <w:t xml:space="preserve"> в части, относящейся к сфере деятельности Федеральной налоговой службы</w:t>
      </w:r>
      <w:r w:rsidR="00B14EB0" w:rsidRPr="00472565">
        <w:rPr>
          <w:rFonts w:cs="Times New Roman"/>
          <w:sz w:val="24"/>
          <w:szCs w:val="24"/>
        </w:rPr>
        <w:t>.</w:t>
      </w:r>
    </w:p>
    <w:p w:rsidR="008228D0" w:rsidRPr="002B2158" w:rsidRDefault="008228D0" w:rsidP="00013A18">
      <w:pPr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4. Назначение на должность и освобождение от должности</w:t>
      </w:r>
      <w:r w:rsidRPr="002B2158">
        <w:rPr>
          <w:rFonts w:cs="Times New Roman"/>
          <w:sz w:val="24"/>
          <w:szCs w:val="24"/>
        </w:rPr>
        <w:t xml:space="preserve"> </w:t>
      </w:r>
      <w:r w:rsidR="00385236" w:rsidRPr="00385236">
        <w:rPr>
          <w:rFonts w:cs="Times New Roman"/>
          <w:sz w:val="24"/>
          <w:szCs w:val="24"/>
        </w:rPr>
        <w:t>ведущего</w:t>
      </w:r>
      <w:r w:rsidR="00385236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 xml:space="preserve">специалиста - эксперта </w:t>
      </w:r>
      <w:r w:rsidRPr="002B2158">
        <w:rPr>
          <w:rFonts w:cs="Times New Roman"/>
          <w:sz w:val="24"/>
          <w:szCs w:val="24"/>
        </w:rPr>
        <w:t>осуществляются приказом</w:t>
      </w:r>
      <w:r w:rsidR="009606CD" w:rsidRPr="002B2158">
        <w:rPr>
          <w:rFonts w:cs="Times New Roman"/>
          <w:sz w:val="24"/>
          <w:szCs w:val="24"/>
        </w:rPr>
        <w:t xml:space="preserve"> начальника</w:t>
      </w:r>
      <w:r w:rsidRPr="002B2158">
        <w:rPr>
          <w:rFonts w:cs="Times New Roman"/>
          <w:sz w:val="24"/>
          <w:szCs w:val="24"/>
        </w:rPr>
        <w:t xml:space="preserve"> </w:t>
      </w:r>
      <w:r w:rsidR="00DD763A" w:rsidRPr="002B2158">
        <w:rPr>
          <w:rFonts w:cs="Times New Roman"/>
          <w:sz w:val="24"/>
          <w:szCs w:val="24"/>
        </w:rPr>
        <w:t>Межрайонной инспекции</w:t>
      </w:r>
      <w:r w:rsidRPr="002B2158">
        <w:rPr>
          <w:rFonts w:cs="Times New Roman"/>
          <w:sz w:val="24"/>
          <w:szCs w:val="24"/>
        </w:rPr>
        <w:t xml:space="preserve"> </w:t>
      </w:r>
      <w:r w:rsidR="00EA25D9" w:rsidRPr="002B2158">
        <w:rPr>
          <w:rFonts w:cs="Times New Roman"/>
          <w:sz w:val="24"/>
          <w:szCs w:val="24"/>
        </w:rPr>
        <w:t>Федеральной налоговой службы</w:t>
      </w:r>
      <w:r w:rsidR="009606CD" w:rsidRPr="002B2158">
        <w:rPr>
          <w:rFonts w:cs="Times New Roman"/>
          <w:sz w:val="24"/>
          <w:szCs w:val="24"/>
        </w:rPr>
        <w:t xml:space="preserve"> № 2</w:t>
      </w:r>
      <w:r w:rsidRPr="002B2158">
        <w:rPr>
          <w:rFonts w:cs="Times New Roman"/>
          <w:sz w:val="24"/>
          <w:szCs w:val="24"/>
        </w:rPr>
        <w:t xml:space="preserve"> по Свердловской области (далее – </w:t>
      </w:r>
      <w:r w:rsidR="009606CD" w:rsidRPr="002B2158">
        <w:rPr>
          <w:rFonts w:cs="Times New Roman"/>
          <w:sz w:val="24"/>
          <w:szCs w:val="24"/>
        </w:rPr>
        <w:t>инспекция</w:t>
      </w:r>
      <w:r w:rsidRPr="002B2158">
        <w:rPr>
          <w:rFonts w:cs="Times New Roman"/>
          <w:sz w:val="24"/>
          <w:szCs w:val="24"/>
        </w:rPr>
        <w:t>) в соответствии с действующим законодательством.</w:t>
      </w:r>
    </w:p>
    <w:p w:rsidR="008228D0" w:rsidRPr="002B2158" w:rsidRDefault="008228D0" w:rsidP="00013A18">
      <w:pPr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5</w:t>
      </w:r>
      <w:r w:rsidR="003B7A81" w:rsidRPr="002B2158">
        <w:rPr>
          <w:rFonts w:cs="Times New Roman"/>
          <w:sz w:val="24"/>
          <w:szCs w:val="24"/>
        </w:rPr>
        <w:t>.</w:t>
      </w:r>
      <w:r w:rsidR="00016846" w:rsidRPr="002B2158">
        <w:rPr>
          <w:rFonts w:cs="Times New Roman"/>
          <w:sz w:val="24"/>
          <w:szCs w:val="24"/>
        </w:rPr>
        <w:t> </w:t>
      </w:r>
      <w:r w:rsidR="00385236">
        <w:rPr>
          <w:rFonts w:cs="Times New Roman"/>
          <w:sz w:val="24"/>
          <w:szCs w:val="24"/>
        </w:rPr>
        <w:t>В</w:t>
      </w:r>
      <w:r w:rsidR="00385236" w:rsidRPr="00385236">
        <w:rPr>
          <w:rFonts w:cs="Times New Roman"/>
          <w:sz w:val="24"/>
          <w:szCs w:val="24"/>
        </w:rPr>
        <w:t>едущ</w:t>
      </w:r>
      <w:r w:rsidR="00385236">
        <w:rPr>
          <w:rFonts w:cs="Times New Roman"/>
          <w:sz w:val="24"/>
          <w:szCs w:val="24"/>
        </w:rPr>
        <w:t>ий с</w:t>
      </w:r>
      <w:r w:rsidR="002B2158" w:rsidRPr="002B2158">
        <w:rPr>
          <w:rFonts w:cs="Times New Roman"/>
          <w:sz w:val="24"/>
          <w:szCs w:val="24"/>
        </w:rPr>
        <w:t xml:space="preserve">пециалист - эксперт </w:t>
      </w:r>
      <w:r w:rsidRPr="002B2158">
        <w:rPr>
          <w:rFonts w:cs="Times New Roman"/>
          <w:sz w:val="24"/>
          <w:szCs w:val="24"/>
        </w:rPr>
        <w:t>непосредственно подчиняется</w:t>
      </w:r>
      <w:r w:rsidR="004029DC" w:rsidRPr="002B2158">
        <w:rPr>
          <w:rFonts w:cs="Times New Roman"/>
          <w:sz w:val="24"/>
          <w:szCs w:val="24"/>
        </w:rPr>
        <w:t xml:space="preserve"> </w:t>
      </w:r>
      <w:r w:rsidR="00A04AED" w:rsidRPr="002B2158">
        <w:rPr>
          <w:rFonts w:cs="Times New Roman"/>
          <w:sz w:val="24"/>
          <w:szCs w:val="24"/>
        </w:rPr>
        <w:t>начальнику отдела общего обеспечения</w:t>
      </w:r>
      <w:r w:rsidRPr="002B2158">
        <w:rPr>
          <w:rFonts w:cs="Times New Roman"/>
          <w:sz w:val="24"/>
          <w:szCs w:val="24"/>
        </w:rPr>
        <w:t>.</w:t>
      </w:r>
      <w:r w:rsidR="004029DC" w:rsidRPr="002B2158">
        <w:rPr>
          <w:rFonts w:cs="Times New Roman"/>
          <w:sz w:val="24"/>
          <w:szCs w:val="24"/>
        </w:rPr>
        <w:t xml:space="preserve"> </w:t>
      </w:r>
    </w:p>
    <w:p w:rsidR="003B7A81" w:rsidRDefault="003B7A81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158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2B2158">
        <w:rPr>
          <w:rFonts w:ascii="Times New Roman" w:hAnsi="Times New Roman" w:cs="Times New Roman"/>
          <w:b/>
          <w:sz w:val="24"/>
          <w:szCs w:val="24"/>
        </w:rPr>
        <w:t> </w:t>
      </w:r>
      <w:r w:rsidRPr="002B2158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721040" w:rsidRPr="002B215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44EEE" w:rsidRPr="002B2158" w:rsidRDefault="00044EEE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2B2158" w:rsidRDefault="009D1250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3B7A81" w:rsidRPr="002B2158">
        <w:rPr>
          <w:rFonts w:cs="Times New Roman"/>
          <w:sz w:val="24"/>
          <w:szCs w:val="24"/>
        </w:rPr>
        <w:t>.</w:t>
      </w:r>
      <w:r w:rsidR="0049073B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 xml:space="preserve">Для замещения должности </w:t>
      </w:r>
      <w:r w:rsidR="00385236" w:rsidRPr="00385236">
        <w:rPr>
          <w:rFonts w:cs="Times New Roman"/>
          <w:sz w:val="24"/>
          <w:szCs w:val="24"/>
        </w:rPr>
        <w:t>ведущего</w:t>
      </w:r>
      <w:r w:rsidR="00385236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 xml:space="preserve">специалиста - эксперта </w:t>
      </w:r>
      <w:r w:rsidR="003B7A81" w:rsidRPr="002B2158">
        <w:rPr>
          <w:rFonts w:cs="Times New Roman"/>
          <w:sz w:val="24"/>
          <w:szCs w:val="24"/>
        </w:rPr>
        <w:t xml:space="preserve">устанавливаются следующие </w:t>
      </w:r>
      <w:r w:rsidR="007C6D69" w:rsidRPr="002B2158">
        <w:rPr>
          <w:rFonts w:cs="Times New Roman"/>
          <w:sz w:val="24"/>
          <w:szCs w:val="24"/>
        </w:rPr>
        <w:t xml:space="preserve">квалификационные </w:t>
      </w:r>
      <w:r w:rsidR="003B7A81" w:rsidRPr="002B2158">
        <w:rPr>
          <w:rFonts w:cs="Times New Roman"/>
          <w:sz w:val="24"/>
          <w:szCs w:val="24"/>
        </w:rPr>
        <w:t>требования</w:t>
      </w:r>
      <w:r w:rsidR="009A7768" w:rsidRPr="002B2158">
        <w:rPr>
          <w:rFonts w:cs="Times New Roman"/>
          <w:sz w:val="24"/>
          <w:szCs w:val="24"/>
        </w:rPr>
        <w:t>.</w:t>
      </w:r>
    </w:p>
    <w:p w:rsidR="009D1250" w:rsidRPr="002B2158" w:rsidRDefault="009D1250" w:rsidP="00013A18">
      <w:pPr>
        <w:tabs>
          <w:tab w:val="left" w:pos="9033"/>
        </w:tabs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7B2780" w:rsidRPr="002B2158">
        <w:rPr>
          <w:rFonts w:cs="Times New Roman"/>
          <w:sz w:val="24"/>
          <w:szCs w:val="24"/>
        </w:rPr>
        <w:t>.1.</w:t>
      </w:r>
      <w:r w:rsidR="0049073B" w:rsidRPr="002B2158">
        <w:rPr>
          <w:rFonts w:cs="Times New Roman"/>
          <w:sz w:val="24"/>
          <w:szCs w:val="24"/>
        </w:rPr>
        <w:t> </w:t>
      </w:r>
      <w:r w:rsidR="002261AB" w:rsidRPr="002B2158">
        <w:rPr>
          <w:rStyle w:val="FontStyle35"/>
          <w:sz w:val="24"/>
          <w:szCs w:val="24"/>
        </w:rPr>
        <w:t xml:space="preserve">Наличие </w:t>
      </w:r>
      <w:r w:rsidR="002B2158" w:rsidRPr="002B2158">
        <w:rPr>
          <w:rStyle w:val="FontStyle35"/>
          <w:sz w:val="24"/>
          <w:szCs w:val="24"/>
        </w:rPr>
        <w:t>высшего</w:t>
      </w:r>
      <w:r w:rsidR="002261AB" w:rsidRPr="002B2158">
        <w:rPr>
          <w:rStyle w:val="FontStyle35"/>
          <w:sz w:val="24"/>
          <w:szCs w:val="24"/>
        </w:rPr>
        <w:t xml:space="preserve"> образования.</w:t>
      </w:r>
    </w:p>
    <w:p w:rsidR="0044318B" w:rsidRPr="002B2158" w:rsidRDefault="009D1250" w:rsidP="00013A18">
      <w:pPr>
        <w:widowControl w:val="0"/>
        <w:ind w:firstLine="284"/>
        <w:rPr>
          <w:rFonts w:cs="Times New Roman"/>
          <w:spacing w:val="-2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98413A" w:rsidRPr="002B2158">
        <w:rPr>
          <w:rFonts w:cs="Times New Roman"/>
          <w:sz w:val="24"/>
          <w:szCs w:val="24"/>
        </w:rPr>
        <w:t>.</w:t>
      </w:r>
      <w:r w:rsidR="006F411B" w:rsidRPr="002B2158">
        <w:rPr>
          <w:rFonts w:cs="Times New Roman"/>
          <w:sz w:val="24"/>
          <w:szCs w:val="24"/>
        </w:rPr>
        <w:t>2</w:t>
      </w:r>
      <w:r w:rsidR="0098413A" w:rsidRPr="002B2158">
        <w:rPr>
          <w:rFonts w:cs="Times New Roman"/>
          <w:sz w:val="24"/>
          <w:szCs w:val="24"/>
        </w:rPr>
        <w:t>. </w:t>
      </w:r>
      <w:proofErr w:type="gramStart"/>
      <w:r w:rsidR="0098413A" w:rsidRPr="002B2158">
        <w:rPr>
          <w:rFonts w:cs="Times New Roman"/>
          <w:sz w:val="24"/>
          <w:szCs w:val="24"/>
        </w:rPr>
        <w:t>Н</w:t>
      </w:r>
      <w:r w:rsidR="00F975FE" w:rsidRPr="002B2158">
        <w:rPr>
          <w:rFonts w:cs="Times New Roman"/>
          <w:sz w:val="24"/>
          <w:szCs w:val="24"/>
        </w:rPr>
        <w:t>аличие</w:t>
      </w:r>
      <w:r w:rsidR="0044318B" w:rsidRPr="002B2158">
        <w:rPr>
          <w:rFonts w:cs="Times New Roman"/>
          <w:sz w:val="24"/>
          <w:szCs w:val="24"/>
        </w:rPr>
        <w:t xml:space="preserve"> базовых знаний</w:t>
      </w:r>
      <w:r w:rsidR="00F17EC4" w:rsidRPr="002B2158">
        <w:rPr>
          <w:rFonts w:cs="Times New Roman"/>
          <w:sz w:val="24"/>
          <w:szCs w:val="24"/>
        </w:rPr>
        <w:t>:</w:t>
      </w:r>
      <w:r w:rsidR="00452018" w:rsidRPr="002B2158">
        <w:rPr>
          <w:rFonts w:cs="Times New Roman"/>
          <w:sz w:val="24"/>
          <w:szCs w:val="24"/>
        </w:rPr>
        <w:t xml:space="preserve"> </w:t>
      </w:r>
      <w:r w:rsidR="007972CB" w:rsidRPr="002B2158">
        <w:rPr>
          <w:rFonts w:cs="Times New Roman"/>
          <w:sz w:val="24"/>
          <w:szCs w:val="24"/>
        </w:rPr>
        <w:t>государственного языка Российской Федерации (русского языка);</w:t>
      </w:r>
      <w:r w:rsidR="00452018" w:rsidRPr="002B2158">
        <w:rPr>
          <w:rFonts w:cs="Times New Roman"/>
          <w:sz w:val="24"/>
          <w:szCs w:val="24"/>
        </w:rPr>
        <w:t xml:space="preserve"> </w:t>
      </w:r>
      <w:r w:rsidR="007972CB" w:rsidRPr="002B2158">
        <w:rPr>
          <w:rFonts w:cs="Times New Roman"/>
          <w:sz w:val="24"/>
          <w:szCs w:val="24"/>
        </w:rPr>
        <w:t xml:space="preserve">основ </w:t>
      </w:r>
      <w:hyperlink r:id="rId9" w:history="1">
        <w:r w:rsidR="007972CB" w:rsidRPr="002B2158">
          <w:rPr>
            <w:rFonts w:cs="Times New Roman"/>
            <w:sz w:val="24"/>
            <w:szCs w:val="24"/>
          </w:rPr>
          <w:t>Конституции</w:t>
        </w:r>
      </w:hyperlink>
      <w:r w:rsidR="007972CB" w:rsidRPr="002B2158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452018" w:rsidRPr="002B2158">
        <w:rPr>
          <w:rFonts w:cs="Times New Roman"/>
          <w:sz w:val="24"/>
          <w:szCs w:val="24"/>
        </w:rPr>
        <w:t xml:space="preserve"> </w:t>
      </w:r>
      <w:r w:rsidR="006F2F05" w:rsidRPr="002B2158">
        <w:rPr>
          <w:rFonts w:cs="Times New Roman"/>
          <w:sz w:val="24"/>
          <w:szCs w:val="24"/>
        </w:rPr>
        <w:t xml:space="preserve">знаний </w:t>
      </w:r>
      <w:r w:rsidR="007972CB" w:rsidRPr="002B2158">
        <w:rPr>
          <w:rFonts w:cs="Times New Roman"/>
          <w:sz w:val="24"/>
          <w:szCs w:val="24"/>
        </w:rPr>
        <w:t>в области информационно-коммуникационных технологий</w:t>
      </w:r>
      <w:r w:rsidR="009F0BC2" w:rsidRPr="002B2158">
        <w:rPr>
          <w:rFonts w:cs="Times New Roman"/>
          <w:spacing w:val="-2"/>
          <w:sz w:val="24"/>
          <w:szCs w:val="24"/>
        </w:rPr>
        <w:t>.</w:t>
      </w:r>
    </w:p>
    <w:p w:rsidR="00E711C3" w:rsidRPr="002B2158" w:rsidRDefault="009D1250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6F411B" w:rsidRPr="002B2158">
        <w:rPr>
          <w:rFonts w:cs="Times New Roman"/>
          <w:sz w:val="24"/>
          <w:szCs w:val="24"/>
        </w:rPr>
        <w:t>.3</w:t>
      </w:r>
      <w:r w:rsidR="00C20C8F" w:rsidRPr="002B2158">
        <w:rPr>
          <w:rFonts w:cs="Times New Roman"/>
          <w:sz w:val="24"/>
          <w:szCs w:val="24"/>
        </w:rPr>
        <w:t>. Наличие</w:t>
      </w:r>
      <w:r w:rsidR="00E711C3" w:rsidRPr="002B2158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2B2158">
        <w:rPr>
          <w:rFonts w:cs="Times New Roman"/>
          <w:sz w:val="24"/>
          <w:szCs w:val="24"/>
        </w:rPr>
        <w:t>:</w:t>
      </w:r>
    </w:p>
    <w:p w:rsidR="00472565" w:rsidRPr="00472565" w:rsidRDefault="009D1250" w:rsidP="00472565">
      <w:pPr>
        <w:ind w:firstLine="284"/>
        <w:contextualSpacing/>
        <w:rPr>
          <w:rFonts w:eastAsia="Calibri"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6F411B" w:rsidRPr="002B2158">
        <w:rPr>
          <w:rFonts w:cs="Times New Roman"/>
          <w:sz w:val="24"/>
          <w:szCs w:val="24"/>
        </w:rPr>
        <w:t>.3</w:t>
      </w:r>
      <w:r w:rsidR="00CA730A" w:rsidRPr="002B2158">
        <w:rPr>
          <w:rFonts w:cs="Times New Roman"/>
          <w:sz w:val="24"/>
          <w:szCs w:val="24"/>
        </w:rPr>
        <w:t>.1.</w:t>
      </w:r>
      <w:r w:rsidR="0071560A" w:rsidRPr="002B2158">
        <w:rPr>
          <w:rFonts w:cs="Times New Roman"/>
          <w:sz w:val="24"/>
          <w:szCs w:val="24"/>
        </w:rPr>
        <w:t> </w:t>
      </w:r>
      <w:r w:rsidR="002261AB" w:rsidRPr="002B2158">
        <w:rPr>
          <w:rFonts w:cs="Times New Roman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="0004021C" w:rsidRPr="00942921">
        <w:rPr>
          <w:rFonts w:cs="Times New Roman"/>
          <w:sz w:val="24"/>
          <w:szCs w:val="24"/>
        </w:rPr>
        <w:t xml:space="preserve">Конституции Российской Федерации; Федерального закона от 27 мая 2003 г. № 58-ФЗ "О системе государственной службы Российской Федерации"; Федерального закона от 27 июля 2004 г. № 79-ФЗ "О государственной гражданской службе Российской Федерации"; Федерального закона от 06 апреля 2011 г. № 63-ФЗ "Об электронной подписи"; </w:t>
      </w:r>
      <w:r w:rsidR="004151B0" w:rsidRPr="00472565">
        <w:rPr>
          <w:rFonts w:eastAsia="Calibri" w:cs="Times New Roman"/>
          <w:sz w:val="24"/>
          <w:szCs w:val="24"/>
        </w:rPr>
        <w:t>Кодекс Российской Федерации об административных правонарушениях от 30 декабря 2001 г.№ 195-ФЗ;</w:t>
      </w:r>
      <w:proofErr w:type="gramEnd"/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Градостроительный кодекс Российской Федерации от 29 декабря 2004 г. № 190-ФЗ;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21 декабря 1994 г.№ 69-ФЗ «О пожарной безопасности»;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30 марта 1999 г. № 52-ФЗ «О санитарно-</w:t>
      </w:r>
      <w:r w:rsidR="004151B0" w:rsidRPr="00472565">
        <w:rPr>
          <w:rFonts w:eastAsia="Calibri" w:cs="Times New Roman"/>
          <w:sz w:val="24"/>
          <w:szCs w:val="24"/>
        </w:rPr>
        <w:lastRenderedPageBreak/>
        <w:t>эпидемиологическом благополучии населения»;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22 июля 2008 г. № 123-ФЗ «Технический регламент о требованиях пожарной безопасности»;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23 ноября 2009 г.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30 декабря 2009 г.№ 384-ФЗ «Технический регламент о безопасности зданий и сооружений»;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151B0" w:rsidRPr="00472565">
        <w:rPr>
          <w:rFonts w:eastAsia="Calibri" w:cs="Times New Roman"/>
          <w:sz w:val="24"/>
          <w:szCs w:val="24"/>
        </w:rPr>
        <w:t>постановление Правительства Российской Федерации от 21 июня 2010 г. № 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  <w:r w:rsidR="00472565" w:rsidRPr="00472565">
        <w:rPr>
          <w:sz w:val="24"/>
          <w:szCs w:val="24"/>
        </w:rPr>
        <w:t xml:space="preserve"> Федеральный закон от 27 июля 2010 г. № 190-ФЗ</w:t>
      </w:r>
      <w:r w:rsidR="00044EEE">
        <w:rPr>
          <w:sz w:val="24"/>
          <w:szCs w:val="24"/>
        </w:rPr>
        <w:t xml:space="preserve"> </w:t>
      </w:r>
      <w:r w:rsidR="00472565" w:rsidRPr="00472565">
        <w:rPr>
          <w:sz w:val="24"/>
          <w:szCs w:val="24"/>
        </w:rPr>
        <w:t>«О теплоснабжении»; Федеральный закон от 7 декабря 2011 г. № 416-ФЗ «О водоснабжении и водоотведении»; приказ Министерства строительства и жилищно-коммунального хозяйства Российской Федерации от 4 апреля 2014 г. № 162/</w:t>
      </w:r>
      <w:proofErr w:type="spellStart"/>
      <w:proofErr w:type="gramStart"/>
      <w:r w:rsidR="00472565" w:rsidRPr="00472565">
        <w:rPr>
          <w:sz w:val="24"/>
          <w:szCs w:val="24"/>
        </w:rPr>
        <w:t>пр</w:t>
      </w:r>
      <w:proofErr w:type="spellEnd"/>
      <w:proofErr w:type="gramEnd"/>
      <w:r w:rsidR="00472565" w:rsidRPr="00472565">
        <w:rPr>
          <w:sz w:val="24"/>
          <w:szCs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 приказ Министерства строительства и жилищно-коммунального хозяйства Российской Федерации от 21 августа 2015 г. № 606/</w:t>
      </w:r>
      <w:proofErr w:type="spellStart"/>
      <w:proofErr w:type="gramStart"/>
      <w:r w:rsidR="00472565" w:rsidRPr="00472565">
        <w:rPr>
          <w:sz w:val="24"/>
          <w:szCs w:val="24"/>
        </w:rPr>
        <w:t>пр</w:t>
      </w:r>
      <w:proofErr w:type="spellEnd"/>
      <w:proofErr w:type="gramEnd"/>
      <w:r w:rsidR="00044EEE">
        <w:rPr>
          <w:sz w:val="24"/>
          <w:szCs w:val="24"/>
        </w:rPr>
        <w:t xml:space="preserve"> </w:t>
      </w:r>
      <w:r w:rsidR="00472565" w:rsidRPr="00472565">
        <w:rPr>
          <w:sz w:val="24"/>
          <w:szCs w:val="24"/>
        </w:rPr>
        <w:t xml:space="preserve">«Об утверждении Методики комплексного определения показателей технико-экономического состояния систем теплоснабжения (за исключением </w:t>
      </w:r>
      <w:proofErr w:type="spellStart"/>
      <w:r w:rsidR="00472565" w:rsidRPr="00472565">
        <w:rPr>
          <w:sz w:val="24"/>
          <w:szCs w:val="24"/>
        </w:rPr>
        <w:t>теплопотребляющих</w:t>
      </w:r>
      <w:proofErr w:type="spellEnd"/>
      <w:r w:rsidR="00472565" w:rsidRPr="00472565">
        <w:rPr>
          <w:sz w:val="24"/>
          <w:szCs w:val="24"/>
        </w:rPr>
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теплоснабжения, и Порядка </w:t>
      </w:r>
      <w:proofErr w:type="gramStart"/>
      <w:r w:rsidR="00472565" w:rsidRPr="00472565">
        <w:rPr>
          <w:sz w:val="24"/>
          <w:szCs w:val="24"/>
        </w:rPr>
        <w:t>осуществления мониторинга таких показателей»</w:t>
      </w:r>
      <w:r w:rsidR="00472565">
        <w:rPr>
          <w:sz w:val="24"/>
          <w:szCs w:val="24"/>
        </w:rPr>
        <w:t xml:space="preserve">; </w:t>
      </w:r>
      <w:r w:rsidR="004151B0" w:rsidRPr="00472565">
        <w:rPr>
          <w:rFonts w:eastAsia="Calibri" w:cs="Times New Roman"/>
          <w:sz w:val="24"/>
          <w:szCs w:val="24"/>
        </w:rPr>
        <w:t>постановление Правительства Российской Федерации от 25 апреля 2012 г. №</w:t>
      </w:r>
      <w:r w:rsidR="00472565">
        <w:rPr>
          <w:rFonts w:eastAsia="Calibri" w:cs="Times New Roman"/>
          <w:sz w:val="24"/>
          <w:szCs w:val="24"/>
        </w:rPr>
        <w:t xml:space="preserve"> 390 «О противопожарном режиме»; </w:t>
      </w:r>
      <w:r w:rsidR="004151B0" w:rsidRPr="00472565">
        <w:rPr>
          <w:rFonts w:eastAsia="Calibri" w:cs="Times New Roman"/>
          <w:sz w:val="24"/>
          <w:szCs w:val="24"/>
        </w:rPr>
        <w:t>Федеральный закон от 25 апреля 2002 г. № 40-ФЗ «Об обязательном страховании гражданской ответственности владельцев транспортных средств»;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72565" w:rsidRPr="00472565">
        <w:rPr>
          <w:rFonts w:eastAsia="Calibri" w:cs="Times New Roman"/>
          <w:sz w:val="24"/>
          <w:szCs w:val="24"/>
        </w:rPr>
        <w:t>Федеральный закон от 28 декабря 2010 г. № 390-ФЗ «О безопасности»;</w:t>
      </w:r>
      <w:r w:rsidR="00472565">
        <w:rPr>
          <w:rFonts w:eastAsia="Calibri" w:cs="Times New Roman"/>
          <w:sz w:val="24"/>
          <w:szCs w:val="24"/>
        </w:rPr>
        <w:t xml:space="preserve"> </w:t>
      </w:r>
      <w:r w:rsidR="00472565" w:rsidRPr="00472565">
        <w:rPr>
          <w:rFonts w:eastAsia="Calibri" w:cs="Times New Roman"/>
          <w:sz w:val="24"/>
          <w:szCs w:val="24"/>
        </w:rPr>
        <w:t>Федеральный закон от 9 февраля 2007 г. № 16-ФЗ «О транспортной безопасности».</w:t>
      </w:r>
      <w:proofErr w:type="gramEnd"/>
    </w:p>
    <w:p w:rsidR="0071560A" w:rsidRPr="00472565" w:rsidRDefault="00385236" w:rsidP="00472565">
      <w:pPr>
        <w:tabs>
          <w:tab w:val="left" w:pos="2800"/>
        </w:tabs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385236">
        <w:rPr>
          <w:rFonts w:cs="Times New Roman"/>
          <w:sz w:val="24"/>
          <w:szCs w:val="24"/>
        </w:rPr>
        <w:t>едущ</w:t>
      </w:r>
      <w:r>
        <w:rPr>
          <w:rFonts w:cs="Times New Roman"/>
          <w:sz w:val="24"/>
          <w:szCs w:val="24"/>
        </w:rPr>
        <w:t>ий с</w:t>
      </w:r>
      <w:r w:rsidR="002B2158" w:rsidRPr="002B2158">
        <w:rPr>
          <w:rFonts w:cs="Times New Roman"/>
          <w:sz w:val="24"/>
          <w:szCs w:val="24"/>
        </w:rPr>
        <w:t xml:space="preserve">пециалист </w:t>
      </w:r>
      <w:r w:rsidR="002B2158" w:rsidRPr="00472565">
        <w:rPr>
          <w:rFonts w:cs="Times New Roman"/>
          <w:sz w:val="24"/>
          <w:szCs w:val="24"/>
        </w:rPr>
        <w:t xml:space="preserve">- эксперт </w:t>
      </w:r>
      <w:r w:rsidR="0081666B" w:rsidRPr="00472565">
        <w:rPr>
          <w:rFonts w:cs="Times New Roman"/>
          <w:sz w:val="24"/>
          <w:szCs w:val="24"/>
        </w:rPr>
        <w:t xml:space="preserve">должен </w:t>
      </w:r>
      <w:r w:rsidR="00B7300E" w:rsidRPr="00472565">
        <w:rPr>
          <w:rFonts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472565">
        <w:rPr>
          <w:rFonts w:cs="Times New Roman"/>
          <w:sz w:val="24"/>
          <w:szCs w:val="24"/>
        </w:rPr>
        <w:t>нальной служебной деятельности.</w:t>
      </w:r>
    </w:p>
    <w:p w:rsidR="006F411B" w:rsidRPr="00472565" w:rsidRDefault="009D1250" w:rsidP="00472565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71560A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3</w:t>
      </w:r>
      <w:r w:rsidR="0071560A" w:rsidRPr="00472565">
        <w:rPr>
          <w:rFonts w:cs="Times New Roman"/>
          <w:sz w:val="24"/>
          <w:szCs w:val="24"/>
        </w:rPr>
        <w:t>.2. Иные профессиональные знания</w:t>
      </w:r>
      <w:r w:rsidR="00C652C4" w:rsidRPr="00472565">
        <w:rPr>
          <w:rFonts w:cs="Times New Roman"/>
          <w:sz w:val="24"/>
          <w:szCs w:val="24"/>
        </w:rPr>
        <w:t>:</w:t>
      </w:r>
      <w:r w:rsidR="001701FD" w:rsidRPr="00472565">
        <w:rPr>
          <w:rStyle w:val="FontStyle35"/>
          <w:sz w:val="24"/>
          <w:szCs w:val="24"/>
        </w:rPr>
        <w:t xml:space="preserve"> основы экономики, финансов и кредита, бухгалтерского и налогового учета; основы налогообложения; принципы налогового администрирования, практика применения законодательства Российской Федерации о налогах и сборах в служебной деятельности; знания </w:t>
      </w:r>
      <w:r w:rsidR="00675259" w:rsidRPr="00472565">
        <w:rPr>
          <w:rFonts w:cs="Times New Roman"/>
          <w:sz w:val="24"/>
          <w:szCs w:val="24"/>
        </w:rPr>
        <w:t xml:space="preserve">в сфере осуществления экспертизы проектов нормативных правовых актов, эффективного планирования служебного времени, анализа и прогнозирования деятельности в порученной сфере, подготовки деловой корреспонденции и актов инспекции,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</w:t>
      </w:r>
      <w:r w:rsidR="00CC5463" w:rsidRPr="00472565">
        <w:rPr>
          <w:rFonts w:cs="Times New Roman"/>
          <w:sz w:val="24"/>
          <w:szCs w:val="24"/>
        </w:rPr>
        <w:t>основ документационного обеспечения управления</w:t>
      </w:r>
      <w:r w:rsidR="004F5964" w:rsidRPr="00472565">
        <w:rPr>
          <w:rFonts w:cs="Times New Roman"/>
          <w:sz w:val="24"/>
          <w:szCs w:val="24"/>
        </w:rPr>
        <w:t>.</w:t>
      </w:r>
    </w:p>
    <w:p w:rsidR="00472565" w:rsidRPr="00472565" w:rsidRDefault="00431EDF" w:rsidP="00472565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565">
        <w:rPr>
          <w:rFonts w:ascii="Times New Roman" w:hAnsi="Times New Roman" w:cs="Times New Roman"/>
          <w:sz w:val="24"/>
          <w:szCs w:val="24"/>
        </w:rPr>
        <w:t>7.4. Наличие функциональных знаний:</w:t>
      </w:r>
      <w:r w:rsidR="00327520" w:rsidRPr="00472565">
        <w:rPr>
          <w:rFonts w:ascii="Times New Roman" w:hAnsi="Times New Roman" w:cs="Times New Roman"/>
          <w:sz w:val="24"/>
          <w:szCs w:val="24"/>
        </w:rPr>
        <w:t xml:space="preserve"> </w:t>
      </w:r>
      <w:r w:rsidR="001701FD" w:rsidRPr="00472565">
        <w:rPr>
          <w:rStyle w:val="FontStyle35"/>
          <w:sz w:val="24"/>
          <w:szCs w:val="24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</w:t>
      </w:r>
      <w:r w:rsidR="002261AB" w:rsidRPr="00472565">
        <w:rPr>
          <w:rStyle w:val="FontStyle35"/>
          <w:sz w:val="24"/>
          <w:szCs w:val="24"/>
        </w:rPr>
        <w:t xml:space="preserve"> элек</w:t>
      </w:r>
      <w:r w:rsidR="00472565" w:rsidRPr="00472565">
        <w:rPr>
          <w:rStyle w:val="FontStyle35"/>
          <w:sz w:val="24"/>
          <w:szCs w:val="24"/>
        </w:rPr>
        <w:t xml:space="preserve">тронного документооборота; </w:t>
      </w:r>
      <w:r w:rsidR="00472565" w:rsidRPr="00472565">
        <w:rPr>
          <w:rFonts w:ascii="Times New Roman" w:hAnsi="Times New Roman" w:cs="Times New Roman"/>
          <w:sz w:val="24"/>
          <w:szCs w:val="24"/>
        </w:rPr>
        <w:t xml:space="preserve">понятие объекта ЖКХ; </w:t>
      </w:r>
      <w:r w:rsidR="00472565" w:rsidRPr="00472565">
        <w:rPr>
          <w:rFonts w:ascii="Times New Roman" w:eastAsia="Calibri" w:hAnsi="Times New Roman" w:cs="Times New Roman"/>
          <w:sz w:val="24"/>
          <w:szCs w:val="24"/>
        </w:rPr>
        <w:t>требования пожарной безопасности при строительстве и реконструкции объектов капитального строительства; требования охраны окружающей среды при строительстве и реконструкции объектов капитального строительства; требования в области санитарно-эпидемиологического благополучия населения; 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ресурсов; порядок проверки соответствия выполняемых работ, применяемых строительных материалов в процессе строительства, реконструкции объекта капитального строительства и результатов таких работ требованиям технических регламентов, нормам и правилам, а также требованиям иных нормативных правовых актов и проектной документации.</w:t>
      </w:r>
    </w:p>
    <w:p w:rsidR="00730193" w:rsidRPr="002B2158" w:rsidRDefault="00541B45" w:rsidP="00472565">
      <w:pPr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175938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5</w:t>
      </w:r>
      <w:r w:rsidR="00175938" w:rsidRPr="00472565">
        <w:rPr>
          <w:rFonts w:cs="Times New Roman"/>
          <w:sz w:val="24"/>
          <w:szCs w:val="24"/>
        </w:rPr>
        <w:t>.</w:t>
      </w:r>
      <w:r w:rsidR="009A732F" w:rsidRPr="00472565">
        <w:rPr>
          <w:rFonts w:cs="Times New Roman"/>
          <w:sz w:val="24"/>
          <w:szCs w:val="24"/>
        </w:rPr>
        <w:t> </w:t>
      </w:r>
      <w:r w:rsidR="00175938" w:rsidRPr="00472565">
        <w:rPr>
          <w:rFonts w:cs="Times New Roman"/>
          <w:sz w:val="24"/>
          <w:szCs w:val="24"/>
        </w:rPr>
        <w:t>Наличие базовых умений</w:t>
      </w:r>
      <w:r w:rsidR="00783E24" w:rsidRPr="00472565">
        <w:rPr>
          <w:rFonts w:cs="Times New Roman"/>
          <w:sz w:val="24"/>
          <w:szCs w:val="24"/>
        </w:rPr>
        <w:t xml:space="preserve">: </w:t>
      </w:r>
      <w:r w:rsidR="00B94E6F" w:rsidRPr="00472565">
        <w:rPr>
          <w:rFonts w:cs="Times New Roman"/>
          <w:sz w:val="24"/>
          <w:szCs w:val="24"/>
        </w:rPr>
        <w:t>мыслить системно (стратегически); планировать, рационально использовать</w:t>
      </w:r>
      <w:r w:rsidR="00B94E6F" w:rsidRPr="002B2158">
        <w:rPr>
          <w:rFonts w:cs="Times New Roman"/>
          <w:sz w:val="24"/>
          <w:szCs w:val="24"/>
        </w:rPr>
        <w:t xml:space="preserve"> служебное время и достигать результата; управлять изменениями; </w:t>
      </w:r>
      <w:r w:rsidR="00C652C4" w:rsidRPr="002B2158">
        <w:rPr>
          <w:rFonts w:cs="Times New Roman"/>
          <w:sz w:val="24"/>
          <w:szCs w:val="24"/>
        </w:rPr>
        <w:lastRenderedPageBreak/>
        <w:t xml:space="preserve">коммуникативные умения; </w:t>
      </w:r>
      <w:r w:rsidR="00730193" w:rsidRPr="002B2158">
        <w:rPr>
          <w:rFonts w:cs="Times New Roman"/>
          <w:sz w:val="24"/>
          <w:szCs w:val="24"/>
        </w:rPr>
        <w:t xml:space="preserve">эффективно планировать, организовывать работу и контролировать ее </w:t>
      </w:r>
      <w:r w:rsidR="002261AB" w:rsidRPr="002B2158">
        <w:rPr>
          <w:rFonts w:cs="Times New Roman"/>
          <w:sz w:val="24"/>
          <w:szCs w:val="24"/>
        </w:rPr>
        <w:t>выполнение</w:t>
      </w:r>
      <w:r w:rsidR="00730193" w:rsidRPr="002B2158">
        <w:rPr>
          <w:rFonts w:cs="Times New Roman"/>
          <w:sz w:val="24"/>
          <w:szCs w:val="24"/>
        </w:rPr>
        <w:t>.</w:t>
      </w:r>
    </w:p>
    <w:p w:rsidR="00472565" w:rsidRPr="00472565" w:rsidRDefault="00541B45" w:rsidP="00013A18">
      <w:pPr>
        <w:autoSpaceDE w:val="0"/>
        <w:autoSpaceDN w:val="0"/>
        <w:adjustRightInd w:val="0"/>
        <w:ind w:firstLine="284"/>
        <w:rPr>
          <w:rFonts w:cs="Times New Roman"/>
          <w:color w:val="000000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2D4283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6</w:t>
      </w:r>
      <w:r w:rsidR="002D4283" w:rsidRPr="00472565">
        <w:rPr>
          <w:rFonts w:cs="Times New Roman"/>
          <w:sz w:val="24"/>
          <w:szCs w:val="24"/>
        </w:rPr>
        <w:t>. </w:t>
      </w:r>
      <w:r w:rsidR="00730193" w:rsidRPr="00472565">
        <w:rPr>
          <w:rFonts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отдела</w:t>
      </w:r>
      <w:r w:rsidR="00447F2F" w:rsidRPr="00472565">
        <w:rPr>
          <w:rFonts w:cs="Times New Roman"/>
          <w:sz w:val="24"/>
          <w:szCs w:val="24"/>
        </w:rPr>
        <w:t>:</w:t>
      </w:r>
      <w:r w:rsidR="00FC2D77" w:rsidRPr="00472565">
        <w:rPr>
          <w:rFonts w:cs="Times New Roman"/>
          <w:sz w:val="24"/>
          <w:szCs w:val="24"/>
        </w:rPr>
        <w:t xml:space="preserve"> </w:t>
      </w:r>
      <w:bookmarkStart w:id="1" w:name="_Toc479853441"/>
    </w:p>
    <w:p w:rsidR="002263E4" w:rsidRPr="00472565" w:rsidRDefault="00472565" w:rsidP="00013A18">
      <w:pPr>
        <w:autoSpaceDE w:val="0"/>
        <w:autoSpaceDN w:val="0"/>
        <w:adjustRightInd w:val="0"/>
        <w:ind w:firstLine="284"/>
        <w:rPr>
          <w:rStyle w:val="FontStyle35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процедура оценки состояния объектов ЖКХ; нормы при проведении учета состояния объектов ЖКХ</w:t>
      </w:r>
      <w:r w:rsidR="002C06A4" w:rsidRPr="00472565">
        <w:rPr>
          <w:rFonts w:cs="Times New Roman"/>
          <w:color w:val="000000"/>
          <w:sz w:val="24"/>
          <w:szCs w:val="24"/>
        </w:rPr>
        <w:t>;</w:t>
      </w:r>
      <w:bookmarkEnd w:id="1"/>
      <w:r w:rsidR="002263E4" w:rsidRPr="00472565">
        <w:rPr>
          <w:rFonts w:cs="Times New Roman"/>
          <w:color w:val="000000"/>
          <w:sz w:val="24"/>
          <w:szCs w:val="24"/>
        </w:rPr>
        <w:t xml:space="preserve"> </w:t>
      </w:r>
      <w:r w:rsidR="002263E4" w:rsidRPr="00472565">
        <w:rPr>
          <w:rStyle w:val="FontStyle35"/>
          <w:sz w:val="24"/>
          <w:szCs w:val="24"/>
        </w:rPr>
        <w:t xml:space="preserve"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 </w:t>
      </w:r>
    </w:p>
    <w:p w:rsidR="007E3D66" w:rsidRPr="002B2158" w:rsidRDefault="00541B45" w:rsidP="00013A18">
      <w:pPr>
        <w:ind w:firstLine="284"/>
        <w:rPr>
          <w:rStyle w:val="FontStyle35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AF09BA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7</w:t>
      </w:r>
      <w:r w:rsidR="00AF09BA" w:rsidRPr="00472565">
        <w:rPr>
          <w:rFonts w:cs="Times New Roman"/>
          <w:sz w:val="24"/>
          <w:szCs w:val="24"/>
        </w:rPr>
        <w:t>. Наличие функциональных умений:</w:t>
      </w:r>
      <w:r w:rsidR="00783E24" w:rsidRPr="00472565">
        <w:rPr>
          <w:rFonts w:cs="Times New Roman"/>
          <w:sz w:val="24"/>
          <w:szCs w:val="24"/>
        </w:rPr>
        <w:t xml:space="preserve"> </w:t>
      </w:r>
      <w:r w:rsidR="00B94E6F" w:rsidRPr="00472565">
        <w:rPr>
          <w:rFonts w:cs="Times New Roman"/>
          <w:sz w:val="24"/>
          <w:szCs w:val="24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</w:t>
      </w:r>
      <w:r w:rsidR="00472565">
        <w:rPr>
          <w:rFonts w:cs="Times New Roman"/>
          <w:sz w:val="24"/>
          <w:szCs w:val="24"/>
        </w:rPr>
        <w:t>гих распорядительных документов</w:t>
      </w:r>
      <w:r w:rsidR="007E3D66" w:rsidRPr="00472565">
        <w:rPr>
          <w:rStyle w:val="FontStyle35"/>
          <w:sz w:val="24"/>
          <w:szCs w:val="24"/>
        </w:rPr>
        <w:t>.</w:t>
      </w:r>
    </w:p>
    <w:p w:rsidR="00044EEE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2B2158">
        <w:rPr>
          <w:rFonts w:cs="Times New Roman"/>
          <w:b/>
          <w:sz w:val="24"/>
          <w:szCs w:val="24"/>
        </w:rPr>
        <w:t>III.</w:t>
      </w:r>
      <w:r w:rsidR="007B0EB1" w:rsidRPr="002B2158">
        <w:rPr>
          <w:rFonts w:cs="Times New Roman"/>
          <w:b/>
          <w:sz w:val="24"/>
          <w:szCs w:val="24"/>
        </w:rPr>
        <w:t> </w:t>
      </w:r>
      <w:r w:rsidRPr="002B2158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044EEE" w:rsidRPr="002B2158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2B2158" w:rsidRDefault="00006E0B" w:rsidP="008E172B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8</w:t>
      </w:r>
      <w:r w:rsidR="003B7A81" w:rsidRPr="002B2158">
        <w:rPr>
          <w:rFonts w:cs="Times New Roman"/>
          <w:sz w:val="24"/>
          <w:szCs w:val="24"/>
        </w:rPr>
        <w:t>.</w:t>
      </w:r>
      <w:r w:rsidR="007B0EB1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>Основные права и обязанности</w:t>
      </w:r>
      <w:r w:rsidR="00F74807">
        <w:rPr>
          <w:rFonts w:cs="Times New Roman"/>
          <w:sz w:val="24"/>
          <w:szCs w:val="24"/>
        </w:rPr>
        <w:t xml:space="preserve"> ведущего</w:t>
      </w:r>
      <w:r w:rsidR="003B7A81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специалиста - эксперта</w:t>
      </w:r>
      <w:r w:rsidR="003B7A81" w:rsidRPr="002B2158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2B2158">
        <w:rPr>
          <w:rFonts w:cs="Times New Roman"/>
          <w:sz w:val="24"/>
          <w:szCs w:val="24"/>
        </w:rPr>
        <w:t xml:space="preserve">16, </w:t>
      </w:r>
      <w:r w:rsidR="003B7A81" w:rsidRPr="002B2158">
        <w:rPr>
          <w:rFonts w:cs="Times New Roman"/>
          <w:sz w:val="24"/>
          <w:szCs w:val="24"/>
        </w:rPr>
        <w:t>17, 18</w:t>
      </w:r>
      <w:r w:rsidR="0051643B" w:rsidRPr="002B2158">
        <w:rPr>
          <w:rFonts w:cs="Times New Roman"/>
          <w:sz w:val="24"/>
          <w:szCs w:val="24"/>
        </w:rPr>
        <w:t>, 19, 20, 20.1</w:t>
      </w:r>
      <w:r w:rsidR="003B7A81" w:rsidRPr="002B2158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2B2158">
        <w:rPr>
          <w:rFonts w:cs="Times New Roman"/>
          <w:sz w:val="24"/>
          <w:szCs w:val="24"/>
        </w:rPr>
        <w:t>.07.</w:t>
      </w:r>
      <w:r w:rsidR="003B7A81" w:rsidRPr="002B2158">
        <w:rPr>
          <w:rFonts w:cs="Times New Roman"/>
          <w:sz w:val="24"/>
          <w:szCs w:val="24"/>
        </w:rPr>
        <w:t>2004 №</w:t>
      </w:r>
      <w:r w:rsidR="003314B0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>79-ФЗ</w:t>
      </w:r>
      <w:r w:rsidR="00D75100" w:rsidRPr="002B2158">
        <w:rPr>
          <w:rFonts w:cs="Times New Roman"/>
          <w:sz w:val="24"/>
          <w:szCs w:val="24"/>
        </w:rPr>
        <w:t xml:space="preserve"> </w:t>
      </w:r>
      <w:r w:rsidR="003B7A81" w:rsidRPr="002B2158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Default="00006E0B" w:rsidP="009F56E2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9</w:t>
      </w:r>
      <w:r w:rsidR="00F05CF7" w:rsidRPr="002B2158">
        <w:rPr>
          <w:rFonts w:cs="Times New Roman"/>
          <w:sz w:val="24"/>
          <w:szCs w:val="24"/>
        </w:rPr>
        <w:t>. </w:t>
      </w:r>
      <w:r w:rsidR="009D5A89" w:rsidRPr="002B2158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494C2B" w:rsidRPr="002B2158">
        <w:rPr>
          <w:rFonts w:cs="Times New Roman"/>
          <w:sz w:val="24"/>
          <w:szCs w:val="24"/>
        </w:rPr>
        <w:t>и</w:t>
      </w:r>
      <w:r w:rsidR="008228D0" w:rsidRPr="002B2158">
        <w:rPr>
          <w:rFonts w:cs="Times New Roman"/>
          <w:sz w:val="24"/>
          <w:szCs w:val="24"/>
        </w:rPr>
        <w:t>нспекцию</w:t>
      </w:r>
      <w:r w:rsidR="0091757A">
        <w:rPr>
          <w:rFonts w:cs="Times New Roman"/>
          <w:sz w:val="24"/>
          <w:szCs w:val="24"/>
        </w:rPr>
        <w:t xml:space="preserve"> в сфере а</w:t>
      </w:r>
      <w:r w:rsidR="0091757A" w:rsidRPr="0091757A">
        <w:rPr>
          <w:rFonts w:cs="Times New Roman"/>
          <w:sz w:val="24"/>
          <w:szCs w:val="24"/>
        </w:rPr>
        <w:t>дминистративно-хозяйственно</w:t>
      </w:r>
      <w:r w:rsidR="0091757A">
        <w:rPr>
          <w:rFonts w:cs="Times New Roman"/>
          <w:sz w:val="24"/>
          <w:szCs w:val="24"/>
        </w:rPr>
        <w:t>го</w:t>
      </w:r>
      <w:r w:rsidR="0091757A" w:rsidRPr="0091757A">
        <w:rPr>
          <w:rFonts w:cs="Times New Roman"/>
          <w:sz w:val="24"/>
          <w:szCs w:val="24"/>
        </w:rPr>
        <w:t xml:space="preserve"> и материально-техническо</w:t>
      </w:r>
      <w:r w:rsidR="0091757A">
        <w:rPr>
          <w:rFonts w:cs="Times New Roman"/>
          <w:sz w:val="24"/>
          <w:szCs w:val="24"/>
        </w:rPr>
        <w:t>го</w:t>
      </w:r>
      <w:r w:rsidR="0091757A" w:rsidRPr="0091757A">
        <w:rPr>
          <w:rFonts w:cs="Times New Roman"/>
          <w:sz w:val="24"/>
          <w:szCs w:val="24"/>
        </w:rPr>
        <w:t xml:space="preserve"> обеспечени</w:t>
      </w:r>
      <w:r w:rsidR="0091757A">
        <w:rPr>
          <w:rFonts w:cs="Times New Roman"/>
          <w:sz w:val="24"/>
          <w:szCs w:val="24"/>
        </w:rPr>
        <w:t>я</w:t>
      </w:r>
      <w:r w:rsidR="0091757A" w:rsidRPr="0091757A">
        <w:rPr>
          <w:rFonts w:cs="Times New Roman"/>
          <w:sz w:val="24"/>
          <w:szCs w:val="24"/>
        </w:rPr>
        <w:t xml:space="preserve"> деятельности</w:t>
      </w:r>
      <w:r w:rsidR="00EC3748" w:rsidRPr="002B2158">
        <w:rPr>
          <w:rFonts w:cs="Times New Roman"/>
          <w:sz w:val="24"/>
          <w:szCs w:val="24"/>
        </w:rPr>
        <w:t xml:space="preserve">,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 xml:space="preserve">специалист - эксперт </w:t>
      </w:r>
      <w:r w:rsidR="00EC3748" w:rsidRPr="002B2158">
        <w:rPr>
          <w:rFonts w:cs="Times New Roman"/>
          <w:sz w:val="24"/>
          <w:szCs w:val="24"/>
        </w:rPr>
        <w:t>обязан: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обеспечивать надлежащее техническое состояние и эксплуатацию зданий, помещений, сооружений и иных объектов инспекции. Обеспечивать текущий и капитальный ремонт зданий и объектов инспекции самостоятельно или с привлечением сторонних организаций</w:t>
      </w:r>
    </w:p>
    <w:p w:rsidR="009F56E2" w:rsidRPr="00D26A97" w:rsidRDefault="009F56E2" w:rsidP="009F56E2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п</w:t>
      </w:r>
      <w:r w:rsidRPr="00D26A97">
        <w:rPr>
          <w:sz w:val="24"/>
          <w:szCs w:val="24"/>
        </w:rPr>
        <w:t>ринимат</w:t>
      </w:r>
      <w:r>
        <w:rPr>
          <w:sz w:val="24"/>
          <w:szCs w:val="24"/>
        </w:rPr>
        <w:t>ь</w:t>
      </w:r>
      <w:r w:rsidRPr="00D26A97">
        <w:rPr>
          <w:sz w:val="24"/>
          <w:szCs w:val="24"/>
        </w:rPr>
        <w:t xml:space="preserve"> участие в изучении, анализе и обобщении потребностей инспекции в материально-технических ресурсах, формирова</w:t>
      </w:r>
      <w:r>
        <w:rPr>
          <w:sz w:val="24"/>
          <w:szCs w:val="24"/>
        </w:rPr>
        <w:t>ть</w:t>
      </w:r>
      <w:r w:rsidRPr="00D26A97">
        <w:rPr>
          <w:sz w:val="24"/>
          <w:szCs w:val="24"/>
        </w:rPr>
        <w:t xml:space="preserve"> на их основе Прогноз закупок товаров,</w:t>
      </w:r>
      <w:r>
        <w:rPr>
          <w:sz w:val="24"/>
          <w:szCs w:val="24"/>
        </w:rPr>
        <w:t xml:space="preserve"> работ и услуг на очередной год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обеспечивать своевременное заключение договоров на поставку электроэнергии, тепловой энергии, питьевой воды, приема сточных вод, услуг связи. Готовить проекты хозяйственных договоров инспекции на поставку продукции, выполнение работ, оказание услуг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обеспечивать услуги связи общего и специального назначения</w:t>
      </w:r>
    </w:p>
    <w:p w:rsidR="009F56E2" w:rsidRDefault="009F56E2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участвовать в проведении инвентаризации основных средств и материальных запасов и денежных средств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организовывать обеспечение инспекции всеми видами транспортных услуг, как своими силами, так и с привлечением в установленном порядке сторонних организаций</w:t>
      </w:r>
    </w:p>
    <w:p w:rsidR="009F56E2" w:rsidRPr="00D26A97" w:rsidRDefault="009F56E2" w:rsidP="009F56E2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с</w:t>
      </w:r>
      <w:r w:rsidRPr="00D26A97">
        <w:rPr>
          <w:sz w:val="24"/>
          <w:szCs w:val="24"/>
        </w:rPr>
        <w:t>оставлят</w:t>
      </w:r>
      <w:r>
        <w:rPr>
          <w:sz w:val="24"/>
          <w:szCs w:val="24"/>
        </w:rPr>
        <w:t>ь</w:t>
      </w:r>
      <w:r w:rsidRPr="00D26A97">
        <w:rPr>
          <w:sz w:val="24"/>
          <w:szCs w:val="24"/>
        </w:rPr>
        <w:t xml:space="preserve"> и представлят</w:t>
      </w:r>
      <w:r>
        <w:rPr>
          <w:sz w:val="24"/>
          <w:szCs w:val="24"/>
        </w:rPr>
        <w:t>ь</w:t>
      </w:r>
      <w:r w:rsidRPr="00D26A97">
        <w:rPr>
          <w:sz w:val="24"/>
          <w:szCs w:val="24"/>
        </w:rPr>
        <w:t xml:space="preserve"> в установленные сроки отчеты:</w:t>
      </w:r>
    </w:p>
    <w:p w:rsidR="009F56E2" w:rsidRPr="00D26A97" w:rsidRDefault="009F56E2" w:rsidP="009F56E2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D26A97">
        <w:rPr>
          <w:sz w:val="24"/>
          <w:szCs w:val="24"/>
        </w:rPr>
        <w:t xml:space="preserve">) отчет «Учет характеристик зданий и сооружений ИФНС» </w:t>
      </w:r>
      <w:r>
        <w:rPr>
          <w:sz w:val="24"/>
          <w:szCs w:val="24"/>
        </w:rPr>
        <w:t>-</w:t>
      </w:r>
      <w:r w:rsidR="00044EEE"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ежеквартально</w:t>
      </w:r>
    </w:p>
    <w:p w:rsidR="009F56E2" w:rsidRDefault="009F56E2" w:rsidP="009F56E2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б</w:t>
      </w:r>
      <w:r w:rsidRPr="00D26A97">
        <w:rPr>
          <w:sz w:val="24"/>
          <w:szCs w:val="24"/>
        </w:rPr>
        <w:t xml:space="preserve">) отчет по ТЭР (топливно-энергетическим ресурсам) </w:t>
      </w:r>
      <w:r>
        <w:rPr>
          <w:sz w:val="24"/>
          <w:szCs w:val="24"/>
        </w:rPr>
        <w:t>-</w:t>
      </w:r>
      <w:r w:rsidR="00044EEE"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ежеквартально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контролировать обеспечение исправного состояния автотранспорта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обеспечивать инспекцию оргтехникой, копировально-множительной техникой, компьютерной техникой</w:t>
      </w:r>
    </w:p>
    <w:p w:rsidR="007C335E" w:rsidRPr="00942921" w:rsidRDefault="007C335E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контролировать своевременное техническое обслуживание оргтехники</w:t>
      </w:r>
    </w:p>
    <w:p w:rsidR="003C06FC" w:rsidRDefault="003C06FC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вести учет, </w:t>
      </w:r>
      <w:proofErr w:type="gramStart"/>
      <w:r>
        <w:rPr>
          <w:rFonts w:cs="Times New Roman"/>
          <w:sz w:val="24"/>
          <w:szCs w:val="24"/>
        </w:rPr>
        <w:t>контроль за</w:t>
      </w:r>
      <w:proofErr w:type="gramEnd"/>
      <w:r>
        <w:rPr>
          <w:rFonts w:cs="Times New Roman"/>
          <w:sz w:val="24"/>
          <w:szCs w:val="24"/>
        </w:rPr>
        <w:t xml:space="preserve"> использованием рабочего времени</w:t>
      </w:r>
      <w:r w:rsidR="007C335E">
        <w:rPr>
          <w:rFonts w:cs="Times New Roman"/>
          <w:sz w:val="24"/>
          <w:szCs w:val="24"/>
        </w:rPr>
        <w:t xml:space="preserve"> работниками инспекции, осуществляющими профессиональную деятельность по профессиям рабочих</w:t>
      </w:r>
    </w:p>
    <w:p w:rsidR="009F56E2" w:rsidRPr="00942921" w:rsidRDefault="009F56E2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42921">
        <w:rPr>
          <w:rFonts w:cs="Times New Roman"/>
          <w:sz w:val="24"/>
          <w:szCs w:val="24"/>
        </w:rPr>
        <w:t>участвовать в принятии решений о применении мер поощрений и взысканий</w:t>
      </w:r>
      <w:r w:rsidRPr="009F56E2">
        <w:rPr>
          <w:rFonts w:cs="Times New Roman"/>
          <w:sz w:val="24"/>
          <w:szCs w:val="24"/>
        </w:rPr>
        <w:t xml:space="preserve"> </w:t>
      </w:r>
      <w:r w:rsidRPr="00942921">
        <w:rPr>
          <w:rFonts w:cs="Times New Roman"/>
          <w:sz w:val="24"/>
          <w:szCs w:val="24"/>
        </w:rPr>
        <w:t xml:space="preserve">к работникам </w:t>
      </w:r>
      <w:r>
        <w:rPr>
          <w:rFonts w:cs="Times New Roman"/>
          <w:sz w:val="24"/>
          <w:szCs w:val="24"/>
        </w:rPr>
        <w:t xml:space="preserve">инспекции, </w:t>
      </w:r>
      <w:proofErr w:type="gramStart"/>
      <w:r>
        <w:rPr>
          <w:rFonts w:cs="Times New Roman"/>
          <w:sz w:val="24"/>
          <w:szCs w:val="24"/>
        </w:rPr>
        <w:t>осуществляющими</w:t>
      </w:r>
      <w:proofErr w:type="gramEnd"/>
      <w:r>
        <w:rPr>
          <w:rFonts w:cs="Times New Roman"/>
          <w:sz w:val="24"/>
          <w:szCs w:val="24"/>
        </w:rPr>
        <w:t xml:space="preserve"> профессиональную деятельность по профессиям рабочих</w:t>
      </w:r>
    </w:p>
    <w:p w:rsidR="007E4F20" w:rsidRPr="00A133E1" w:rsidRDefault="007E4F20" w:rsidP="009F56E2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eastAsia="Times New Roman" w:cs="Times New Roman"/>
          <w:sz w:val="24"/>
          <w:szCs w:val="24"/>
        </w:rPr>
        <w:t xml:space="preserve">- исполнять приказы, распоряжения, указания и поручения вышестоящих руководителей, </w:t>
      </w:r>
      <w:r w:rsidRPr="00A133E1">
        <w:rPr>
          <w:rFonts w:cs="Times New Roman"/>
          <w:sz w:val="24"/>
          <w:szCs w:val="24"/>
        </w:rPr>
        <w:t>отданные в пределах их должностных полномочий, за исключением незаконных.</w:t>
      </w:r>
    </w:p>
    <w:p w:rsidR="002D1366" w:rsidRPr="00A133E1" w:rsidRDefault="002D1366" w:rsidP="009F56E2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Кроме того,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5D14DB">
        <w:rPr>
          <w:rFonts w:cs="Times New Roman"/>
          <w:sz w:val="24"/>
          <w:szCs w:val="24"/>
        </w:rPr>
        <w:t>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обязан:</w:t>
      </w:r>
    </w:p>
    <w:p w:rsidR="007C335E" w:rsidRPr="00942921" w:rsidRDefault="009F56E2" w:rsidP="009F56E2">
      <w:pPr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7C335E" w:rsidRPr="00942921">
        <w:rPr>
          <w:rFonts w:cs="Times New Roman"/>
          <w:sz w:val="24"/>
          <w:szCs w:val="24"/>
        </w:rPr>
        <w:t>следить за соблюдением трудовой дисциплины</w:t>
      </w:r>
      <w:r w:rsidRPr="009F56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работниками инспекции, осуществляющими профессиональную деятельность по профессиям рабочих</w:t>
      </w:r>
    </w:p>
    <w:p w:rsidR="00773A95" w:rsidRPr="00A133E1" w:rsidRDefault="00222B8D" w:rsidP="008E172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соблюдать Правила служебного распорядка и государственной дисциплины при выполнении должностных обязанностей и полномочий, требования охраны труда, проходить инструктаж по охране труда</w:t>
      </w:r>
    </w:p>
    <w:p w:rsidR="00773A95" w:rsidRPr="00A133E1" w:rsidRDefault="00222B8D" w:rsidP="008E172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поддерживать уровень своей квалификации, необходимой для исполнения обязанностей, установленных должностным регламентом</w:t>
      </w:r>
    </w:p>
    <w:p w:rsidR="00773A95" w:rsidRPr="00A133E1" w:rsidRDefault="00222B8D" w:rsidP="008E172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lastRenderedPageBreak/>
        <w:t xml:space="preserve">- </w:t>
      </w:r>
      <w:r w:rsidR="00773A95" w:rsidRPr="00A133E1">
        <w:rPr>
          <w:rFonts w:cs="Times New Roman"/>
          <w:sz w:val="24"/>
          <w:szCs w:val="24"/>
        </w:rPr>
        <w:t>хранить государственную, налоговую и иную охраняемую тайну, не разглашать ставшую известной служебную информацию</w:t>
      </w:r>
    </w:p>
    <w:p w:rsidR="00773A95" w:rsidRPr="00A133E1" w:rsidRDefault="00222B8D" w:rsidP="008842F5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 xml:space="preserve">соблюдать технику безопасности при работе с </w:t>
      </w:r>
      <w:r w:rsidR="009C4EBA" w:rsidRPr="00A133E1">
        <w:rPr>
          <w:rFonts w:cs="Times New Roman"/>
          <w:sz w:val="24"/>
          <w:szCs w:val="24"/>
        </w:rPr>
        <w:t>П</w:t>
      </w:r>
      <w:r w:rsidR="00773A95" w:rsidRPr="00A133E1">
        <w:rPr>
          <w:rFonts w:cs="Times New Roman"/>
          <w:sz w:val="24"/>
          <w:szCs w:val="24"/>
        </w:rPr>
        <w:t>ЭВМ</w:t>
      </w:r>
    </w:p>
    <w:p w:rsidR="00773A95" w:rsidRPr="00A133E1" w:rsidRDefault="00222B8D" w:rsidP="008842F5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работать с письмами, жалобами, заявлениями граждан по вопросам, входящим в компетенцию отдела</w:t>
      </w:r>
    </w:p>
    <w:p w:rsidR="005A60FA" w:rsidRPr="00A133E1" w:rsidRDefault="00222B8D" w:rsidP="008842F5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5A60FA" w:rsidRPr="00A133E1">
        <w:rPr>
          <w:rFonts w:cs="Times New Roman"/>
          <w:sz w:val="24"/>
          <w:szCs w:val="24"/>
        </w:rPr>
        <w:t>уведомлять представителя нанимателя о намерении вып</w:t>
      </w:r>
      <w:r w:rsidR="002D1366" w:rsidRPr="00A133E1">
        <w:rPr>
          <w:rFonts w:cs="Times New Roman"/>
          <w:sz w:val="24"/>
          <w:szCs w:val="24"/>
        </w:rPr>
        <w:t>олнять иную оплачиваемую работу</w:t>
      </w:r>
    </w:p>
    <w:p w:rsidR="00773A95" w:rsidRPr="00A133E1" w:rsidRDefault="00222B8D" w:rsidP="008842F5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уведомлять представителя нанимателя об обращениях в целях склонения их к совершен</w:t>
      </w:r>
      <w:r w:rsidR="002D1366" w:rsidRPr="00A133E1">
        <w:rPr>
          <w:rFonts w:cs="Times New Roman"/>
          <w:sz w:val="24"/>
          <w:szCs w:val="24"/>
        </w:rPr>
        <w:t>ию коррупционных правонарушений</w:t>
      </w:r>
    </w:p>
    <w:p w:rsidR="00773A95" w:rsidRPr="00A133E1" w:rsidRDefault="00222B8D" w:rsidP="008842F5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осуществлять внутренний контроль деятельности по технологическим процессам ФНС России в Инспекции по направлениям деятельности отдела</w:t>
      </w:r>
    </w:p>
    <w:p w:rsidR="00773A95" w:rsidRPr="00A133E1" w:rsidRDefault="00222B8D" w:rsidP="00013A18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вести делопроизводство в соответствии с установленным порядком и обеспечивать</w:t>
      </w:r>
      <w:r w:rsidR="002D1366" w:rsidRPr="00A133E1">
        <w:rPr>
          <w:rFonts w:cs="Times New Roman"/>
          <w:sz w:val="24"/>
          <w:szCs w:val="24"/>
        </w:rPr>
        <w:t xml:space="preserve"> сохранность номенклатурных дел</w:t>
      </w:r>
    </w:p>
    <w:p w:rsidR="00773A95" w:rsidRPr="00A133E1" w:rsidRDefault="00222B8D" w:rsidP="00013A18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вести переписку с вышестоящей организацией и другими организациями по вопросам деятельности Инспекции</w:t>
      </w:r>
      <w:r w:rsidR="002D1366" w:rsidRPr="00A133E1">
        <w:rPr>
          <w:rFonts w:cs="Times New Roman"/>
          <w:sz w:val="24"/>
          <w:szCs w:val="24"/>
        </w:rPr>
        <w:t>, входящим в компетенцию отдела</w:t>
      </w:r>
    </w:p>
    <w:p w:rsidR="00773A95" w:rsidRPr="00A133E1" w:rsidRDefault="00222B8D" w:rsidP="00013A18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proofErr w:type="gramStart"/>
      <w:r w:rsidR="00773A95" w:rsidRPr="00A133E1">
        <w:rPr>
          <w:rFonts w:cs="Times New Roman"/>
          <w:sz w:val="24"/>
          <w:szCs w:val="24"/>
        </w:rPr>
        <w:t>осуществлять иные обязанности</w:t>
      </w:r>
      <w:proofErr w:type="gramEnd"/>
      <w:r w:rsidR="00773A95" w:rsidRPr="00A133E1">
        <w:rPr>
          <w:rFonts w:cs="Times New Roman"/>
          <w:sz w:val="24"/>
          <w:szCs w:val="24"/>
        </w:rPr>
        <w:t xml:space="preserve"> исходя из задач и функций, определенных Положени</w:t>
      </w:r>
      <w:r w:rsidR="002D1366" w:rsidRPr="00A133E1">
        <w:rPr>
          <w:rFonts w:cs="Times New Roman"/>
          <w:sz w:val="24"/>
          <w:szCs w:val="24"/>
        </w:rPr>
        <w:t>ем об отделе общего обеспечения</w:t>
      </w:r>
    </w:p>
    <w:p w:rsidR="00E45E47" w:rsidRPr="00A133E1" w:rsidRDefault="00494C2B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3F3366" w:rsidRPr="00A133E1">
        <w:rPr>
          <w:rFonts w:cs="Times New Roman"/>
          <w:sz w:val="24"/>
          <w:szCs w:val="24"/>
        </w:rPr>
        <w:t>0</w:t>
      </w:r>
      <w:r w:rsidR="00681090" w:rsidRPr="00A133E1">
        <w:rPr>
          <w:rFonts w:cs="Times New Roman"/>
          <w:sz w:val="24"/>
          <w:szCs w:val="24"/>
        </w:rPr>
        <w:t>. В целях исполнения возложенных должностных обязанностей</w:t>
      </w:r>
      <w:r w:rsidR="00F74807">
        <w:rPr>
          <w:rFonts w:cs="Times New Roman"/>
          <w:sz w:val="24"/>
          <w:szCs w:val="24"/>
        </w:rPr>
        <w:t xml:space="preserve"> ведущий</w:t>
      </w:r>
      <w:r w:rsidR="00D1572F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012BBD" w:rsidRPr="00A133E1">
        <w:rPr>
          <w:rFonts w:cs="Times New Roman"/>
          <w:sz w:val="24"/>
          <w:szCs w:val="24"/>
        </w:rPr>
        <w:t xml:space="preserve"> </w:t>
      </w:r>
      <w:r w:rsidR="00D1572F" w:rsidRPr="00A133E1">
        <w:rPr>
          <w:rFonts w:cs="Times New Roman"/>
          <w:sz w:val="24"/>
          <w:szCs w:val="24"/>
        </w:rPr>
        <w:t>имеет право:</w:t>
      </w:r>
    </w:p>
    <w:p w:rsidR="007E3D66" w:rsidRPr="00A133E1" w:rsidRDefault="007E3D66" w:rsidP="00013A18">
      <w:pPr>
        <w:tabs>
          <w:tab w:val="left" w:pos="426"/>
        </w:tabs>
        <w:ind w:firstLine="284"/>
        <w:rPr>
          <w:rStyle w:val="FontStyle35"/>
          <w:sz w:val="24"/>
          <w:szCs w:val="24"/>
        </w:rPr>
      </w:pPr>
      <w:r w:rsidRPr="00A133E1">
        <w:rPr>
          <w:rStyle w:val="FontStyle35"/>
          <w:sz w:val="24"/>
          <w:szCs w:val="24"/>
        </w:rPr>
        <w:t>- пользоваться правами и гарантиями, предоставленными Налоговым Кодексом Российской Федерации, законами и иными нормативными актами Российской Федерации;</w:t>
      </w:r>
    </w:p>
    <w:p w:rsidR="007E3D66" w:rsidRPr="00A133E1" w:rsidRDefault="007E3D66" w:rsidP="00013A18">
      <w:pPr>
        <w:tabs>
          <w:tab w:val="left" w:pos="426"/>
        </w:tabs>
        <w:ind w:firstLine="284"/>
        <w:rPr>
          <w:rStyle w:val="FontStyle35"/>
          <w:sz w:val="24"/>
          <w:szCs w:val="24"/>
        </w:rPr>
      </w:pPr>
      <w:r w:rsidRPr="00A133E1">
        <w:rPr>
          <w:rStyle w:val="FontStyle35"/>
          <w:sz w:val="24"/>
          <w:szCs w:val="24"/>
        </w:rPr>
        <w:t>- доступа к сведениям, составляющим служебную тайну (документы ДСП),  а также к сведениям, составляющим налоговую тайну,</w:t>
      </w:r>
    </w:p>
    <w:p w:rsidR="0073019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вносить на рассмотрение начальнику отдела предложения по совершенствованию работы, форм и методов труда;</w:t>
      </w:r>
    </w:p>
    <w:p w:rsidR="0073019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получать методическую, иную необходимую документацию, в том числе конфиденциальную, которая необходима для реализации его функций и эффективного исполнения обязанностей;</w:t>
      </w:r>
    </w:p>
    <w:p w:rsidR="0073019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осуществлять контакты внутри и вне отдела, по роду своей деятельности, регулярно обмениваться информацией с сотрудниками своего отдела, других подразделений Управления, инспекций Свердловской области, ФНС России, организаций и учреждений Свердловской области; получать и передавать информацию; пользоваться правами и гарантиями, предоставленными Налоговым кодексом Российской Федерации, иными федеральными законами;</w:t>
      </w:r>
    </w:p>
    <w:p w:rsidR="00811C8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11C83" w:rsidRPr="00A133E1" w:rsidRDefault="00222B8D" w:rsidP="00013A18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в пределах должностных обязанностей вступать в служебные взаимоотношения со специалистами других отделов инспекции, получать необходимые для своей работы справки, расчеты, иные документы и сведения, знакомиться с соответствующими материалами, находящимися в пользовании и на хранении</w:t>
      </w:r>
    </w:p>
    <w:p w:rsidR="00811C83" w:rsidRPr="00A133E1" w:rsidRDefault="00222B8D" w:rsidP="00013A18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вносить начальнику инспекции на рассмотрение предложения по совершенствованию и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техники.</w:t>
      </w:r>
    </w:p>
    <w:p w:rsidR="00013A18" w:rsidRPr="00A133E1" w:rsidRDefault="00013A18" w:rsidP="00013A18">
      <w:pPr>
        <w:pStyle w:val="af"/>
        <w:ind w:firstLine="284"/>
      </w:pPr>
      <w:r w:rsidRPr="00A133E1">
        <w:t>- на профессиональное развитие в порядке, установленном законодательством Российской Федерации</w:t>
      </w:r>
    </w:p>
    <w:p w:rsidR="00811C83" w:rsidRPr="00A133E1" w:rsidRDefault="00222B8D" w:rsidP="00013A18">
      <w:pPr>
        <w:pStyle w:val="af"/>
        <w:ind w:firstLine="284"/>
      </w:pPr>
      <w:r w:rsidRPr="00A133E1">
        <w:t xml:space="preserve">- </w:t>
      </w:r>
      <w:r w:rsidR="00811C83" w:rsidRPr="00A133E1">
        <w:t>на защиту своих персональных данных</w:t>
      </w:r>
    </w:p>
    <w:p w:rsidR="0073019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на обеспечение надлежащих организационно-технических условий, необходимых для вы</w:t>
      </w:r>
      <w:r w:rsidR="00811C83" w:rsidRPr="00A133E1">
        <w:rPr>
          <w:rFonts w:cs="Times New Roman"/>
          <w:sz w:val="24"/>
          <w:szCs w:val="24"/>
        </w:rPr>
        <w:t>полнения служебных обязанностей</w:t>
      </w:r>
    </w:p>
    <w:p w:rsidR="00730193" w:rsidRPr="00A133E1" w:rsidRDefault="00222B8D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на чл</w:t>
      </w:r>
      <w:r w:rsidR="00811C83" w:rsidRPr="00A133E1">
        <w:rPr>
          <w:rFonts w:cs="Times New Roman"/>
          <w:sz w:val="24"/>
          <w:szCs w:val="24"/>
        </w:rPr>
        <w:t>енство в профессиональном союзе</w:t>
      </w:r>
    </w:p>
    <w:p w:rsidR="008A28AC" w:rsidRPr="00A133E1" w:rsidRDefault="00FE70C4" w:rsidP="008A28AC">
      <w:pPr>
        <w:widowControl w:val="0"/>
        <w:ind w:firstLine="284"/>
        <w:rPr>
          <w:rStyle w:val="FontStyle35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1</w:t>
      </w:r>
      <w:r w:rsidR="003B7A81" w:rsidRPr="00A133E1">
        <w:rPr>
          <w:rFonts w:cs="Times New Roman"/>
          <w:sz w:val="24"/>
          <w:szCs w:val="24"/>
        </w:rPr>
        <w:t>. </w:t>
      </w:r>
      <w:proofErr w:type="gramStart"/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F74807">
        <w:rPr>
          <w:rFonts w:cs="Times New Roman"/>
          <w:sz w:val="24"/>
          <w:szCs w:val="24"/>
        </w:rPr>
        <w:t>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Style w:val="FontStyle35"/>
          <w:sz w:val="24"/>
          <w:szCs w:val="24"/>
        </w:rPr>
        <w:t xml:space="preserve"> </w:t>
      </w:r>
      <w:r w:rsidR="008A28AC" w:rsidRPr="00A133E1">
        <w:rPr>
          <w:rStyle w:val="FontStyle35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и иными нормативными правовыми актами.</w:t>
      </w:r>
      <w:proofErr w:type="gramEnd"/>
    </w:p>
    <w:p w:rsidR="007E3D66" w:rsidRPr="00A133E1" w:rsidRDefault="00FB1E9E" w:rsidP="008A28AC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2</w:t>
      </w:r>
      <w:r w:rsidR="003B7A81" w:rsidRPr="00A133E1">
        <w:rPr>
          <w:rFonts w:cs="Times New Roman"/>
          <w:sz w:val="24"/>
          <w:szCs w:val="24"/>
        </w:rPr>
        <w:t>.</w:t>
      </w:r>
      <w:r w:rsidR="003314B0" w:rsidRPr="00A133E1">
        <w:rPr>
          <w:rFonts w:cs="Times New Roman"/>
          <w:sz w:val="24"/>
          <w:szCs w:val="24"/>
        </w:rPr>
        <w:t> </w:t>
      </w:r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F74807">
        <w:rPr>
          <w:rFonts w:cs="Times New Roman"/>
          <w:sz w:val="24"/>
          <w:szCs w:val="24"/>
        </w:rPr>
        <w:t>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="003B7A81" w:rsidRPr="00A133E1">
        <w:rPr>
          <w:rFonts w:cs="Times New Roman"/>
          <w:sz w:val="24"/>
          <w:szCs w:val="24"/>
        </w:rPr>
        <w:t xml:space="preserve">за неисполнение или ненадлежащее исполнение </w:t>
      </w:r>
      <w:r w:rsidR="003B7A81" w:rsidRPr="00A133E1">
        <w:rPr>
          <w:rFonts w:cs="Times New Roman"/>
          <w:sz w:val="24"/>
          <w:szCs w:val="24"/>
        </w:rPr>
        <w:lastRenderedPageBreak/>
        <w:t>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1CDB" w:rsidRDefault="00E45E47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bCs/>
          <w:sz w:val="24"/>
          <w:szCs w:val="24"/>
        </w:rPr>
        <w:t xml:space="preserve">Кроме того,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cs="Times New Roman"/>
          <w:bCs/>
          <w:sz w:val="24"/>
          <w:szCs w:val="24"/>
        </w:rPr>
        <w:t xml:space="preserve"> </w:t>
      </w:r>
      <w:r w:rsidRPr="00A133E1">
        <w:rPr>
          <w:rFonts w:cs="Times New Roman"/>
          <w:bCs/>
          <w:sz w:val="24"/>
          <w:szCs w:val="24"/>
        </w:rPr>
        <w:t>несет ответственность</w:t>
      </w:r>
      <w:r w:rsidRPr="00A133E1">
        <w:rPr>
          <w:rFonts w:cs="Times New Roman"/>
          <w:sz w:val="24"/>
          <w:szCs w:val="24"/>
        </w:rPr>
        <w:t>:</w:t>
      </w:r>
    </w:p>
    <w:p w:rsidR="00E45E47" w:rsidRPr="00A133E1" w:rsidRDefault="00571CDB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D26A97">
        <w:rPr>
          <w:sz w:val="24"/>
          <w:szCs w:val="24"/>
        </w:rPr>
        <w:t>- за несоблюдение трудовой и исполнительной дисциплины в инспекции</w:t>
      </w:r>
    </w:p>
    <w:p w:rsidR="00E45E47" w:rsidRPr="00A133E1" w:rsidRDefault="00222B8D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A133E1" w:rsidRDefault="00222B8D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A133E1" w:rsidRDefault="00222B8D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A133E1" w:rsidRDefault="00222B8D" w:rsidP="00013A18">
      <w:pPr>
        <w:tabs>
          <w:tab w:val="left" w:pos="851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A133E1" w:rsidRDefault="00222B8D" w:rsidP="00013A18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44EEE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IV.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="00E45E47" w:rsidRPr="00A133E1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F74807" w:rsidRPr="00F74807">
        <w:rPr>
          <w:rFonts w:cs="Times New Roman"/>
          <w:b/>
          <w:sz w:val="24"/>
          <w:szCs w:val="24"/>
        </w:rPr>
        <w:t xml:space="preserve">ведущий </w:t>
      </w:r>
      <w:r w:rsidR="002B2158" w:rsidRPr="002B2158">
        <w:rPr>
          <w:rFonts w:cs="Times New Roman"/>
          <w:b/>
          <w:sz w:val="24"/>
          <w:szCs w:val="24"/>
        </w:rPr>
        <w:t>специалист - экспе</w:t>
      </w:r>
      <w:proofErr w:type="gramStart"/>
      <w:r w:rsidR="002B2158" w:rsidRPr="002B2158">
        <w:rPr>
          <w:rFonts w:cs="Times New Roman"/>
          <w:b/>
          <w:sz w:val="24"/>
          <w:szCs w:val="24"/>
        </w:rPr>
        <w:t xml:space="preserve">рт </w:t>
      </w:r>
      <w:r w:rsidRPr="002B2158">
        <w:rPr>
          <w:rFonts w:cs="Times New Roman"/>
          <w:b/>
          <w:sz w:val="24"/>
          <w:szCs w:val="24"/>
        </w:rPr>
        <w:t>впр</w:t>
      </w:r>
      <w:proofErr w:type="gramEnd"/>
      <w:r w:rsidRPr="002B2158">
        <w:rPr>
          <w:rFonts w:cs="Times New Roman"/>
          <w:b/>
          <w:sz w:val="24"/>
          <w:szCs w:val="24"/>
        </w:rPr>
        <w:t>аве</w:t>
      </w:r>
      <w:r w:rsidRPr="00A133E1">
        <w:rPr>
          <w:rFonts w:cs="Times New Roman"/>
          <w:b/>
          <w:sz w:val="24"/>
          <w:szCs w:val="24"/>
        </w:rPr>
        <w:t xml:space="preserve"> или обязан</w:t>
      </w:r>
      <w:r w:rsidR="00E45E47" w:rsidRPr="00A133E1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A43897" w:rsidRPr="00A133E1">
        <w:rPr>
          <w:rFonts w:cs="Times New Roman"/>
          <w:b/>
          <w:sz w:val="24"/>
          <w:szCs w:val="24"/>
        </w:rPr>
        <w:t xml:space="preserve"> </w:t>
      </w:r>
      <w:r w:rsidR="00E45E47" w:rsidRPr="00A133E1">
        <w:rPr>
          <w:rFonts w:cs="Times New Roman"/>
          <w:b/>
          <w:sz w:val="24"/>
          <w:szCs w:val="24"/>
        </w:rPr>
        <w:t>у</w:t>
      </w:r>
      <w:r w:rsidRPr="00A133E1">
        <w:rPr>
          <w:rFonts w:cs="Times New Roman"/>
          <w:b/>
          <w:sz w:val="24"/>
          <w:szCs w:val="24"/>
        </w:rPr>
        <w:t>правленческие и иные решения</w:t>
      </w:r>
    </w:p>
    <w:p w:rsidR="00044EEE" w:rsidRPr="00A133E1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8971B7" w:rsidRPr="00A133E1" w:rsidRDefault="008971B7" w:rsidP="00571CDB">
      <w:pPr>
        <w:ind w:firstLine="284"/>
        <w:rPr>
          <w:rFonts w:eastAsia="Calibri" w:cs="Times New Roman"/>
          <w:sz w:val="24"/>
          <w:szCs w:val="24"/>
        </w:rPr>
      </w:pPr>
      <w:r w:rsidRPr="00A133E1">
        <w:rPr>
          <w:rFonts w:eastAsia="Calibri" w:cs="Times New Roman"/>
          <w:sz w:val="24"/>
          <w:szCs w:val="24"/>
        </w:rPr>
        <w:t>1</w:t>
      </w:r>
      <w:r w:rsidR="00013A18" w:rsidRPr="00A133E1">
        <w:rPr>
          <w:rFonts w:eastAsia="Calibri" w:cs="Times New Roman"/>
          <w:sz w:val="24"/>
          <w:szCs w:val="24"/>
        </w:rPr>
        <w:t>3</w:t>
      </w:r>
      <w:r w:rsidRPr="00A133E1">
        <w:rPr>
          <w:rFonts w:eastAsia="Calibri" w:cs="Times New Roman"/>
          <w:sz w:val="24"/>
          <w:szCs w:val="24"/>
        </w:rPr>
        <w:t xml:space="preserve">. При исполнении служебных обязанностей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2B2158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</w:t>
      </w:r>
      <w:proofErr w:type="gramStart"/>
      <w:r w:rsidR="002B2158" w:rsidRPr="002B2158">
        <w:rPr>
          <w:rFonts w:cs="Times New Roman"/>
          <w:sz w:val="24"/>
          <w:szCs w:val="24"/>
        </w:rPr>
        <w:t>рт</w:t>
      </w:r>
      <w:r w:rsidR="002B2158" w:rsidRPr="00A133E1">
        <w:rPr>
          <w:rFonts w:eastAsia="Calibri" w:cs="Times New Roman"/>
          <w:sz w:val="24"/>
          <w:szCs w:val="24"/>
        </w:rPr>
        <w:t xml:space="preserve"> </w:t>
      </w:r>
      <w:r w:rsidRPr="00A133E1">
        <w:rPr>
          <w:rFonts w:eastAsia="Calibri" w:cs="Times New Roman"/>
          <w:sz w:val="24"/>
          <w:szCs w:val="24"/>
        </w:rPr>
        <w:t>впр</w:t>
      </w:r>
      <w:proofErr w:type="gramEnd"/>
      <w:r w:rsidRPr="00A133E1">
        <w:rPr>
          <w:rFonts w:eastAsia="Calibri" w:cs="Times New Roman"/>
          <w:sz w:val="24"/>
          <w:szCs w:val="24"/>
        </w:rPr>
        <w:t>аве самостоятельно принимать решения по вопросам:</w:t>
      </w:r>
    </w:p>
    <w:p w:rsidR="00571CDB" w:rsidRPr="00D26A97" w:rsidRDefault="00571CDB" w:rsidP="00571CDB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организации своей работ</w:t>
      </w:r>
      <w:r>
        <w:rPr>
          <w:sz w:val="24"/>
          <w:szCs w:val="24"/>
        </w:rPr>
        <w:t xml:space="preserve">ы по реализации возложенных на </w:t>
      </w:r>
      <w:r w:rsidR="002B2158" w:rsidRPr="002B2158">
        <w:rPr>
          <w:rFonts w:cs="Times New Roman"/>
          <w:sz w:val="24"/>
          <w:szCs w:val="24"/>
        </w:rPr>
        <w:t>ведущ</w:t>
      </w:r>
      <w:r w:rsidR="002B2158">
        <w:rPr>
          <w:rFonts w:cs="Times New Roman"/>
          <w:sz w:val="24"/>
          <w:szCs w:val="24"/>
        </w:rPr>
        <w:t>его</w:t>
      </w:r>
      <w:r w:rsidR="002B2158" w:rsidRPr="002B2158">
        <w:rPr>
          <w:rFonts w:cs="Times New Roman"/>
          <w:sz w:val="24"/>
          <w:szCs w:val="24"/>
        </w:rPr>
        <w:t xml:space="preserve"> 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2B2158" w:rsidRPr="00D26A97"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отдела общего обеспечения задач и функций по направлениям деятельности, указанным в Положении об отделе;</w:t>
      </w:r>
    </w:p>
    <w:p w:rsidR="00571CDB" w:rsidRPr="000C4316" w:rsidRDefault="00571CDB" w:rsidP="00571CDB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6A97">
        <w:rPr>
          <w:sz w:val="24"/>
          <w:szCs w:val="24"/>
        </w:rPr>
        <w:t>иным  вопросам, предусмотренным Положением об отделе  общего обеспеч</w:t>
      </w:r>
      <w:r>
        <w:rPr>
          <w:sz w:val="24"/>
          <w:szCs w:val="24"/>
        </w:rPr>
        <w:t>ения, иными нормативными актами.</w:t>
      </w:r>
    </w:p>
    <w:p w:rsidR="008971B7" w:rsidRPr="00A133E1" w:rsidRDefault="008971B7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4</w:t>
      </w:r>
      <w:r w:rsidRPr="00A133E1">
        <w:rPr>
          <w:rFonts w:cs="Times New Roman"/>
          <w:sz w:val="24"/>
          <w:szCs w:val="24"/>
        </w:rPr>
        <w:t>. При исполнении служебных обязанностей</w:t>
      </w:r>
      <w:r w:rsidR="00F74807" w:rsidRPr="00F74807">
        <w:rPr>
          <w:rFonts w:cs="Times New Roman"/>
          <w:sz w:val="24"/>
          <w:szCs w:val="24"/>
        </w:rPr>
        <w:t xml:space="preserve"> </w:t>
      </w:r>
      <w:r w:rsidR="00F74807">
        <w:rPr>
          <w:rFonts w:cs="Times New Roman"/>
          <w:sz w:val="24"/>
          <w:szCs w:val="24"/>
        </w:rPr>
        <w:t>ведущий</w:t>
      </w:r>
      <w:r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обязан самостоятельно принимать решения по вопросам:</w:t>
      </w:r>
    </w:p>
    <w:p w:rsidR="00807519" w:rsidRPr="00A133E1" w:rsidRDefault="00222B8D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07519" w:rsidRPr="00A133E1">
        <w:rPr>
          <w:rFonts w:cs="Times New Roman"/>
          <w:sz w:val="24"/>
          <w:szCs w:val="24"/>
        </w:rPr>
        <w:t>выполнения поручений Управления ФНС по Свердловской области, начальника Инспекции, начальника отдела; реализации иных полномочий, установленных законодательством Российской Федерации;</w:t>
      </w:r>
    </w:p>
    <w:p w:rsidR="00571CDB" w:rsidRPr="00D26A97" w:rsidRDefault="00571CDB" w:rsidP="00571CDB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 оценки правильности применения мер ответственности, предусмотренных законодательством, за нарушение налогового законодательства;</w:t>
      </w:r>
    </w:p>
    <w:p w:rsidR="00571CDB" w:rsidRDefault="00571CDB" w:rsidP="00571CDB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 обеспечения соблюдения налоговой и 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8971B7" w:rsidRPr="00A133E1" w:rsidRDefault="00222B8D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eastAsia="Calibri" w:cs="Times New Roman"/>
          <w:sz w:val="24"/>
          <w:szCs w:val="24"/>
        </w:rPr>
        <w:t xml:space="preserve">- </w:t>
      </w:r>
      <w:r w:rsidR="008971B7" w:rsidRPr="00A133E1">
        <w:rPr>
          <w:rFonts w:eastAsia="Calibri" w:cs="Times New Roman"/>
          <w:sz w:val="24"/>
          <w:szCs w:val="24"/>
        </w:rPr>
        <w:t>иным вопросам.</w:t>
      </w:r>
    </w:p>
    <w:p w:rsidR="00044EEE" w:rsidRDefault="00044EEE" w:rsidP="00571CDB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571CDB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A133E1">
        <w:rPr>
          <w:rFonts w:cs="Times New Roman"/>
          <w:b/>
          <w:sz w:val="24"/>
          <w:szCs w:val="24"/>
        </w:rPr>
        <w:t xml:space="preserve"> </w:t>
      </w:r>
      <w:r w:rsidR="00F74807" w:rsidRPr="00F74807">
        <w:rPr>
          <w:rFonts w:cs="Times New Roman"/>
          <w:b/>
          <w:sz w:val="24"/>
          <w:szCs w:val="24"/>
        </w:rPr>
        <w:t xml:space="preserve">ведущий </w:t>
      </w:r>
      <w:r w:rsidR="002B2158" w:rsidRPr="00F74807">
        <w:rPr>
          <w:rFonts w:cs="Times New Roman"/>
          <w:b/>
          <w:sz w:val="24"/>
          <w:szCs w:val="24"/>
        </w:rPr>
        <w:t>специалист</w:t>
      </w:r>
      <w:r w:rsidR="002B2158" w:rsidRPr="002B2158">
        <w:rPr>
          <w:rFonts w:cs="Times New Roman"/>
          <w:b/>
          <w:sz w:val="24"/>
          <w:szCs w:val="24"/>
        </w:rPr>
        <w:t xml:space="preserve"> - экспе</w:t>
      </w:r>
      <w:proofErr w:type="gramStart"/>
      <w:r w:rsidR="002B2158" w:rsidRPr="002B2158">
        <w:rPr>
          <w:rFonts w:cs="Times New Roman"/>
          <w:b/>
          <w:sz w:val="24"/>
          <w:szCs w:val="24"/>
        </w:rPr>
        <w:t>рт</w:t>
      </w:r>
      <w:r w:rsidR="002B2158" w:rsidRPr="00A133E1">
        <w:rPr>
          <w:rFonts w:cs="Times New Roman"/>
          <w:b/>
          <w:sz w:val="24"/>
          <w:szCs w:val="24"/>
        </w:rPr>
        <w:t xml:space="preserve"> </w:t>
      </w:r>
      <w:r w:rsidRPr="00A133E1">
        <w:rPr>
          <w:rFonts w:cs="Times New Roman"/>
          <w:b/>
          <w:sz w:val="24"/>
          <w:szCs w:val="24"/>
        </w:rPr>
        <w:t>впр</w:t>
      </w:r>
      <w:proofErr w:type="gramEnd"/>
      <w:r w:rsidRPr="00A133E1">
        <w:rPr>
          <w:rFonts w:cs="Times New Roman"/>
          <w:b/>
          <w:sz w:val="24"/>
          <w:szCs w:val="24"/>
        </w:rPr>
        <w:t>аве или обязан участвовать при подготовке проектов нормативных правовых актов и</w:t>
      </w:r>
      <w:r w:rsidR="006618E5" w:rsidRPr="00A133E1">
        <w:rPr>
          <w:rFonts w:cs="Times New Roman"/>
          <w:b/>
          <w:sz w:val="24"/>
          <w:szCs w:val="24"/>
        </w:rPr>
        <w:t xml:space="preserve"> </w:t>
      </w:r>
      <w:r w:rsidRPr="00A133E1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044EEE" w:rsidRPr="00A133E1" w:rsidRDefault="00044EEE" w:rsidP="00571CDB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8971B7" w:rsidRPr="00A133E1" w:rsidRDefault="008971B7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5</w:t>
      </w:r>
      <w:r w:rsidR="00497B12" w:rsidRPr="00A133E1">
        <w:rPr>
          <w:rFonts w:cs="Times New Roman"/>
          <w:sz w:val="24"/>
          <w:szCs w:val="24"/>
        </w:rPr>
        <w:t xml:space="preserve">.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A133E1">
        <w:rPr>
          <w:rFonts w:cs="Times New Roman"/>
          <w:sz w:val="24"/>
          <w:szCs w:val="24"/>
        </w:rPr>
        <w:t xml:space="preserve"> </w:t>
      </w:r>
      <w:r w:rsidR="00F74807">
        <w:rPr>
          <w:rFonts w:cs="Times New Roman"/>
          <w:sz w:val="24"/>
          <w:szCs w:val="24"/>
        </w:rPr>
        <w:t>с</w:t>
      </w:r>
      <w:r w:rsidR="002B2158" w:rsidRPr="002B2158">
        <w:rPr>
          <w:rFonts w:cs="Times New Roman"/>
          <w:sz w:val="24"/>
          <w:szCs w:val="24"/>
        </w:rPr>
        <w:t>пециалист - экспе</w:t>
      </w:r>
      <w:proofErr w:type="gramStart"/>
      <w:r w:rsidR="002B2158" w:rsidRPr="002B2158">
        <w:rPr>
          <w:rFonts w:cs="Times New Roman"/>
          <w:sz w:val="24"/>
          <w:szCs w:val="24"/>
        </w:rPr>
        <w:t>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в пр</w:t>
      </w:r>
      <w:proofErr w:type="gramEnd"/>
      <w:r w:rsidRPr="00A133E1">
        <w:rPr>
          <w:rFonts w:cs="Times New Roman"/>
          <w:sz w:val="24"/>
          <w:szCs w:val="24"/>
        </w:rPr>
        <w:t>еделах функциональной компетенции обязан участвовать в подготовке (обсуждении) нормативных проектов документов:</w:t>
      </w:r>
    </w:p>
    <w:p w:rsidR="00EA774A" w:rsidRPr="00A133E1" w:rsidRDefault="00EA774A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приказов Инспекции;</w:t>
      </w:r>
    </w:p>
    <w:p w:rsidR="008971B7" w:rsidRPr="00A133E1" w:rsidRDefault="00EA774A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положений об отделах Инспекции;</w:t>
      </w:r>
    </w:p>
    <w:p w:rsidR="008971B7" w:rsidRPr="00A133E1" w:rsidRDefault="008971B7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графика отпусков гражданских служащих </w:t>
      </w:r>
      <w:r w:rsidR="00C71803" w:rsidRPr="00A133E1">
        <w:rPr>
          <w:rFonts w:cs="Times New Roman"/>
          <w:sz w:val="24"/>
          <w:szCs w:val="24"/>
        </w:rPr>
        <w:t>инспекции</w:t>
      </w:r>
      <w:r w:rsidRPr="00A133E1">
        <w:rPr>
          <w:rFonts w:cs="Times New Roman"/>
          <w:sz w:val="24"/>
          <w:szCs w:val="24"/>
        </w:rPr>
        <w:t>;</w:t>
      </w:r>
    </w:p>
    <w:p w:rsidR="008971B7" w:rsidRDefault="008971B7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иных актов по поручению </w:t>
      </w:r>
      <w:r w:rsidR="00EA774A" w:rsidRPr="00A133E1">
        <w:rPr>
          <w:rFonts w:cs="Times New Roman"/>
          <w:sz w:val="24"/>
          <w:szCs w:val="24"/>
        </w:rPr>
        <w:t>руководства Инспекции</w:t>
      </w:r>
      <w:r w:rsidRPr="00A133E1">
        <w:rPr>
          <w:rFonts w:cs="Times New Roman"/>
          <w:sz w:val="24"/>
          <w:szCs w:val="24"/>
        </w:rPr>
        <w:t>.</w:t>
      </w:r>
    </w:p>
    <w:p w:rsidR="00044EEE" w:rsidRDefault="00044EEE" w:rsidP="00044EEE">
      <w:pPr>
        <w:widowControl w:val="0"/>
        <w:ind w:firstLine="284"/>
        <w:rPr>
          <w:rFonts w:cs="Times New Roman"/>
          <w:b/>
          <w:sz w:val="24"/>
          <w:szCs w:val="24"/>
        </w:rPr>
      </w:pPr>
    </w:p>
    <w:p w:rsidR="003B7A81" w:rsidRDefault="003B7A81" w:rsidP="00044EEE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VI.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044EEE">
        <w:rPr>
          <w:rFonts w:cs="Times New Roman"/>
          <w:b/>
          <w:sz w:val="24"/>
          <w:szCs w:val="24"/>
        </w:rPr>
        <w:t xml:space="preserve"> </w:t>
      </w:r>
      <w:r w:rsidRPr="00A133E1">
        <w:rPr>
          <w:rFonts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044EEE" w:rsidRPr="00A133E1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8971B7" w:rsidRPr="00A133E1" w:rsidRDefault="003B7A81" w:rsidP="00013A18">
      <w:pPr>
        <w:ind w:firstLine="284"/>
        <w:rPr>
          <w:rFonts w:cs="Times New Roman"/>
          <w:bCs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6</w:t>
      </w:r>
      <w:r w:rsidRPr="00A133E1">
        <w:rPr>
          <w:rFonts w:cs="Times New Roman"/>
          <w:sz w:val="24"/>
          <w:szCs w:val="24"/>
        </w:rPr>
        <w:t>. </w:t>
      </w:r>
      <w:r w:rsidR="008971B7" w:rsidRPr="00A133E1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cs="Times New Roman"/>
          <w:bCs/>
          <w:sz w:val="24"/>
          <w:szCs w:val="24"/>
        </w:rPr>
        <w:t xml:space="preserve"> </w:t>
      </w:r>
      <w:r w:rsidR="008971B7" w:rsidRPr="00A133E1">
        <w:rPr>
          <w:rFonts w:cs="Times New Roman"/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44EEE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lastRenderedPageBreak/>
        <w:t>VII.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044EEE" w:rsidRPr="00A133E1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A133E1" w:rsidRDefault="003B7A81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7</w:t>
      </w:r>
      <w:r w:rsidRPr="00A133E1">
        <w:rPr>
          <w:rFonts w:cs="Times New Roman"/>
          <w:sz w:val="24"/>
          <w:szCs w:val="24"/>
        </w:rPr>
        <w:t>. </w:t>
      </w:r>
      <w:proofErr w:type="gramStart"/>
      <w:r w:rsidRPr="00A133E1">
        <w:rPr>
          <w:rFonts w:cs="Times New Roman"/>
          <w:sz w:val="24"/>
          <w:szCs w:val="24"/>
        </w:rPr>
        <w:t>Взаимодействие</w:t>
      </w:r>
      <w:r w:rsidR="008971B7" w:rsidRPr="00A133E1">
        <w:rPr>
          <w:rFonts w:cs="Times New Roman"/>
          <w:sz w:val="24"/>
          <w:szCs w:val="24"/>
        </w:rPr>
        <w:t xml:space="preserve"> </w:t>
      </w:r>
      <w:r w:rsidR="00F74807">
        <w:rPr>
          <w:rFonts w:cs="Times New Roman"/>
          <w:sz w:val="24"/>
          <w:szCs w:val="24"/>
        </w:rPr>
        <w:t>ведущего</w:t>
      </w:r>
      <w:r w:rsidR="00F74807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с федеральными государственными гражданскими служащими</w:t>
      </w:r>
      <w:r w:rsidR="0050292E" w:rsidRPr="00A133E1">
        <w:rPr>
          <w:rFonts w:cs="Times New Roman"/>
          <w:sz w:val="24"/>
          <w:szCs w:val="24"/>
        </w:rPr>
        <w:t xml:space="preserve"> инспекции, Управления </w:t>
      </w:r>
      <w:r w:rsidRPr="00A133E1">
        <w:rPr>
          <w:rFonts w:cs="Times New Roman"/>
          <w:sz w:val="24"/>
          <w:szCs w:val="24"/>
        </w:rPr>
        <w:t>ФНС России</w:t>
      </w:r>
      <w:r w:rsidR="0050292E" w:rsidRPr="00A133E1">
        <w:rPr>
          <w:rFonts w:cs="Times New Roman"/>
          <w:sz w:val="24"/>
          <w:szCs w:val="24"/>
        </w:rPr>
        <w:t xml:space="preserve"> по Свердловской области и ФНС России</w:t>
      </w:r>
      <w:r w:rsidRPr="00A133E1">
        <w:rPr>
          <w:rFonts w:cs="Times New Roman"/>
          <w:sz w:val="24"/>
          <w:szCs w:val="24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A133E1">
        <w:rPr>
          <w:rFonts w:cs="Times New Roman"/>
          <w:sz w:val="24"/>
          <w:szCs w:val="24"/>
        </w:rPr>
        <w:t>.08.</w:t>
      </w:r>
      <w:r w:rsidRPr="00A133E1">
        <w:rPr>
          <w:rFonts w:cs="Times New Roman"/>
          <w:sz w:val="24"/>
          <w:szCs w:val="24"/>
        </w:rPr>
        <w:t>2002 №</w:t>
      </w:r>
      <w:r w:rsidR="00E6275C" w:rsidRPr="00A133E1">
        <w:rPr>
          <w:rFonts w:cs="Times New Roman"/>
          <w:sz w:val="24"/>
          <w:szCs w:val="24"/>
        </w:rPr>
        <w:t> </w:t>
      </w:r>
      <w:r w:rsidRPr="00A133E1">
        <w:rPr>
          <w:rFonts w:cs="Times New Roman"/>
          <w:sz w:val="24"/>
          <w:szCs w:val="24"/>
        </w:rPr>
        <w:t>885 «Об утверждении общих принципов служебного поведения государственных служащих</w:t>
      </w:r>
      <w:proofErr w:type="gramEnd"/>
      <w:r w:rsidRPr="00A133E1">
        <w:rPr>
          <w:rFonts w:cs="Times New Roman"/>
          <w:sz w:val="24"/>
          <w:szCs w:val="24"/>
        </w:rPr>
        <w:t>»</w:t>
      </w:r>
      <w:r w:rsidR="007D402F" w:rsidRPr="00A133E1">
        <w:rPr>
          <w:rFonts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A133E1">
        <w:rPr>
          <w:rFonts w:cs="Times New Roman"/>
          <w:sz w:val="24"/>
          <w:szCs w:val="24"/>
        </w:rPr>
        <w:t>№</w:t>
      </w:r>
      <w:r w:rsidR="007D402F" w:rsidRPr="00A133E1">
        <w:rPr>
          <w:rFonts w:cs="Times New Roman"/>
          <w:sz w:val="24"/>
          <w:szCs w:val="24"/>
        </w:rPr>
        <w:t xml:space="preserve"> 33, ст. 3196; </w:t>
      </w:r>
      <w:proofErr w:type="gramStart"/>
      <w:r w:rsidR="007D402F" w:rsidRPr="00A133E1">
        <w:rPr>
          <w:rFonts w:cs="Times New Roman"/>
          <w:sz w:val="24"/>
          <w:szCs w:val="24"/>
        </w:rPr>
        <w:t xml:space="preserve">2009, </w:t>
      </w:r>
      <w:r w:rsidR="0059423D" w:rsidRPr="00A133E1">
        <w:rPr>
          <w:rFonts w:cs="Times New Roman"/>
          <w:sz w:val="24"/>
          <w:szCs w:val="24"/>
        </w:rPr>
        <w:t>№</w:t>
      </w:r>
      <w:r w:rsidR="007D402F" w:rsidRPr="00A133E1">
        <w:rPr>
          <w:rFonts w:cs="Times New Roman"/>
          <w:sz w:val="24"/>
          <w:szCs w:val="24"/>
        </w:rPr>
        <w:t xml:space="preserve"> 29, ст. 3658)</w:t>
      </w:r>
      <w:r w:rsidRPr="00A133E1">
        <w:rPr>
          <w:rFonts w:cs="Times New Roman"/>
          <w:sz w:val="24"/>
          <w:szCs w:val="24"/>
        </w:rPr>
        <w:t>, требований к служебному поведению, установленных статьей 18 Федерального закона от 27</w:t>
      </w:r>
      <w:r w:rsidR="00E6275C" w:rsidRPr="00A133E1">
        <w:rPr>
          <w:rFonts w:cs="Times New Roman"/>
          <w:sz w:val="24"/>
          <w:szCs w:val="24"/>
        </w:rPr>
        <w:t>.07.</w:t>
      </w:r>
      <w:r w:rsidRPr="00A133E1">
        <w:rPr>
          <w:rFonts w:cs="Times New Roman"/>
          <w:sz w:val="24"/>
          <w:szCs w:val="24"/>
        </w:rPr>
        <w:t>2004 №</w:t>
      </w:r>
      <w:r w:rsidR="00E6275C" w:rsidRPr="00A133E1">
        <w:rPr>
          <w:rFonts w:cs="Times New Roman"/>
          <w:sz w:val="24"/>
          <w:szCs w:val="24"/>
        </w:rPr>
        <w:t> </w:t>
      </w:r>
      <w:r w:rsidRPr="00A133E1">
        <w:rPr>
          <w:rFonts w:cs="Times New Roman"/>
          <w:sz w:val="24"/>
          <w:szCs w:val="24"/>
        </w:rPr>
        <w:t xml:space="preserve">79-ФЗ «О государственной гражданской службе Российской Федерации», </w:t>
      </w:r>
      <w:r w:rsidR="007A71BC" w:rsidRPr="00A133E1">
        <w:rPr>
          <w:rFonts w:cs="Times New Roman"/>
          <w:sz w:val="24"/>
          <w:szCs w:val="24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</w:t>
      </w:r>
      <w:r w:rsidR="007A71BC" w:rsidRPr="00A133E1">
        <w:rPr>
          <w:rFonts w:cs="Times New Roman"/>
          <w:spacing w:val="-17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44EEE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VIII.</w:t>
      </w:r>
      <w:r w:rsidR="00822936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</w:t>
      </w:r>
      <w:r w:rsidR="00C71803" w:rsidRPr="00A133E1">
        <w:rPr>
          <w:rFonts w:cs="Times New Roman"/>
          <w:b/>
          <w:sz w:val="24"/>
          <w:szCs w:val="24"/>
        </w:rPr>
        <w:t>Положением об инспекции</w:t>
      </w:r>
    </w:p>
    <w:p w:rsidR="00044EEE" w:rsidRPr="00A133E1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8971B7" w:rsidRPr="00A133E1" w:rsidRDefault="00013A18" w:rsidP="00013A18">
      <w:pPr>
        <w:ind w:firstLine="284"/>
        <w:rPr>
          <w:rFonts w:eastAsia="Calibri"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18</w:t>
      </w:r>
      <w:r w:rsidR="003B7A81" w:rsidRPr="00A133E1">
        <w:rPr>
          <w:rFonts w:cs="Times New Roman"/>
          <w:sz w:val="24"/>
          <w:szCs w:val="24"/>
        </w:rPr>
        <w:t>. </w:t>
      </w:r>
      <w:r w:rsidR="008971B7" w:rsidRPr="00A133E1">
        <w:rPr>
          <w:rFonts w:eastAsia="Calibri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компетенции,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eastAsia="Calibri" w:cs="Times New Roman"/>
          <w:sz w:val="24"/>
          <w:szCs w:val="24"/>
        </w:rPr>
        <w:t xml:space="preserve"> </w:t>
      </w:r>
      <w:r w:rsidR="00F11C49" w:rsidRPr="00A133E1">
        <w:rPr>
          <w:rFonts w:eastAsia="Calibri" w:cs="Times New Roman"/>
          <w:sz w:val="24"/>
          <w:szCs w:val="24"/>
        </w:rPr>
        <w:t>государственные услуги не оказывает</w:t>
      </w:r>
      <w:r w:rsidR="0050292E" w:rsidRPr="00A133E1">
        <w:rPr>
          <w:rFonts w:eastAsia="Calibri" w:cs="Times New Roman"/>
          <w:sz w:val="24"/>
          <w:szCs w:val="24"/>
        </w:rPr>
        <w:t>.</w:t>
      </w:r>
    </w:p>
    <w:p w:rsidR="00044EEE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IX.</w:t>
      </w:r>
      <w:r w:rsidR="00822936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044EEE" w:rsidRPr="00A133E1" w:rsidRDefault="00044EEE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A133E1" w:rsidRDefault="00013A18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19</w:t>
      </w:r>
      <w:r w:rsidR="003B7A81" w:rsidRPr="00A133E1">
        <w:rPr>
          <w:rFonts w:cs="Times New Roman"/>
          <w:sz w:val="24"/>
          <w:szCs w:val="24"/>
        </w:rPr>
        <w:t xml:space="preserve">. Эффективность </w:t>
      </w:r>
      <w:r w:rsidR="00F03193" w:rsidRPr="00A133E1">
        <w:rPr>
          <w:rFonts w:cs="Times New Roman"/>
          <w:sz w:val="24"/>
          <w:szCs w:val="24"/>
        </w:rPr>
        <w:t xml:space="preserve">и результативность </w:t>
      </w:r>
      <w:r w:rsidR="003B7A81" w:rsidRPr="00A133E1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F74807">
        <w:rPr>
          <w:rFonts w:cs="Times New Roman"/>
          <w:sz w:val="24"/>
          <w:szCs w:val="24"/>
        </w:rPr>
        <w:t>ведущий</w:t>
      </w:r>
      <w:r w:rsidR="00F74807" w:rsidRPr="00A133E1">
        <w:rPr>
          <w:rFonts w:cs="Times New Roman"/>
          <w:sz w:val="24"/>
          <w:szCs w:val="24"/>
        </w:rPr>
        <w:t xml:space="preserve"> </w:t>
      </w:r>
      <w:r w:rsidR="002B2158" w:rsidRPr="002B2158">
        <w:rPr>
          <w:rFonts w:cs="Times New Roman"/>
          <w:sz w:val="24"/>
          <w:szCs w:val="24"/>
        </w:rPr>
        <w:t>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A133E1" w:rsidRPr="00A133E1">
        <w:rPr>
          <w:rFonts w:cs="Times New Roman"/>
          <w:sz w:val="24"/>
          <w:szCs w:val="24"/>
        </w:rPr>
        <w:t xml:space="preserve"> </w:t>
      </w:r>
      <w:r w:rsidR="003B7A81" w:rsidRPr="00A133E1">
        <w:rPr>
          <w:rFonts w:cs="Times New Roman"/>
          <w:sz w:val="24"/>
          <w:szCs w:val="24"/>
        </w:rPr>
        <w:t>оценивается по следующим показателям: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своевременности и оперативности выполнения поручений;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971B7" w:rsidRPr="00A133E1" w:rsidRDefault="008971B7" w:rsidP="00013A18">
      <w:pPr>
        <w:widowControl w:val="0"/>
        <w:rPr>
          <w:rFonts w:cs="Times New Roman"/>
          <w:sz w:val="24"/>
          <w:szCs w:val="24"/>
        </w:rPr>
      </w:pPr>
    </w:p>
    <w:p w:rsidR="00013A18" w:rsidRPr="00A133E1" w:rsidRDefault="00013A18" w:rsidP="00013A18">
      <w:pPr>
        <w:widowControl w:val="0"/>
        <w:rPr>
          <w:rFonts w:cs="Times New Roman"/>
          <w:sz w:val="24"/>
          <w:szCs w:val="24"/>
        </w:rPr>
      </w:pPr>
    </w:p>
    <w:p w:rsidR="00B41058" w:rsidRPr="00A133E1" w:rsidRDefault="00B41058" w:rsidP="00013A18">
      <w:pPr>
        <w:widowControl w:val="0"/>
        <w:rPr>
          <w:rFonts w:cs="Times New Roman"/>
          <w:sz w:val="24"/>
          <w:szCs w:val="24"/>
        </w:rPr>
      </w:pPr>
    </w:p>
    <w:p w:rsidR="00D05348" w:rsidRPr="00013A18" w:rsidRDefault="00D05348" w:rsidP="003B7A81">
      <w:pPr>
        <w:widowControl w:val="0"/>
        <w:rPr>
          <w:rFonts w:cs="Times New Roman"/>
          <w:sz w:val="24"/>
          <w:szCs w:val="24"/>
        </w:rPr>
      </w:pPr>
    </w:p>
    <w:p w:rsidR="00013A18" w:rsidRDefault="00F74807" w:rsidP="00013A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013A18" w:rsidRPr="00013A18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013A18" w:rsidRPr="00013A18">
        <w:rPr>
          <w:sz w:val="24"/>
          <w:szCs w:val="24"/>
        </w:rPr>
        <w:t xml:space="preserve"> отдела                                                                     </w:t>
      </w:r>
      <w:r>
        <w:rPr>
          <w:sz w:val="24"/>
          <w:szCs w:val="24"/>
        </w:rPr>
        <w:t>И</w:t>
      </w:r>
      <w:r w:rsidR="00013A18" w:rsidRPr="00013A18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013A18" w:rsidRPr="00013A18">
        <w:rPr>
          <w:sz w:val="24"/>
          <w:szCs w:val="24"/>
        </w:rPr>
        <w:t>.</w:t>
      </w:r>
      <w:r w:rsidR="00013A18">
        <w:rPr>
          <w:sz w:val="24"/>
          <w:szCs w:val="24"/>
        </w:rPr>
        <w:t xml:space="preserve"> </w:t>
      </w:r>
      <w:r>
        <w:rPr>
          <w:sz w:val="24"/>
          <w:szCs w:val="24"/>
        </w:rPr>
        <w:t>Леонов</w:t>
      </w:r>
    </w:p>
    <w:sectPr w:rsidR="00013A18" w:rsidSect="00064C7C">
      <w:headerReference w:type="default" r:id="rId13"/>
      <w:type w:val="continuous"/>
      <w:pgSz w:w="11906" w:h="16838"/>
      <w:pgMar w:top="567" w:right="680" w:bottom="426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07" w:rsidRDefault="00F74807" w:rsidP="003B7A81">
      <w:r>
        <w:separator/>
      </w:r>
    </w:p>
  </w:endnote>
  <w:endnote w:type="continuationSeparator" w:id="0">
    <w:p w:rsidR="00F74807" w:rsidRDefault="00F74807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07" w:rsidRDefault="00F74807" w:rsidP="003B7A81">
      <w:r>
        <w:separator/>
      </w:r>
    </w:p>
  </w:footnote>
  <w:footnote w:type="continuationSeparator" w:id="0">
    <w:p w:rsidR="00F74807" w:rsidRDefault="00F74807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4807" w:rsidRPr="00B310A4" w:rsidRDefault="00F74807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044EEE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F74807" w:rsidRPr="00B310A4" w:rsidRDefault="00F74807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2CAE"/>
    <w:multiLevelType w:val="hybridMultilevel"/>
    <w:tmpl w:val="9D043DB2"/>
    <w:lvl w:ilvl="0" w:tplc="BBBCCB74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366"/>
    <w:multiLevelType w:val="hybridMultilevel"/>
    <w:tmpl w:val="2DCAFC48"/>
    <w:lvl w:ilvl="0" w:tplc="84842C5E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3C32"/>
    <w:multiLevelType w:val="hybridMultilevel"/>
    <w:tmpl w:val="A98286A6"/>
    <w:lvl w:ilvl="0" w:tplc="F9F491D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95632"/>
    <w:multiLevelType w:val="hybridMultilevel"/>
    <w:tmpl w:val="4FCA9116"/>
    <w:lvl w:ilvl="0" w:tplc="DBCEEA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93D86"/>
    <w:multiLevelType w:val="hybridMultilevel"/>
    <w:tmpl w:val="BB4A7A4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D5037"/>
    <w:multiLevelType w:val="multilevel"/>
    <w:tmpl w:val="2A987AB4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162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6">
    <w:nsid w:val="761D7761"/>
    <w:multiLevelType w:val="hybridMultilevel"/>
    <w:tmpl w:val="C99AA55C"/>
    <w:lvl w:ilvl="0" w:tplc="014069F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8AF29C2"/>
    <w:multiLevelType w:val="hybridMultilevel"/>
    <w:tmpl w:val="EB18B660"/>
    <w:lvl w:ilvl="0" w:tplc="F0B034C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E0B"/>
    <w:rsid w:val="00012BBD"/>
    <w:rsid w:val="0001315F"/>
    <w:rsid w:val="00013A18"/>
    <w:rsid w:val="00016846"/>
    <w:rsid w:val="00027871"/>
    <w:rsid w:val="0004021C"/>
    <w:rsid w:val="0004187B"/>
    <w:rsid w:val="00044EEE"/>
    <w:rsid w:val="000457F3"/>
    <w:rsid w:val="00057CCC"/>
    <w:rsid w:val="00064C7C"/>
    <w:rsid w:val="0007193C"/>
    <w:rsid w:val="00090C33"/>
    <w:rsid w:val="000916AA"/>
    <w:rsid w:val="00092644"/>
    <w:rsid w:val="000A46A7"/>
    <w:rsid w:val="000B0869"/>
    <w:rsid w:val="000B5048"/>
    <w:rsid w:val="000B7C1A"/>
    <w:rsid w:val="000C04B0"/>
    <w:rsid w:val="000C2E02"/>
    <w:rsid w:val="000C6E28"/>
    <w:rsid w:val="000C7C8C"/>
    <w:rsid w:val="000C7D67"/>
    <w:rsid w:val="000D08EA"/>
    <w:rsid w:val="000D5FE2"/>
    <w:rsid w:val="000D64D2"/>
    <w:rsid w:val="001170B1"/>
    <w:rsid w:val="00121DFA"/>
    <w:rsid w:val="00130505"/>
    <w:rsid w:val="00141E3E"/>
    <w:rsid w:val="001559CE"/>
    <w:rsid w:val="00165B7A"/>
    <w:rsid w:val="001665C3"/>
    <w:rsid w:val="001701FD"/>
    <w:rsid w:val="00175938"/>
    <w:rsid w:val="001A0204"/>
    <w:rsid w:val="001A0913"/>
    <w:rsid w:val="001A77B8"/>
    <w:rsid w:val="001B5BBA"/>
    <w:rsid w:val="001C1BEF"/>
    <w:rsid w:val="001D2783"/>
    <w:rsid w:val="001E1592"/>
    <w:rsid w:val="001E25E2"/>
    <w:rsid w:val="001F1715"/>
    <w:rsid w:val="001F5D34"/>
    <w:rsid w:val="001F68ED"/>
    <w:rsid w:val="002047AD"/>
    <w:rsid w:val="002160F5"/>
    <w:rsid w:val="0022091F"/>
    <w:rsid w:val="00222B8D"/>
    <w:rsid w:val="002261AB"/>
    <w:rsid w:val="002263E4"/>
    <w:rsid w:val="00236A2D"/>
    <w:rsid w:val="002459AD"/>
    <w:rsid w:val="002505D0"/>
    <w:rsid w:val="0025122B"/>
    <w:rsid w:val="00254973"/>
    <w:rsid w:val="00254D09"/>
    <w:rsid w:val="002904FA"/>
    <w:rsid w:val="00295029"/>
    <w:rsid w:val="002A7D55"/>
    <w:rsid w:val="002B2158"/>
    <w:rsid w:val="002B3231"/>
    <w:rsid w:val="002B7A62"/>
    <w:rsid w:val="002C06A4"/>
    <w:rsid w:val="002D01F3"/>
    <w:rsid w:val="002D1366"/>
    <w:rsid w:val="002D1878"/>
    <w:rsid w:val="002D4283"/>
    <w:rsid w:val="002E4BC8"/>
    <w:rsid w:val="002F5B24"/>
    <w:rsid w:val="00307907"/>
    <w:rsid w:val="00307DAF"/>
    <w:rsid w:val="00313753"/>
    <w:rsid w:val="00315FED"/>
    <w:rsid w:val="003219ED"/>
    <w:rsid w:val="00324962"/>
    <w:rsid w:val="003273B4"/>
    <w:rsid w:val="00327520"/>
    <w:rsid w:val="003314B0"/>
    <w:rsid w:val="00340885"/>
    <w:rsid w:val="00353913"/>
    <w:rsid w:val="00375A29"/>
    <w:rsid w:val="00385236"/>
    <w:rsid w:val="00397C11"/>
    <w:rsid w:val="003A05C8"/>
    <w:rsid w:val="003A43AB"/>
    <w:rsid w:val="003B30B0"/>
    <w:rsid w:val="003B7A81"/>
    <w:rsid w:val="003C06FC"/>
    <w:rsid w:val="003C4B94"/>
    <w:rsid w:val="003E2F12"/>
    <w:rsid w:val="003F3366"/>
    <w:rsid w:val="004029DC"/>
    <w:rsid w:val="00404AE7"/>
    <w:rsid w:val="0041019D"/>
    <w:rsid w:val="004151B0"/>
    <w:rsid w:val="00431EDF"/>
    <w:rsid w:val="004322E1"/>
    <w:rsid w:val="00440FEE"/>
    <w:rsid w:val="0044318B"/>
    <w:rsid w:val="00447F2F"/>
    <w:rsid w:val="00452018"/>
    <w:rsid w:val="00454EA9"/>
    <w:rsid w:val="00472565"/>
    <w:rsid w:val="004776BC"/>
    <w:rsid w:val="004805CD"/>
    <w:rsid w:val="00486FDD"/>
    <w:rsid w:val="0049073B"/>
    <w:rsid w:val="00492B5B"/>
    <w:rsid w:val="00493417"/>
    <w:rsid w:val="00494C2B"/>
    <w:rsid w:val="00497B12"/>
    <w:rsid w:val="00497CF7"/>
    <w:rsid w:val="004A3010"/>
    <w:rsid w:val="004B35CC"/>
    <w:rsid w:val="004B7353"/>
    <w:rsid w:val="004D3338"/>
    <w:rsid w:val="004E4F3F"/>
    <w:rsid w:val="004F1F6A"/>
    <w:rsid w:val="004F5964"/>
    <w:rsid w:val="0050292E"/>
    <w:rsid w:val="0051643B"/>
    <w:rsid w:val="00526FFE"/>
    <w:rsid w:val="0053153E"/>
    <w:rsid w:val="00532AAD"/>
    <w:rsid w:val="00536AA0"/>
    <w:rsid w:val="00537E24"/>
    <w:rsid w:val="00541731"/>
    <w:rsid w:val="00541B45"/>
    <w:rsid w:val="005611DE"/>
    <w:rsid w:val="005704ED"/>
    <w:rsid w:val="00571CDB"/>
    <w:rsid w:val="00574780"/>
    <w:rsid w:val="0058504A"/>
    <w:rsid w:val="00585805"/>
    <w:rsid w:val="00587641"/>
    <w:rsid w:val="005878AA"/>
    <w:rsid w:val="00592CFC"/>
    <w:rsid w:val="0059423D"/>
    <w:rsid w:val="005A60FA"/>
    <w:rsid w:val="005A7B45"/>
    <w:rsid w:val="005C0179"/>
    <w:rsid w:val="005C7DE4"/>
    <w:rsid w:val="005D14DB"/>
    <w:rsid w:val="005D1E6A"/>
    <w:rsid w:val="005D7ABC"/>
    <w:rsid w:val="005E6424"/>
    <w:rsid w:val="00600701"/>
    <w:rsid w:val="00630988"/>
    <w:rsid w:val="0064298C"/>
    <w:rsid w:val="006618E5"/>
    <w:rsid w:val="00671440"/>
    <w:rsid w:val="00674287"/>
    <w:rsid w:val="00675259"/>
    <w:rsid w:val="00681090"/>
    <w:rsid w:val="00683559"/>
    <w:rsid w:val="00686C23"/>
    <w:rsid w:val="006A44FB"/>
    <w:rsid w:val="006A5528"/>
    <w:rsid w:val="006B1DC8"/>
    <w:rsid w:val="006D1DF5"/>
    <w:rsid w:val="006D230C"/>
    <w:rsid w:val="006E2C92"/>
    <w:rsid w:val="006E6747"/>
    <w:rsid w:val="006F140C"/>
    <w:rsid w:val="006F1EBC"/>
    <w:rsid w:val="006F2F05"/>
    <w:rsid w:val="006F411B"/>
    <w:rsid w:val="007054D0"/>
    <w:rsid w:val="00712D9A"/>
    <w:rsid w:val="0071560A"/>
    <w:rsid w:val="007206B2"/>
    <w:rsid w:val="00721021"/>
    <w:rsid w:val="00721040"/>
    <w:rsid w:val="00730193"/>
    <w:rsid w:val="00736645"/>
    <w:rsid w:val="007423E7"/>
    <w:rsid w:val="00757903"/>
    <w:rsid w:val="00765E4A"/>
    <w:rsid w:val="00770110"/>
    <w:rsid w:val="007702BC"/>
    <w:rsid w:val="00773A95"/>
    <w:rsid w:val="00775378"/>
    <w:rsid w:val="00783E24"/>
    <w:rsid w:val="007972CB"/>
    <w:rsid w:val="007A056A"/>
    <w:rsid w:val="007A2832"/>
    <w:rsid w:val="007A4800"/>
    <w:rsid w:val="007A66A8"/>
    <w:rsid w:val="007A7062"/>
    <w:rsid w:val="007A71BC"/>
    <w:rsid w:val="007B0EB1"/>
    <w:rsid w:val="007B2780"/>
    <w:rsid w:val="007C335E"/>
    <w:rsid w:val="007C6D69"/>
    <w:rsid w:val="007D402F"/>
    <w:rsid w:val="007D4ADF"/>
    <w:rsid w:val="007D5B2B"/>
    <w:rsid w:val="007E3D66"/>
    <w:rsid w:val="007E3D90"/>
    <w:rsid w:val="007E4F20"/>
    <w:rsid w:val="007F339E"/>
    <w:rsid w:val="007F3D35"/>
    <w:rsid w:val="00802DE2"/>
    <w:rsid w:val="00804AB6"/>
    <w:rsid w:val="00806B0C"/>
    <w:rsid w:val="00807519"/>
    <w:rsid w:val="00810253"/>
    <w:rsid w:val="00811C83"/>
    <w:rsid w:val="00812BFB"/>
    <w:rsid w:val="0081666B"/>
    <w:rsid w:val="008228D0"/>
    <w:rsid w:val="00822936"/>
    <w:rsid w:val="00830890"/>
    <w:rsid w:val="00855378"/>
    <w:rsid w:val="00871443"/>
    <w:rsid w:val="008721A4"/>
    <w:rsid w:val="00877280"/>
    <w:rsid w:val="00882463"/>
    <w:rsid w:val="008842F5"/>
    <w:rsid w:val="008971B7"/>
    <w:rsid w:val="008A28AC"/>
    <w:rsid w:val="008A5EB3"/>
    <w:rsid w:val="008B1549"/>
    <w:rsid w:val="008E172B"/>
    <w:rsid w:val="008E4B65"/>
    <w:rsid w:val="008F7217"/>
    <w:rsid w:val="009050DA"/>
    <w:rsid w:val="00906B02"/>
    <w:rsid w:val="0091757A"/>
    <w:rsid w:val="00926516"/>
    <w:rsid w:val="00933CCA"/>
    <w:rsid w:val="00940EED"/>
    <w:rsid w:val="00942953"/>
    <w:rsid w:val="00943641"/>
    <w:rsid w:val="00944E3B"/>
    <w:rsid w:val="00950A95"/>
    <w:rsid w:val="009606CD"/>
    <w:rsid w:val="00961280"/>
    <w:rsid w:val="00963341"/>
    <w:rsid w:val="0098413A"/>
    <w:rsid w:val="00985AD6"/>
    <w:rsid w:val="00990A24"/>
    <w:rsid w:val="00991494"/>
    <w:rsid w:val="00991FCE"/>
    <w:rsid w:val="00997D04"/>
    <w:rsid w:val="009A732F"/>
    <w:rsid w:val="009A7768"/>
    <w:rsid w:val="009B6831"/>
    <w:rsid w:val="009C4EBA"/>
    <w:rsid w:val="009D1250"/>
    <w:rsid w:val="009D5A89"/>
    <w:rsid w:val="009E6173"/>
    <w:rsid w:val="009F0AF6"/>
    <w:rsid w:val="009F0BC2"/>
    <w:rsid w:val="009F3087"/>
    <w:rsid w:val="009F56E2"/>
    <w:rsid w:val="00A02FD6"/>
    <w:rsid w:val="00A044DB"/>
    <w:rsid w:val="00A04AED"/>
    <w:rsid w:val="00A068D7"/>
    <w:rsid w:val="00A133E1"/>
    <w:rsid w:val="00A16872"/>
    <w:rsid w:val="00A2339B"/>
    <w:rsid w:val="00A26A08"/>
    <w:rsid w:val="00A30C42"/>
    <w:rsid w:val="00A356E4"/>
    <w:rsid w:val="00A43897"/>
    <w:rsid w:val="00A4459C"/>
    <w:rsid w:val="00A50EDC"/>
    <w:rsid w:val="00A524EE"/>
    <w:rsid w:val="00A537B6"/>
    <w:rsid w:val="00A610B5"/>
    <w:rsid w:val="00A734A6"/>
    <w:rsid w:val="00A83B0E"/>
    <w:rsid w:val="00A8444B"/>
    <w:rsid w:val="00A97A49"/>
    <w:rsid w:val="00AB1ACA"/>
    <w:rsid w:val="00AC5F96"/>
    <w:rsid w:val="00AE00D3"/>
    <w:rsid w:val="00AE0E9F"/>
    <w:rsid w:val="00AF09BA"/>
    <w:rsid w:val="00AF4BFF"/>
    <w:rsid w:val="00AF55C8"/>
    <w:rsid w:val="00B00C29"/>
    <w:rsid w:val="00B01ED0"/>
    <w:rsid w:val="00B06048"/>
    <w:rsid w:val="00B14886"/>
    <w:rsid w:val="00B14EB0"/>
    <w:rsid w:val="00B17003"/>
    <w:rsid w:val="00B310A4"/>
    <w:rsid w:val="00B41058"/>
    <w:rsid w:val="00B449C9"/>
    <w:rsid w:val="00B4682E"/>
    <w:rsid w:val="00B55FDC"/>
    <w:rsid w:val="00B7300E"/>
    <w:rsid w:val="00B838EC"/>
    <w:rsid w:val="00B83955"/>
    <w:rsid w:val="00B85515"/>
    <w:rsid w:val="00B91E4E"/>
    <w:rsid w:val="00B94E6F"/>
    <w:rsid w:val="00B955D5"/>
    <w:rsid w:val="00BA51E1"/>
    <w:rsid w:val="00BB3568"/>
    <w:rsid w:val="00BB3D0B"/>
    <w:rsid w:val="00BC49D2"/>
    <w:rsid w:val="00BC5C93"/>
    <w:rsid w:val="00BE4F2D"/>
    <w:rsid w:val="00BE52D9"/>
    <w:rsid w:val="00BE5434"/>
    <w:rsid w:val="00BF7391"/>
    <w:rsid w:val="00C158E5"/>
    <w:rsid w:val="00C20C8F"/>
    <w:rsid w:val="00C23B14"/>
    <w:rsid w:val="00C43787"/>
    <w:rsid w:val="00C6080F"/>
    <w:rsid w:val="00C652C4"/>
    <w:rsid w:val="00C71803"/>
    <w:rsid w:val="00C73A81"/>
    <w:rsid w:val="00C73C62"/>
    <w:rsid w:val="00C80643"/>
    <w:rsid w:val="00C85686"/>
    <w:rsid w:val="00CA2981"/>
    <w:rsid w:val="00CA58B9"/>
    <w:rsid w:val="00CA730A"/>
    <w:rsid w:val="00CA7EC2"/>
    <w:rsid w:val="00CB46F2"/>
    <w:rsid w:val="00CB6B7F"/>
    <w:rsid w:val="00CC5463"/>
    <w:rsid w:val="00CC56D9"/>
    <w:rsid w:val="00CC7372"/>
    <w:rsid w:val="00CD004D"/>
    <w:rsid w:val="00CD4C60"/>
    <w:rsid w:val="00CE5967"/>
    <w:rsid w:val="00CE628C"/>
    <w:rsid w:val="00CE7C48"/>
    <w:rsid w:val="00CF7ACC"/>
    <w:rsid w:val="00CF7DB8"/>
    <w:rsid w:val="00D00C06"/>
    <w:rsid w:val="00D01736"/>
    <w:rsid w:val="00D05348"/>
    <w:rsid w:val="00D1572F"/>
    <w:rsid w:val="00D2637A"/>
    <w:rsid w:val="00D270CA"/>
    <w:rsid w:val="00D5608E"/>
    <w:rsid w:val="00D6462A"/>
    <w:rsid w:val="00D730DE"/>
    <w:rsid w:val="00D75100"/>
    <w:rsid w:val="00D7769A"/>
    <w:rsid w:val="00D9037C"/>
    <w:rsid w:val="00DD1315"/>
    <w:rsid w:val="00DD763A"/>
    <w:rsid w:val="00DE6E00"/>
    <w:rsid w:val="00E10D2A"/>
    <w:rsid w:val="00E45E47"/>
    <w:rsid w:val="00E5383C"/>
    <w:rsid w:val="00E6275C"/>
    <w:rsid w:val="00E64D77"/>
    <w:rsid w:val="00E67578"/>
    <w:rsid w:val="00E711C3"/>
    <w:rsid w:val="00E80A08"/>
    <w:rsid w:val="00E95328"/>
    <w:rsid w:val="00E96882"/>
    <w:rsid w:val="00EA25D9"/>
    <w:rsid w:val="00EA487F"/>
    <w:rsid w:val="00EA60E2"/>
    <w:rsid w:val="00EA6655"/>
    <w:rsid w:val="00EA774A"/>
    <w:rsid w:val="00EC1200"/>
    <w:rsid w:val="00EC3748"/>
    <w:rsid w:val="00EC67A4"/>
    <w:rsid w:val="00ED286B"/>
    <w:rsid w:val="00EE10F8"/>
    <w:rsid w:val="00EE1F6C"/>
    <w:rsid w:val="00EE25F8"/>
    <w:rsid w:val="00EF3606"/>
    <w:rsid w:val="00F01BBE"/>
    <w:rsid w:val="00F03193"/>
    <w:rsid w:val="00F03E6B"/>
    <w:rsid w:val="00F046D2"/>
    <w:rsid w:val="00F05CF7"/>
    <w:rsid w:val="00F11C49"/>
    <w:rsid w:val="00F17EC4"/>
    <w:rsid w:val="00F232D3"/>
    <w:rsid w:val="00F25D3D"/>
    <w:rsid w:val="00F3280F"/>
    <w:rsid w:val="00F47A74"/>
    <w:rsid w:val="00F542C9"/>
    <w:rsid w:val="00F54835"/>
    <w:rsid w:val="00F5564E"/>
    <w:rsid w:val="00F72CE0"/>
    <w:rsid w:val="00F74807"/>
    <w:rsid w:val="00F9087E"/>
    <w:rsid w:val="00F975FE"/>
    <w:rsid w:val="00FA16F5"/>
    <w:rsid w:val="00FA75A4"/>
    <w:rsid w:val="00FB1E9E"/>
    <w:rsid w:val="00FB6244"/>
    <w:rsid w:val="00FC2D77"/>
    <w:rsid w:val="00FD6110"/>
    <w:rsid w:val="00FE0B95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985AD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5A7B4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35">
    <w:name w:val="Font Style35"/>
    <w:uiPriority w:val="99"/>
    <w:rsid w:val="00730193"/>
    <w:rPr>
      <w:rFonts w:ascii="Times New Roman" w:hAnsi="Times New Roman" w:cs="Times New Roman"/>
      <w:sz w:val="26"/>
      <w:szCs w:val="26"/>
    </w:rPr>
  </w:style>
  <w:style w:type="paragraph" w:customStyle="1" w:styleId="af5">
    <w:name w:val="Знак Знак Знак Знак Знак Знак Знак Знак Знак"/>
    <w:basedOn w:val="a"/>
    <w:rsid w:val="00830890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31">
    <w:name w:val="Основной текст с отступом 31"/>
    <w:basedOn w:val="a"/>
    <w:rsid w:val="001A0204"/>
    <w:pPr>
      <w:overflowPunct w:val="0"/>
      <w:autoSpaceDE w:val="0"/>
      <w:autoSpaceDN w:val="0"/>
      <w:adjustRightInd w:val="0"/>
      <w:ind w:left="-426" w:firstLine="786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Style27">
    <w:name w:val="Style27"/>
    <w:basedOn w:val="a"/>
    <w:uiPriority w:val="99"/>
    <w:rsid w:val="009E6173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415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985AD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5A7B4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35">
    <w:name w:val="Font Style35"/>
    <w:uiPriority w:val="99"/>
    <w:rsid w:val="00730193"/>
    <w:rPr>
      <w:rFonts w:ascii="Times New Roman" w:hAnsi="Times New Roman" w:cs="Times New Roman"/>
      <w:sz w:val="26"/>
      <w:szCs w:val="26"/>
    </w:rPr>
  </w:style>
  <w:style w:type="paragraph" w:customStyle="1" w:styleId="af5">
    <w:name w:val="Знак Знак Знак Знак Знак Знак Знак Знак Знак"/>
    <w:basedOn w:val="a"/>
    <w:rsid w:val="00830890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31">
    <w:name w:val="Основной текст с отступом 31"/>
    <w:basedOn w:val="a"/>
    <w:rsid w:val="001A0204"/>
    <w:pPr>
      <w:overflowPunct w:val="0"/>
      <w:autoSpaceDE w:val="0"/>
      <w:autoSpaceDN w:val="0"/>
      <w:adjustRightInd w:val="0"/>
      <w:ind w:left="-426" w:firstLine="786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Style27">
    <w:name w:val="Style27"/>
    <w:basedOn w:val="a"/>
    <w:uiPriority w:val="99"/>
    <w:rsid w:val="009E6173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41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C754-8E5D-4180-97D5-ED1F52FB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2017-10-19T10:00:00Z</cp:lastPrinted>
  <dcterms:created xsi:type="dcterms:W3CDTF">2018-10-02T11:54:00Z</dcterms:created>
  <dcterms:modified xsi:type="dcterms:W3CDTF">2018-10-02T11:54:00Z</dcterms:modified>
</cp:coreProperties>
</file>