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Pr="00836080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Межрайонной ИФНС России №16 </w:t>
      </w:r>
    </w:p>
    <w:p w:rsidR="00A64AD8" w:rsidRPr="00836080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Свердловской области </w:t>
      </w:r>
      <w:r w:rsidR="00012DEE"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>семинаров</w:t>
      </w:r>
      <w:r w:rsidR="008A01EB"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налогоплательщиками </w:t>
      </w:r>
    </w:p>
    <w:p w:rsidR="00994CF2" w:rsidRDefault="00D618C3" w:rsidP="00994CF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</w:t>
      </w:r>
      <w:r w:rsidR="00B35E7D"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</w:t>
      </w:r>
      <w:r w:rsidR="00652140"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ED15E9"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83608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p w:rsidR="00702367" w:rsidRPr="00836080" w:rsidRDefault="00702367" w:rsidP="00994CF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984"/>
        <w:gridCol w:w="3894"/>
        <w:gridCol w:w="1418"/>
      </w:tblGrid>
      <w:tr w:rsidR="00481B1F" w:rsidRPr="00836080" w:rsidTr="00702367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836080" w:rsidRDefault="00D618C3" w:rsidP="00702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836080" w:rsidRDefault="008A717F" w:rsidP="00702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836080" w:rsidRDefault="00D618C3" w:rsidP="00702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</w:t>
            </w:r>
            <w:r w:rsidR="008A717F"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и время </w:t>
            </w:r>
            <w:r w:rsidR="008A01EB" w:rsidRPr="0083608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A01EB"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семинара/ вебинара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836080" w:rsidRDefault="00D618C3" w:rsidP="00702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r w:rsidR="00702367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</w:t>
            </w:r>
            <w:r w:rsidR="0059445C"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C3" w:rsidRPr="00836080" w:rsidRDefault="008A717F" w:rsidP="00702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  <w:r w:rsidR="00D618C3" w:rsidRPr="0083608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CF2" w:rsidRPr="00836080" w:rsidTr="00702367">
        <w:trPr>
          <w:trHeight w:val="1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7" w:rsidRDefault="00994CF2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Межрайонная ИФНС России</w:t>
            </w:r>
            <w:r w:rsidR="0070236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36080">
              <w:rPr>
                <w:rFonts w:ascii="Arial" w:eastAsia="Times New Roman" w:hAnsi="Arial" w:cs="Arial"/>
                <w:lang w:eastAsia="ru-RU"/>
              </w:rPr>
              <w:t xml:space="preserve">№ 16 по Свердловской области, </w:t>
            </w:r>
          </w:p>
          <w:p w:rsidR="00702367" w:rsidRDefault="00702367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94CF2" w:rsidRPr="00836080" w:rsidRDefault="00994CF2" w:rsidP="0070236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г.Нижний Тагил, ул.Ломоносова,4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012DEE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36080">
              <w:rPr>
                <w:rFonts w:ascii="Arial" w:eastAsia="Times New Roman" w:hAnsi="Arial" w:cs="Arial"/>
                <w:lang w:val="en-US" w:eastAsia="ru-RU"/>
              </w:rPr>
              <w:t>19</w:t>
            </w:r>
            <w:r w:rsidR="00994CF2"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B35E7D" w:rsidRPr="00836080">
              <w:rPr>
                <w:rFonts w:ascii="Arial" w:eastAsia="Times New Roman" w:hAnsi="Arial" w:cs="Arial"/>
                <w:lang w:eastAsia="ru-RU"/>
              </w:rPr>
              <w:t>01</w:t>
            </w:r>
            <w:r w:rsidR="00994CF2" w:rsidRPr="00836080">
              <w:rPr>
                <w:rFonts w:ascii="Arial" w:eastAsia="Times New Roman" w:hAnsi="Arial" w:cs="Arial"/>
                <w:lang w:eastAsia="ru-RU"/>
              </w:rPr>
              <w:t>.202</w:t>
            </w:r>
            <w:r w:rsidRPr="00836080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  <w:p w:rsidR="00994CF2" w:rsidRPr="00836080" w:rsidRDefault="00994CF2" w:rsidP="0001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836080">
              <w:rPr>
                <w:rFonts w:ascii="Arial" w:eastAsia="Times New Roman" w:hAnsi="Arial" w:cs="Arial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ED15E9" w:rsidP="00D103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836080">
              <w:rPr>
                <w:rFonts w:ascii="Arial" w:eastAsia="Times New Roman" w:hAnsi="Arial" w:cs="Arial"/>
                <w:bCs/>
                <w:lang w:eastAsia="ru-RU"/>
              </w:rPr>
              <w:t>Введение с 01.01.2023 года института Единого налогового счета</w:t>
            </w:r>
            <w:r w:rsidR="00B35E7D"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. Подача документов на государственную регистрацию ЮЛ и ИП в электронном виде, а также через мобильное приложение.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8 (3435)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6</w:t>
            </w:r>
            <w:r w:rsidRPr="00836080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49-59-28</w:t>
            </w:r>
          </w:p>
        </w:tc>
      </w:tr>
      <w:tr w:rsidR="00994CF2" w:rsidRPr="00836080" w:rsidTr="00702367">
        <w:trPr>
          <w:trHeight w:val="2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7" w:rsidRDefault="00C61A87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 xml:space="preserve">Межрайонная ИФНС России № 16 по Свердловской области, </w:t>
            </w:r>
          </w:p>
          <w:p w:rsidR="00702367" w:rsidRDefault="00702367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94CF2" w:rsidRPr="00836080" w:rsidRDefault="00C61A87" w:rsidP="0070236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г.Нижний Тагил, ул.Ломоносова,4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6</w:t>
            </w:r>
            <w:r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C61A87" w:rsidRPr="00836080">
              <w:rPr>
                <w:rFonts w:ascii="Arial" w:eastAsia="Times New Roman" w:hAnsi="Arial" w:cs="Arial"/>
                <w:lang w:eastAsia="ru-RU"/>
              </w:rPr>
              <w:t>02</w:t>
            </w:r>
            <w:r w:rsidRPr="00836080">
              <w:rPr>
                <w:rFonts w:ascii="Arial" w:eastAsia="Times New Roman" w:hAnsi="Arial" w:cs="Arial"/>
                <w:lang w:eastAsia="ru-RU"/>
              </w:rPr>
              <w:t>.202</w:t>
            </w:r>
            <w:r w:rsidR="00012DEE" w:rsidRPr="00836080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994CF2" w:rsidRPr="00836080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15.00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6" w:rsidRPr="00836080" w:rsidRDefault="00374A26" w:rsidP="00D103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Порядок предоставления стандартных, социальных и имущественных налоговых вычетов по налогу на доходы физических лиц. Упрощенный порядок получения вычетов. </w:t>
            </w:r>
            <w:r w:rsidR="00994CF2" w:rsidRPr="00836080">
              <w:rPr>
                <w:rFonts w:ascii="Arial" w:eastAsia="Times New Roman" w:hAnsi="Arial" w:cs="Arial"/>
                <w:bCs/>
                <w:lang w:eastAsia="ru-RU"/>
              </w:rPr>
              <w:t>Электронные сервисы в помощь налогоплательщикам на сайте ФНС России</w:t>
            </w:r>
            <w:r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hyperlink r:id="rId6" w:history="1"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www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eastAsia="ru-RU"/>
                </w:rPr>
                <w:t>.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nalog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eastAsia="ru-RU"/>
                </w:rPr>
                <w:t>.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gov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eastAsia="ru-RU"/>
                </w:rPr>
                <w:t>.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ru</w:t>
              </w:r>
            </w:hyperlink>
            <w:r w:rsidRPr="00836080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="006142FF"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8 (3435)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</w:t>
            </w:r>
            <w:r w:rsidR="00012DEE" w:rsidRPr="00836080">
              <w:rPr>
                <w:rFonts w:ascii="Arial" w:eastAsia="Times New Roman" w:hAnsi="Arial" w:cs="Arial"/>
                <w:lang w:eastAsia="ru-RU"/>
              </w:rPr>
              <w:t>6</w:t>
            </w:r>
            <w:r w:rsidRPr="00836080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49-59-28</w:t>
            </w:r>
          </w:p>
        </w:tc>
      </w:tr>
      <w:tr w:rsidR="00994CF2" w:rsidRPr="00836080" w:rsidTr="00702367">
        <w:trPr>
          <w:trHeight w:val="2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A45270" w:rsidP="00994C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7" w:rsidRDefault="00994CF2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Межрайонная ИФНС России № 16 по Свердл</w:t>
            </w:r>
            <w:r w:rsidR="00374A26" w:rsidRPr="00836080">
              <w:rPr>
                <w:rFonts w:ascii="Arial" w:eastAsia="Times New Roman" w:hAnsi="Arial" w:cs="Arial"/>
                <w:lang w:eastAsia="ru-RU"/>
              </w:rPr>
              <w:t xml:space="preserve">овской области, </w:t>
            </w:r>
          </w:p>
          <w:p w:rsidR="00702367" w:rsidRDefault="00702367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94CF2" w:rsidRPr="00836080" w:rsidRDefault="00374A26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ТОРМ  г.Верхняя Салда, ул.Парковая, 14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6500EB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6</w:t>
            </w:r>
            <w:r w:rsidR="00994CF2"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374A26" w:rsidRPr="00836080">
              <w:rPr>
                <w:rFonts w:ascii="Arial" w:eastAsia="Times New Roman" w:hAnsi="Arial" w:cs="Arial"/>
                <w:lang w:eastAsia="ru-RU"/>
              </w:rPr>
              <w:t>02</w:t>
            </w:r>
            <w:r w:rsidR="00012DEE" w:rsidRPr="00836080">
              <w:rPr>
                <w:rFonts w:ascii="Arial" w:eastAsia="Times New Roman" w:hAnsi="Arial" w:cs="Arial"/>
                <w:lang w:eastAsia="ru-RU"/>
              </w:rPr>
              <w:t>.2023</w:t>
            </w:r>
          </w:p>
          <w:p w:rsidR="00994CF2" w:rsidRPr="00836080" w:rsidRDefault="00994CF2" w:rsidP="00012D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012DEE" w:rsidRPr="00836080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83608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374A26" w:rsidP="00D103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Порядок предоставления стандартных, социальных и имущественных налоговых вычетов по налогу на доходы физических лиц. Упрощенный порядок получения вычетов. Электронные сервисы в помощь налогоплательщикам на сайте ФНС России </w:t>
            </w:r>
            <w:hyperlink r:id="rId7" w:history="1"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www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eastAsia="ru-RU"/>
                </w:rPr>
                <w:t>.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nalog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eastAsia="ru-RU"/>
                </w:rPr>
                <w:t>.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gov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eastAsia="ru-RU"/>
                </w:rPr>
                <w:t>.</w:t>
              </w:r>
              <w:r w:rsidRPr="00836080">
                <w:rPr>
                  <w:rStyle w:val="aa"/>
                  <w:rFonts w:ascii="Arial" w:eastAsia="Times New Roman" w:hAnsi="Arial" w:cs="Arial"/>
                  <w:bCs/>
                  <w:lang w:val="en-US" w:eastAsia="ru-RU"/>
                </w:rPr>
                <w:t>ru</w:t>
              </w:r>
            </w:hyperlink>
            <w:r w:rsidRPr="0083608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8 (3435)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</w:t>
            </w:r>
            <w:r w:rsidR="007954ED" w:rsidRPr="00836080">
              <w:rPr>
                <w:rFonts w:ascii="Arial" w:eastAsia="Times New Roman" w:hAnsi="Arial" w:cs="Arial"/>
                <w:lang w:val="en-US" w:eastAsia="ru-RU"/>
              </w:rPr>
              <w:t>6</w:t>
            </w:r>
            <w:r w:rsidRPr="00836080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49-59-28</w:t>
            </w:r>
            <w:r w:rsidR="00374A26" w:rsidRPr="00836080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374A26" w:rsidRPr="00836080" w:rsidRDefault="00374A26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8 (34345)</w:t>
            </w:r>
          </w:p>
          <w:p w:rsidR="00374A26" w:rsidRPr="00836080" w:rsidRDefault="00374A26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5-00-56</w:t>
            </w:r>
          </w:p>
        </w:tc>
      </w:tr>
      <w:tr w:rsidR="00994CF2" w:rsidRPr="00836080" w:rsidTr="007023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DA428C" w:rsidP="00994C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7" w:rsidRDefault="00994CF2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 xml:space="preserve">Межрайонная ИФНС России № 16 по Свердловской области, </w:t>
            </w:r>
          </w:p>
          <w:p w:rsidR="00702367" w:rsidRDefault="00702367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94CF2" w:rsidRPr="00836080" w:rsidRDefault="00994CF2" w:rsidP="007023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г.Нижний Тагил, ул.Ломоносова,4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DA428C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</w:t>
            </w:r>
            <w:r w:rsidR="007954ED" w:rsidRPr="00836080">
              <w:rPr>
                <w:rFonts w:ascii="Arial" w:eastAsia="Times New Roman" w:hAnsi="Arial" w:cs="Arial"/>
                <w:lang w:val="en-US" w:eastAsia="ru-RU"/>
              </w:rPr>
              <w:t>6</w:t>
            </w:r>
            <w:r w:rsidR="00994CF2"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6142FF" w:rsidRPr="00836080">
              <w:rPr>
                <w:rFonts w:ascii="Arial" w:eastAsia="Times New Roman" w:hAnsi="Arial" w:cs="Arial"/>
                <w:lang w:eastAsia="ru-RU"/>
              </w:rPr>
              <w:t>03</w:t>
            </w:r>
            <w:r w:rsidR="00994CF2" w:rsidRPr="00836080">
              <w:rPr>
                <w:rFonts w:ascii="Arial" w:eastAsia="Times New Roman" w:hAnsi="Arial" w:cs="Arial"/>
                <w:lang w:eastAsia="ru-RU"/>
              </w:rPr>
              <w:t>.202</w:t>
            </w:r>
            <w:r w:rsidR="007954ED" w:rsidRPr="00836080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  <w:p w:rsidR="00994CF2" w:rsidRPr="00836080" w:rsidRDefault="00994CF2" w:rsidP="00795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1</w:t>
            </w:r>
            <w:r w:rsidR="007954ED" w:rsidRPr="00836080">
              <w:rPr>
                <w:rFonts w:ascii="Arial" w:eastAsia="Times New Roman" w:hAnsi="Arial" w:cs="Arial"/>
                <w:lang w:eastAsia="ru-RU"/>
              </w:rPr>
              <w:t>5</w:t>
            </w:r>
            <w:r w:rsidRPr="00836080">
              <w:rPr>
                <w:rFonts w:ascii="Arial" w:eastAsia="Times New Roman" w:hAnsi="Arial" w:cs="Arial"/>
                <w:lang w:eastAsia="ru-RU"/>
              </w:rPr>
              <w:t>.</w:t>
            </w:r>
            <w:r w:rsidR="007954ED" w:rsidRPr="00836080">
              <w:rPr>
                <w:rFonts w:ascii="Arial" w:eastAsia="Times New Roman" w:hAnsi="Arial" w:cs="Arial"/>
                <w:lang w:eastAsia="ru-RU"/>
              </w:rPr>
              <w:t>0</w:t>
            </w:r>
            <w:r w:rsidRPr="0083608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6500EB" w:rsidP="00D103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Основные изменения в налоговом законодательстве </w:t>
            </w:r>
            <w:r w:rsidR="003641FA" w:rsidRPr="00836080">
              <w:rPr>
                <w:rFonts w:ascii="Arial" w:eastAsia="Times New Roman" w:hAnsi="Arial" w:cs="Arial"/>
                <w:bCs/>
                <w:lang w:eastAsia="ru-RU"/>
              </w:rPr>
              <w:t>по налогу на прибыль организаций, по н</w:t>
            </w:r>
            <w:r w:rsidR="007954ED" w:rsidRPr="00836080">
              <w:rPr>
                <w:rFonts w:ascii="Arial" w:eastAsia="Times New Roman" w:hAnsi="Arial" w:cs="Arial"/>
                <w:bCs/>
                <w:lang w:eastAsia="ru-RU"/>
              </w:rPr>
              <w:t xml:space="preserve">алогу на добавленную стоимость. </w:t>
            </w:r>
            <w:r w:rsidR="00ED15E9" w:rsidRPr="00836080">
              <w:rPr>
                <w:rFonts w:ascii="Arial" w:eastAsia="Times New Roman" w:hAnsi="Arial" w:cs="Arial"/>
                <w:bCs/>
                <w:lang w:eastAsia="ru-RU"/>
              </w:rPr>
              <w:t>Подача документов на государственную регистрацию ЮЛ и ИП в электронном виде, а также через мобильное приложение.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8 (3435)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</w:t>
            </w:r>
            <w:r w:rsidR="007954ED" w:rsidRPr="00836080">
              <w:rPr>
                <w:rFonts w:ascii="Arial" w:eastAsia="Times New Roman" w:hAnsi="Arial" w:cs="Arial"/>
                <w:lang w:eastAsia="ru-RU"/>
              </w:rPr>
              <w:t>6</w:t>
            </w:r>
            <w:r w:rsidRPr="00836080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994CF2" w:rsidRPr="00836080" w:rsidRDefault="00994CF2" w:rsidP="00BE7D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080">
              <w:rPr>
                <w:rFonts w:ascii="Arial" w:eastAsia="Times New Roman" w:hAnsi="Arial" w:cs="Arial"/>
                <w:lang w:eastAsia="ru-RU"/>
              </w:rPr>
              <w:t>49-59-28</w:t>
            </w:r>
          </w:p>
        </w:tc>
      </w:tr>
    </w:tbl>
    <w:p w:rsidR="00D618C3" w:rsidRPr="00836080" w:rsidRDefault="00D618C3" w:rsidP="00D61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8C3" w:rsidRPr="00836080" w:rsidRDefault="00D618C3" w:rsidP="00D61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8C3" w:rsidRPr="00836080" w:rsidRDefault="00D618C3" w:rsidP="00D61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D618C3" w:rsidRPr="00836080" w:rsidSect="00BE7D8C">
      <w:headerReference w:type="even" r:id="rId8"/>
      <w:headerReference w:type="default" r:id="rId9"/>
      <w:pgSz w:w="11906" w:h="16838"/>
      <w:pgMar w:top="567" w:right="567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FF" w:rsidRDefault="006142FF">
      <w:pPr>
        <w:spacing w:after="0" w:line="240" w:lineRule="auto"/>
      </w:pPr>
      <w:r>
        <w:separator/>
      </w:r>
    </w:p>
  </w:endnote>
  <w:endnote w:type="continuationSeparator" w:id="0">
    <w:p w:rsidR="006142FF" w:rsidRDefault="006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FF" w:rsidRDefault="006142FF">
      <w:pPr>
        <w:spacing w:after="0" w:line="240" w:lineRule="auto"/>
      </w:pPr>
      <w:r>
        <w:separator/>
      </w:r>
    </w:p>
  </w:footnote>
  <w:footnote w:type="continuationSeparator" w:id="0">
    <w:p w:rsidR="006142FF" w:rsidRDefault="0061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080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12DEE"/>
    <w:rsid w:val="000807B3"/>
    <w:rsid w:val="000A017F"/>
    <w:rsid w:val="00152B9C"/>
    <w:rsid w:val="0026547B"/>
    <w:rsid w:val="00291190"/>
    <w:rsid w:val="00304297"/>
    <w:rsid w:val="003572A7"/>
    <w:rsid w:val="003641FA"/>
    <w:rsid w:val="00374A26"/>
    <w:rsid w:val="00481B1F"/>
    <w:rsid w:val="0059445C"/>
    <w:rsid w:val="005A2912"/>
    <w:rsid w:val="005D1F77"/>
    <w:rsid w:val="006142FF"/>
    <w:rsid w:val="006500EB"/>
    <w:rsid w:val="00652140"/>
    <w:rsid w:val="00702367"/>
    <w:rsid w:val="00713232"/>
    <w:rsid w:val="00724CC6"/>
    <w:rsid w:val="007954ED"/>
    <w:rsid w:val="007E03C5"/>
    <w:rsid w:val="00836080"/>
    <w:rsid w:val="008536CC"/>
    <w:rsid w:val="008A01EB"/>
    <w:rsid w:val="008A717F"/>
    <w:rsid w:val="008B21D3"/>
    <w:rsid w:val="0096135B"/>
    <w:rsid w:val="00976493"/>
    <w:rsid w:val="00994CF2"/>
    <w:rsid w:val="00A41BBF"/>
    <w:rsid w:val="00A45270"/>
    <w:rsid w:val="00A541D9"/>
    <w:rsid w:val="00A5528B"/>
    <w:rsid w:val="00A64AD8"/>
    <w:rsid w:val="00B35E7D"/>
    <w:rsid w:val="00BA0623"/>
    <w:rsid w:val="00BE7D8C"/>
    <w:rsid w:val="00C61A87"/>
    <w:rsid w:val="00D103BB"/>
    <w:rsid w:val="00D618C3"/>
    <w:rsid w:val="00DA428C"/>
    <w:rsid w:val="00DB6C9F"/>
    <w:rsid w:val="00E06784"/>
    <w:rsid w:val="00ED15E9"/>
    <w:rsid w:val="00F00546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4F9D-6F6B-47EF-867C-83203E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Соловьева Екатерина Игоревна</cp:lastModifiedBy>
  <cp:revision>13</cp:revision>
  <cp:lastPrinted>2019-03-05T10:11:00Z</cp:lastPrinted>
  <dcterms:created xsi:type="dcterms:W3CDTF">2021-06-15T09:09:00Z</dcterms:created>
  <dcterms:modified xsi:type="dcterms:W3CDTF">2022-12-19T08:55:00Z</dcterms:modified>
</cp:coreProperties>
</file>