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CE1085" w:rsidRDefault="000F6A6C" w:rsidP="00707C15">
      <w:pPr>
        <w:jc w:val="center"/>
        <w:rPr>
          <w:rFonts w:ascii="Arial" w:hAnsi="Arial" w:cs="Arial"/>
          <w:b/>
          <w:szCs w:val="26"/>
        </w:rPr>
      </w:pPr>
      <w:bookmarkStart w:id="0" w:name="_GoBack"/>
      <w:bookmarkEnd w:id="0"/>
      <w:r w:rsidRPr="00CE1085">
        <w:rPr>
          <w:rFonts w:ascii="Arial" w:hAnsi="Arial" w:cs="Arial"/>
          <w:b/>
          <w:szCs w:val="26"/>
        </w:rPr>
        <w:t>График</w:t>
      </w:r>
      <w:r w:rsidR="00812A1F" w:rsidRPr="00CE1085">
        <w:rPr>
          <w:rFonts w:ascii="Arial" w:hAnsi="Arial" w:cs="Arial"/>
          <w:b/>
          <w:szCs w:val="26"/>
        </w:rPr>
        <w:t xml:space="preserve"> </w:t>
      </w:r>
      <w:r w:rsidR="00911CCD" w:rsidRPr="00CE1085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CE1085">
        <w:rPr>
          <w:rFonts w:ascii="Arial" w:hAnsi="Arial" w:cs="Arial"/>
          <w:b/>
          <w:szCs w:val="26"/>
        </w:rPr>
        <w:t>России №</w:t>
      </w:r>
      <w:r w:rsidR="002E0897" w:rsidRPr="00CE1085">
        <w:rPr>
          <w:rFonts w:ascii="Arial" w:hAnsi="Arial" w:cs="Arial"/>
          <w:b/>
          <w:szCs w:val="26"/>
        </w:rPr>
        <w:t xml:space="preserve"> </w:t>
      </w:r>
      <w:r w:rsidR="00871B74" w:rsidRPr="00CE1085">
        <w:rPr>
          <w:rFonts w:ascii="Arial" w:hAnsi="Arial" w:cs="Arial"/>
          <w:b/>
          <w:szCs w:val="26"/>
        </w:rPr>
        <w:t>19</w:t>
      </w:r>
    </w:p>
    <w:p w:rsidR="00830DDD" w:rsidRPr="0025400D" w:rsidRDefault="00911CCD" w:rsidP="00CE1085">
      <w:pPr>
        <w:jc w:val="center"/>
        <w:rPr>
          <w:rFonts w:ascii="Arial" w:hAnsi="Arial" w:cs="Arial"/>
          <w:b/>
          <w:sz w:val="28"/>
          <w:szCs w:val="28"/>
        </w:rPr>
      </w:pPr>
      <w:r w:rsidRPr="00CE1085">
        <w:rPr>
          <w:rFonts w:ascii="Arial" w:hAnsi="Arial" w:cs="Arial"/>
          <w:b/>
          <w:szCs w:val="26"/>
        </w:rPr>
        <w:t xml:space="preserve">по Свердловской области тематических семинаров с налогоплательщиками в </w:t>
      </w:r>
      <w:r w:rsidR="00440361" w:rsidRPr="00CE1085">
        <w:rPr>
          <w:rFonts w:ascii="Arial" w:hAnsi="Arial" w:cs="Arial"/>
          <w:b/>
          <w:szCs w:val="26"/>
        </w:rPr>
        <w:t>3</w:t>
      </w:r>
      <w:r w:rsidRPr="00CE1085">
        <w:rPr>
          <w:rFonts w:ascii="Arial" w:hAnsi="Arial" w:cs="Arial"/>
          <w:b/>
          <w:szCs w:val="26"/>
        </w:rPr>
        <w:t xml:space="preserve"> квартале 20</w:t>
      </w:r>
      <w:r w:rsidR="00B41329" w:rsidRPr="00CE1085">
        <w:rPr>
          <w:rFonts w:ascii="Arial" w:hAnsi="Arial" w:cs="Arial"/>
          <w:b/>
          <w:szCs w:val="26"/>
        </w:rPr>
        <w:t>2</w:t>
      </w:r>
      <w:r w:rsidR="00C96063" w:rsidRPr="00CE1085">
        <w:rPr>
          <w:rFonts w:ascii="Arial" w:hAnsi="Arial" w:cs="Arial"/>
          <w:b/>
          <w:szCs w:val="26"/>
        </w:rPr>
        <w:t>2</w:t>
      </w:r>
      <w:r w:rsidRPr="00CE1085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418"/>
        <w:gridCol w:w="5103"/>
        <w:gridCol w:w="1417"/>
      </w:tblGrid>
      <w:tr w:rsidR="00973305" w:rsidRPr="00CE1085" w:rsidTr="00105C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CE1085" w:rsidRDefault="00911CCD" w:rsidP="000E3F7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E1085">
              <w:rPr>
                <w:rFonts w:ascii="Arial" w:hAnsi="Arial" w:cs="Arial"/>
                <w:b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4" w:rsidRPr="00CE1085" w:rsidRDefault="00B403E4" w:rsidP="00B403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E1085">
              <w:rPr>
                <w:rFonts w:ascii="Arial" w:hAnsi="Arial" w:cs="Arial"/>
                <w:b/>
                <w:sz w:val="24"/>
              </w:rPr>
              <w:t xml:space="preserve">Место проведения </w:t>
            </w:r>
          </w:p>
          <w:p w:rsidR="00911CCD" w:rsidRPr="00CE1085" w:rsidRDefault="00B403E4" w:rsidP="000E3F7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E1085">
              <w:rPr>
                <w:rFonts w:ascii="Arial" w:hAnsi="Arial" w:cs="Arial"/>
                <w:b/>
                <w:sz w:val="24"/>
              </w:rPr>
              <w:t>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CE1085" w:rsidRDefault="00911CCD" w:rsidP="000E3F7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E1085">
              <w:rPr>
                <w:rFonts w:ascii="Arial" w:hAnsi="Arial" w:cs="Arial"/>
                <w:b/>
                <w:sz w:val="24"/>
              </w:rPr>
              <w:t>Дата</w:t>
            </w:r>
            <w:r w:rsidR="00B403E4" w:rsidRPr="00CE1085">
              <w:rPr>
                <w:rFonts w:ascii="Arial" w:hAnsi="Arial" w:cs="Arial"/>
                <w:b/>
                <w:sz w:val="24"/>
              </w:rPr>
              <w:t xml:space="preserve"> и время</w:t>
            </w:r>
            <w:r w:rsidRPr="00CE1085">
              <w:rPr>
                <w:rFonts w:ascii="Arial" w:hAnsi="Arial" w:cs="Arial"/>
                <w:b/>
                <w:sz w:val="24"/>
              </w:rPr>
              <w:t xml:space="preserve"> семинара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CE1085" w:rsidRDefault="00911CCD" w:rsidP="000E3F7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E1085">
              <w:rPr>
                <w:rFonts w:ascii="Arial" w:hAnsi="Arial" w:cs="Arial"/>
                <w:b/>
                <w:sz w:val="24"/>
              </w:rPr>
              <w:t>Тема семинара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CE1085" w:rsidRDefault="00B403E4" w:rsidP="000E3F7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E1085">
              <w:rPr>
                <w:rFonts w:ascii="Arial" w:hAnsi="Arial" w:cs="Arial"/>
                <w:b/>
                <w:sz w:val="24"/>
              </w:rPr>
              <w:t>Т</w:t>
            </w:r>
            <w:r w:rsidR="002D3E35" w:rsidRPr="00CE1085">
              <w:rPr>
                <w:rFonts w:ascii="Arial" w:hAnsi="Arial" w:cs="Arial"/>
                <w:b/>
                <w:sz w:val="24"/>
              </w:rPr>
              <w:t>елефон</w:t>
            </w:r>
          </w:p>
        </w:tc>
      </w:tr>
      <w:tr w:rsidR="00973305" w:rsidRPr="00CE1085" w:rsidTr="00105C0E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E1085" w:rsidRDefault="00911CCD" w:rsidP="000E3F75">
            <w:pPr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CE1085" w:rsidRDefault="006A01FE" w:rsidP="00105C0E">
            <w:pPr>
              <w:jc w:val="both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 xml:space="preserve">Межрайонная ИФНС России </w:t>
            </w:r>
            <w:r w:rsidR="00707C15" w:rsidRPr="00CE1085">
              <w:rPr>
                <w:rFonts w:ascii="Arial" w:hAnsi="Arial" w:cs="Arial"/>
                <w:sz w:val="24"/>
              </w:rPr>
              <w:t xml:space="preserve">            </w:t>
            </w:r>
            <w:r w:rsidRPr="00CE1085">
              <w:rPr>
                <w:rFonts w:ascii="Arial" w:hAnsi="Arial" w:cs="Arial"/>
                <w:sz w:val="24"/>
              </w:rPr>
              <w:t xml:space="preserve">№ </w:t>
            </w:r>
            <w:r w:rsidR="0063456F" w:rsidRPr="00CE1085">
              <w:rPr>
                <w:rFonts w:ascii="Arial" w:hAnsi="Arial" w:cs="Arial"/>
                <w:sz w:val="24"/>
              </w:rPr>
              <w:t>19</w:t>
            </w:r>
            <w:r w:rsidRPr="00CE1085">
              <w:rPr>
                <w:rFonts w:ascii="Arial" w:hAnsi="Arial" w:cs="Arial"/>
                <w:sz w:val="24"/>
              </w:rPr>
              <w:t xml:space="preserve"> по Свердловской области</w:t>
            </w:r>
          </w:p>
          <w:p w:rsidR="00105C0E" w:rsidRDefault="00105C0E" w:rsidP="00105C0E">
            <w:pPr>
              <w:jc w:val="both"/>
              <w:rPr>
                <w:rFonts w:ascii="Arial" w:hAnsi="Arial" w:cs="Arial"/>
                <w:sz w:val="24"/>
              </w:rPr>
            </w:pPr>
          </w:p>
          <w:p w:rsidR="00911CCD" w:rsidRPr="00CE1085" w:rsidRDefault="00B403E4" w:rsidP="00105C0E">
            <w:pPr>
              <w:jc w:val="both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 xml:space="preserve">г. </w:t>
            </w:r>
            <w:r w:rsidR="0063456F" w:rsidRPr="00CE1085">
              <w:rPr>
                <w:rFonts w:ascii="Arial" w:hAnsi="Arial" w:cs="Arial"/>
                <w:sz w:val="24"/>
              </w:rPr>
              <w:t>Талица</w:t>
            </w:r>
            <w:r w:rsidR="00B41329" w:rsidRPr="00CE1085">
              <w:rPr>
                <w:rFonts w:ascii="Arial" w:hAnsi="Arial" w:cs="Arial"/>
                <w:sz w:val="24"/>
              </w:rPr>
              <w:t xml:space="preserve">, ул. </w:t>
            </w:r>
            <w:r w:rsidR="0063456F" w:rsidRPr="00CE1085">
              <w:rPr>
                <w:rFonts w:ascii="Arial" w:hAnsi="Arial" w:cs="Arial"/>
                <w:sz w:val="24"/>
              </w:rPr>
              <w:t>Ленина</w:t>
            </w:r>
            <w:r w:rsidR="00B41329" w:rsidRPr="00CE1085">
              <w:rPr>
                <w:rFonts w:ascii="Arial" w:hAnsi="Arial" w:cs="Arial"/>
                <w:sz w:val="24"/>
              </w:rPr>
              <w:t>, 1</w:t>
            </w:r>
            <w:r w:rsidR="0063456F" w:rsidRPr="00CE1085">
              <w:rPr>
                <w:rFonts w:ascii="Arial" w:hAnsi="Arial" w:cs="Arial"/>
                <w:sz w:val="24"/>
              </w:rPr>
              <w:t>04</w:t>
            </w:r>
            <w:r w:rsidR="003C426D" w:rsidRPr="00CE108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CE1085" w:rsidRDefault="00DF630C" w:rsidP="0063456F">
            <w:pPr>
              <w:jc w:val="center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06.09.2022</w:t>
            </w:r>
          </w:p>
          <w:p w:rsidR="00DF630C" w:rsidRPr="00CE1085" w:rsidRDefault="00CE1085" w:rsidP="0063456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14:</w:t>
            </w:r>
            <w:r w:rsidR="00DF630C" w:rsidRPr="00CE1085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61" w:rsidRPr="00CE1085" w:rsidRDefault="00DF630C" w:rsidP="00CE1085">
            <w:pPr>
              <w:pStyle w:val="a9"/>
              <w:numPr>
                <w:ilvl w:val="0"/>
                <w:numId w:val="2"/>
              </w:numPr>
              <w:tabs>
                <w:tab w:val="left" w:pos="301"/>
              </w:tabs>
              <w:ind w:left="0" w:firstLine="0"/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О возможностях электронных сервисов, размещенных на сайте ФНС России, в том числе «Личный кабинет налогоплательщика для физических лиц»; «Личный кабинет индивидуального предпринимателя».</w:t>
            </w:r>
          </w:p>
          <w:p w:rsidR="00DF630C" w:rsidRPr="00CE1085" w:rsidRDefault="00105C0E" w:rsidP="00CE1085">
            <w:pPr>
              <w:pStyle w:val="a9"/>
              <w:numPr>
                <w:ilvl w:val="0"/>
                <w:numId w:val="2"/>
              </w:numPr>
              <w:tabs>
                <w:tab w:val="left" w:pos="301"/>
              </w:tabs>
              <w:ind w:left="0" w:firstLine="0"/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Порядок</w:t>
            </w:r>
            <w:r w:rsidR="00DF630C" w:rsidRPr="00CE1085">
              <w:rPr>
                <w:rFonts w:ascii="Arial" w:hAnsi="Arial" w:cs="Arial"/>
                <w:bCs/>
                <w:sz w:val="24"/>
              </w:rPr>
              <w:t xml:space="preserve"> получения электронной квалифицированной подписи в ИФНС.</w:t>
            </w:r>
          </w:p>
          <w:p w:rsidR="00DF630C" w:rsidRPr="00CE1085" w:rsidRDefault="00DF630C" w:rsidP="00CE1085">
            <w:pPr>
              <w:pStyle w:val="a9"/>
              <w:numPr>
                <w:ilvl w:val="0"/>
                <w:numId w:val="2"/>
              </w:numPr>
              <w:tabs>
                <w:tab w:val="left" w:pos="301"/>
              </w:tabs>
              <w:ind w:left="0" w:firstLine="0"/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Порядок начисления имущественных налогов (налог на имущество, земельный налог, транспортный налог), порядок предоставления налоговых льгот.</w:t>
            </w:r>
          </w:p>
          <w:p w:rsidR="00DF630C" w:rsidRPr="00CE1085" w:rsidRDefault="00B9740E" w:rsidP="00CE1085">
            <w:pPr>
              <w:pStyle w:val="a9"/>
              <w:numPr>
                <w:ilvl w:val="0"/>
                <w:numId w:val="2"/>
              </w:numPr>
              <w:tabs>
                <w:tab w:val="left" w:pos="301"/>
              </w:tabs>
              <w:ind w:left="0" w:firstLine="0"/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Перечень государственных услуг ФНС России, предоставляемых в МФЦ.</w:t>
            </w:r>
          </w:p>
          <w:p w:rsidR="00B9740E" w:rsidRPr="00CE1085" w:rsidRDefault="00B9740E" w:rsidP="00CE1085">
            <w:pPr>
              <w:pStyle w:val="a9"/>
              <w:numPr>
                <w:ilvl w:val="0"/>
                <w:numId w:val="2"/>
              </w:numPr>
              <w:tabs>
                <w:tab w:val="left" w:pos="301"/>
              </w:tabs>
              <w:ind w:left="0" w:firstLine="0"/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Информирование о налоговой задолженности и последствия неуплаты для ФЛ, ИП, ЮЛ.</w:t>
            </w:r>
          </w:p>
          <w:p w:rsidR="00B9740E" w:rsidRPr="00CE1085" w:rsidRDefault="00B9740E" w:rsidP="00CE1085">
            <w:pPr>
              <w:pStyle w:val="a9"/>
              <w:numPr>
                <w:ilvl w:val="0"/>
                <w:numId w:val="2"/>
              </w:numPr>
              <w:tabs>
                <w:tab w:val="left" w:pos="301"/>
              </w:tabs>
              <w:ind w:left="0" w:firstLine="0"/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</w:t>
            </w:r>
            <w:r w:rsidR="00CE1085">
              <w:rPr>
                <w:rFonts w:ascii="Arial" w:hAnsi="Arial" w:cs="Arial"/>
                <w:bCs/>
                <w:sz w:val="24"/>
              </w:rPr>
              <w:t>ые акты Российской Федерации».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CE1085" w:rsidRDefault="00CE1085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B41329" w:rsidRPr="00CE1085">
              <w:rPr>
                <w:rFonts w:ascii="Arial" w:hAnsi="Arial" w:cs="Arial"/>
                <w:sz w:val="24"/>
              </w:rPr>
              <w:t>(343</w:t>
            </w:r>
            <w:r w:rsidR="0063456F" w:rsidRPr="00CE1085">
              <w:rPr>
                <w:rFonts w:ascii="Arial" w:hAnsi="Arial" w:cs="Arial"/>
                <w:sz w:val="24"/>
              </w:rPr>
              <w:t>71</w:t>
            </w:r>
            <w:r w:rsidR="00973305" w:rsidRPr="00CE1085">
              <w:rPr>
                <w:rFonts w:ascii="Arial" w:hAnsi="Arial" w:cs="Arial"/>
                <w:sz w:val="24"/>
              </w:rPr>
              <w:t>)</w:t>
            </w:r>
          </w:p>
          <w:p w:rsidR="00911CCD" w:rsidRPr="00CE1085" w:rsidRDefault="0063456F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2-43-45</w:t>
            </w:r>
          </w:p>
        </w:tc>
      </w:tr>
      <w:tr w:rsidR="00871B74" w:rsidRPr="00CE1085" w:rsidTr="00105C0E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CE1085" w:rsidRDefault="00871B74" w:rsidP="000E3F75">
            <w:pPr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CE1085" w:rsidRDefault="00871B74" w:rsidP="00105C0E">
            <w:pPr>
              <w:jc w:val="both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 xml:space="preserve">Межрайонная ИФНС России </w:t>
            </w:r>
            <w:r w:rsidR="00707C15" w:rsidRPr="00CE1085">
              <w:rPr>
                <w:rFonts w:ascii="Arial" w:hAnsi="Arial" w:cs="Arial"/>
                <w:sz w:val="24"/>
              </w:rPr>
              <w:t xml:space="preserve">           </w:t>
            </w:r>
            <w:r w:rsidRPr="00CE1085">
              <w:rPr>
                <w:rFonts w:ascii="Arial" w:hAnsi="Arial" w:cs="Arial"/>
                <w:sz w:val="24"/>
              </w:rPr>
              <w:t>№ 19 по Свердловской области</w:t>
            </w:r>
          </w:p>
          <w:p w:rsidR="00105C0E" w:rsidRDefault="00105C0E" w:rsidP="00105C0E">
            <w:pPr>
              <w:jc w:val="both"/>
              <w:rPr>
                <w:rFonts w:ascii="Arial" w:hAnsi="Arial" w:cs="Arial"/>
                <w:sz w:val="24"/>
              </w:rPr>
            </w:pPr>
          </w:p>
          <w:p w:rsidR="00871B74" w:rsidRPr="00CE1085" w:rsidRDefault="00871B74" w:rsidP="00105C0E">
            <w:pPr>
              <w:jc w:val="both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п. Тугулым, ул. Площадь 50 лет Октября,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CE1085" w:rsidRDefault="00B9740E" w:rsidP="00871B74">
            <w:pPr>
              <w:jc w:val="center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  <w:lang w:val="en-US"/>
              </w:rPr>
              <w:t>2</w:t>
            </w:r>
            <w:r w:rsidRPr="00CE1085">
              <w:rPr>
                <w:rFonts w:ascii="Arial" w:hAnsi="Arial" w:cs="Arial"/>
                <w:sz w:val="24"/>
              </w:rPr>
              <w:t>1.09.</w:t>
            </w:r>
            <w:r w:rsidR="00DF630C" w:rsidRPr="00CE1085">
              <w:rPr>
                <w:rFonts w:ascii="Arial" w:hAnsi="Arial" w:cs="Arial"/>
                <w:sz w:val="24"/>
              </w:rPr>
              <w:t>2022</w:t>
            </w:r>
          </w:p>
          <w:p w:rsidR="00DF630C" w:rsidRPr="00CE1085" w:rsidRDefault="00CE1085" w:rsidP="00871B7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11:</w:t>
            </w:r>
            <w:r w:rsidR="00DF630C" w:rsidRPr="00CE1085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0E" w:rsidRPr="00CE1085" w:rsidRDefault="00B9740E" w:rsidP="00CE1085">
            <w:pPr>
              <w:tabs>
                <w:tab w:val="left" w:pos="271"/>
              </w:tabs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1.</w:t>
            </w:r>
            <w:r w:rsidRPr="00CE1085">
              <w:rPr>
                <w:rFonts w:ascii="Arial" w:hAnsi="Arial" w:cs="Arial"/>
                <w:bCs/>
                <w:sz w:val="24"/>
              </w:rPr>
              <w:tab/>
              <w:t>О возможностях электронных сервисов, размещенных на сайте ФНС России, в том числе «Личный кабинет налогоплательщика для физических лиц»; «Личный кабинет индивидуального предпринимателя».</w:t>
            </w:r>
          </w:p>
          <w:p w:rsidR="00B9740E" w:rsidRPr="00CE1085" w:rsidRDefault="00105C0E" w:rsidP="00105C0E">
            <w:pPr>
              <w:tabs>
                <w:tab w:val="left" w:pos="317"/>
              </w:tabs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2.</w:t>
            </w:r>
            <w:r w:rsidR="00B9740E" w:rsidRPr="00CE1085">
              <w:rPr>
                <w:rFonts w:ascii="Arial" w:hAnsi="Arial" w:cs="Arial"/>
                <w:bCs/>
                <w:sz w:val="24"/>
              </w:rPr>
              <w:t>Порядок получения электронной квалифицированной подписи в ИФНС.</w:t>
            </w:r>
          </w:p>
          <w:p w:rsidR="00B9740E" w:rsidRPr="00CE1085" w:rsidRDefault="00B9740E" w:rsidP="00CE1085">
            <w:pPr>
              <w:tabs>
                <w:tab w:val="left" w:pos="271"/>
              </w:tabs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3.</w:t>
            </w:r>
            <w:r w:rsidRPr="00CE1085">
              <w:rPr>
                <w:rFonts w:ascii="Arial" w:hAnsi="Arial" w:cs="Arial"/>
                <w:bCs/>
                <w:sz w:val="24"/>
              </w:rPr>
              <w:tab/>
              <w:t>Порядок начисления имущественных налогов (налог на имущество, земельный налог, транспортный налог), порядок предоставления налоговых льгот.</w:t>
            </w:r>
          </w:p>
          <w:p w:rsidR="00B9740E" w:rsidRPr="00CE1085" w:rsidRDefault="00B9740E" w:rsidP="00CE1085">
            <w:pPr>
              <w:tabs>
                <w:tab w:val="left" w:pos="271"/>
              </w:tabs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4.</w:t>
            </w:r>
            <w:r w:rsidRPr="00CE1085">
              <w:rPr>
                <w:rFonts w:ascii="Arial" w:hAnsi="Arial" w:cs="Arial"/>
                <w:bCs/>
                <w:sz w:val="24"/>
              </w:rPr>
              <w:tab/>
              <w:t>Перечень государственных услуг ФНС России, предоставляемых в МФЦ.</w:t>
            </w:r>
          </w:p>
          <w:p w:rsidR="00B9740E" w:rsidRPr="00CE1085" w:rsidRDefault="00B9740E" w:rsidP="00CE1085">
            <w:pPr>
              <w:tabs>
                <w:tab w:val="left" w:pos="271"/>
              </w:tabs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5.</w:t>
            </w:r>
            <w:r w:rsidRPr="00CE1085">
              <w:rPr>
                <w:rFonts w:ascii="Arial" w:hAnsi="Arial" w:cs="Arial"/>
                <w:bCs/>
                <w:sz w:val="24"/>
              </w:rPr>
              <w:tab/>
              <w:t>Информирование о налоговой задолженности и последствия неуплаты для ФЛ, ИП, ЮЛ.</w:t>
            </w:r>
          </w:p>
          <w:p w:rsidR="00B231A1" w:rsidRPr="00CE1085" w:rsidRDefault="00B9740E" w:rsidP="00CE1085">
            <w:pPr>
              <w:tabs>
                <w:tab w:val="left" w:pos="271"/>
              </w:tabs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6.</w:t>
            </w:r>
            <w:r w:rsidRPr="00CE1085">
              <w:rPr>
                <w:rFonts w:ascii="Arial" w:hAnsi="Arial" w:cs="Arial"/>
                <w:bCs/>
                <w:sz w:val="24"/>
              </w:rPr>
              <w:tab/>
              <w:t xml:space="preserve">О внесении изменений в Федеральный закон «О применении контрольно-кассовой техники при осуществлении наличных денежных расчетов и (или) расчетов с </w:t>
            </w:r>
            <w:r w:rsidRPr="00CE1085">
              <w:rPr>
                <w:rFonts w:ascii="Arial" w:hAnsi="Arial" w:cs="Arial"/>
                <w:bCs/>
                <w:sz w:val="24"/>
              </w:rPr>
              <w:lastRenderedPageBreak/>
              <w:t>использованием платежных карт» и отдельные законодательн</w:t>
            </w:r>
            <w:r w:rsidR="00105C0E">
              <w:rPr>
                <w:rFonts w:ascii="Arial" w:hAnsi="Arial" w:cs="Arial"/>
                <w:bCs/>
                <w:sz w:val="24"/>
              </w:rPr>
              <w:t>ые акты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7" w:rsidRPr="00CE1085" w:rsidRDefault="00CE1085" w:rsidP="00871B74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8 </w:t>
            </w:r>
            <w:r w:rsidR="00871B74" w:rsidRPr="00CE1085">
              <w:rPr>
                <w:rFonts w:ascii="Arial" w:hAnsi="Arial" w:cs="Arial"/>
                <w:sz w:val="24"/>
              </w:rPr>
              <w:t xml:space="preserve">(34367) </w:t>
            </w:r>
          </w:p>
          <w:p w:rsidR="00871B74" w:rsidRPr="00CE1085" w:rsidRDefault="00871B74" w:rsidP="00871B74">
            <w:pPr>
              <w:jc w:val="center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2-22-26</w:t>
            </w:r>
          </w:p>
        </w:tc>
      </w:tr>
      <w:tr w:rsidR="00D54A8A" w:rsidRPr="00CE1085" w:rsidTr="00105C0E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CE1085" w:rsidRDefault="00D54A8A" w:rsidP="00732930">
            <w:pPr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CE1085" w:rsidRDefault="00D54A8A" w:rsidP="00105C0E">
            <w:pPr>
              <w:jc w:val="both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 xml:space="preserve">Межрайонная ИФНС России </w:t>
            </w:r>
            <w:r w:rsidR="00707C15" w:rsidRPr="00CE1085">
              <w:rPr>
                <w:rFonts w:ascii="Arial" w:hAnsi="Arial" w:cs="Arial"/>
                <w:sz w:val="24"/>
              </w:rPr>
              <w:t xml:space="preserve">           </w:t>
            </w:r>
            <w:r w:rsidRPr="00CE1085">
              <w:rPr>
                <w:rFonts w:ascii="Arial" w:hAnsi="Arial" w:cs="Arial"/>
                <w:sz w:val="24"/>
              </w:rPr>
              <w:t>№ 19 по Свердловской области</w:t>
            </w:r>
          </w:p>
          <w:p w:rsidR="00105C0E" w:rsidRDefault="00105C0E" w:rsidP="00105C0E">
            <w:pPr>
              <w:jc w:val="both"/>
              <w:rPr>
                <w:rFonts w:ascii="Arial" w:hAnsi="Arial" w:cs="Arial"/>
                <w:sz w:val="24"/>
              </w:rPr>
            </w:pPr>
          </w:p>
          <w:p w:rsidR="00D54A8A" w:rsidRPr="00CE1085" w:rsidRDefault="00D54A8A" w:rsidP="00105C0E">
            <w:pPr>
              <w:jc w:val="both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г</w:t>
            </w:r>
            <w:r w:rsidR="00105C0E">
              <w:rPr>
                <w:rFonts w:ascii="Arial" w:hAnsi="Arial" w:cs="Arial"/>
                <w:sz w:val="24"/>
              </w:rPr>
              <w:t xml:space="preserve">. Камышлов, ул. </w:t>
            </w:r>
            <w:r w:rsidRPr="00CE1085">
              <w:rPr>
                <w:rFonts w:ascii="Arial" w:hAnsi="Arial" w:cs="Arial"/>
                <w:sz w:val="24"/>
              </w:rPr>
              <w:t xml:space="preserve">Карла Маркса 54 </w:t>
            </w:r>
          </w:p>
          <w:p w:rsidR="00D54A8A" w:rsidRPr="00CE1085" w:rsidRDefault="00D54A8A" w:rsidP="00105C0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CE1085" w:rsidRDefault="00C96063" w:rsidP="00732930">
            <w:pPr>
              <w:jc w:val="center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12</w:t>
            </w:r>
            <w:r w:rsidR="00D54A8A" w:rsidRPr="00CE1085">
              <w:rPr>
                <w:rFonts w:ascii="Arial" w:hAnsi="Arial" w:cs="Arial"/>
                <w:sz w:val="24"/>
              </w:rPr>
              <w:t>.0</w:t>
            </w:r>
            <w:r w:rsidR="00F71080" w:rsidRPr="00CE1085">
              <w:rPr>
                <w:rFonts w:ascii="Arial" w:hAnsi="Arial" w:cs="Arial"/>
                <w:sz w:val="24"/>
              </w:rPr>
              <w:t>7</w:t>
            </w:r>
            <w:r w:rsidR="00D54A8A" w:rsidRPr="00CE1085">
              <w:rPr>
                <w:rFonts w:ascii="Arial" w:hAnsi="Arial" w:cs="Arial"/>
                <w:sz w:val="24"/>
              </w:rPr>
              <w:t>.202</w:t>
            </w:r>
            <w:r w:rsidRPr="00CE1085">
              <w:rPr>
                <w:rFonts w:ascii="Arial" w:hAnsi="Arial" w:cs="Arial"/>
                <w:sz w:val="24"/>
              </w:rPr>
              <w:t>2</w:t>
            </w:r>
          </w:p>
          <w:p w:rsidR="00D54A8A" w:rsidRPr="00CE1085" w:rsidRDefault="00105C0E" w:rsidP="0073293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14:0</w:t>
            </w:r>
            <w:r w:rsidR="00D54A8A" w:rsidRPr="00CE108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80" w:rsidRPr="00CE1085" w:rsidRDefault="00F71080" w:rsidP="00105C0E">
            <w:pPr>
              <w:tabs>
                <w:tab w:val="left" w:pos="317"/>
                <w:tab w:val="left" w:pos="766"/>
                <w:tab w:val="left" w:pos="976"/>
              </w:tabs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1.</w:t>
            </w:r>
            <w:r w:rsidR="00D5534A" w:rsidRPr="00CE1085">
              <w:rPr>
                <w:rFonts w:ascii="Arial" w:hAnsi="Arial" w:cs="Arial"/>
                <w:bCs/>
                <w:sz w:val="24"/>
              </w:rPr>
              <w:t xml:space="preserve"> </w:t>
            </w:r>
            <w:r w:rsidRPr="00CE1085">
              <w:rPr>
                <w:rFonts w:ascii="Arial" w:hAnsi="Arial" w:cs="Arial"/>
                <w:bCs/>
                <w:sz w:val="24"/>
              </w:rPr>
              <w:t xml:space="preserve">Порядок начисления имущественных налогов (налог на имущество, земельный налог, транспортный налог). </w:t>
            </w:r>
          </w:p>
          <w:p w:rsidR="00C96063" w:rsidRPr="00CE1085" w:rsidRDefault="00C96063" w:rsidP="00105C0E">
            <w:pPr>
              <w:tabs>
                <w:tab w:val="left" w:pos="317"/>
                <w:tab w:val="left" w:pos="766"/>
                <w:tab w:val="left" w:pos="976"/>
              </w:tabs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2. Порядок предоставления налоговых льгот физическим лицам.</w:t>
            </w:r>
          </w:p>
          <w:p w:rsidR="00F71080" w:rsidRPr="00CE1085" w:rsidRDefault="00C96063" w:rsidP="00105C0E">
            <w:pPr>
              <w:tabs>
                <w:tab w:val="left" w:pos="317"/>
                <w:tab w:val="left" w:pos="766"/>
                <w:tab w:val="left" w:pos="976"/>
              </w:tabs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3</w:t>
            </w:r>
            <w:r w:rsidR="00F71080" w:rsidRPr="00CE1085">
              <w:rPr>
                <w:rFonts w:ascii="Arial" w:hAnsi="Arial" w:cs="Arial"/>
                <w:bCs/>
                <w:sz w:val="24"/>
              </w:rPr>
              <w:t>.</w:t>
            </w:r>
            <w:r w:rsidR="00D5534A" w:rsidRPr="00CE1085">
              <w:rPr>
                <w:rFonts w:ascii="Arial" w:hAnsi="Arial" w:cs="Arial"/>
                <w:bCs/>
                <w:sz w:val="24"/>
              </w:rPr>
              <w:t xml:space="preserve"> </w:t>
            </w:r>
            <w:r w:rsidR="00F71080" w:rsidRPr="00CE1085">
              <w:rPr>
                <w:rFonts w:ascii="Arial" w:hAnsi="Arial" w:cs="Arial"/>
                <w:bCs/>
                <w:sz w:val="24"/>
              </w:rPr>
              <w:t>Налог на профессиональный доход – порядок регистрации, преимущества этого режима;</w:t>
            </w:r>
          </w:p>
          <w:p w:rsidR="00C96063" w:rsidRPr="00CE1085" w:rsidRDefault="00C96063" w:rsidP="00105C0E">
            <w:pPr>
              <w:tabs>
                <w:tab w:val="left" w:pos="317"/>
                <w:tab w:val="left" w:pos="766"/>
                <w:tab w:val="left" w:pos="976"/>
              </w:tabs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4</w:t>
            </w:r>
            <w:r w:rsidR="00F71080" w:rsidRPr="00CE1085">
              <w:rPr>
                <w:rFonts w:ascii="Arial" w:hAnsi="Arial" w:cs="Arial"/>
                <w:bCs/>
                <w:sz w:val="24"/>
              </w:rPr>
              <w:t>.</w:t>
            </w:r>
            <w:r w:rsidR="00D5534A" w:rsidRPr="00CE1085">
              <w:rPr>
                <w:rFonts w:ascii="Arial" w:hAnsi="Arial" w:cs="Arial"/>
                <w:bCs/>
                <w:sz w:val="24"/>
              </w:rPr>
              <w:t xml:space="preserve"> </w:t>
            </w:r>
            <w:r w:rsidR="00F71080" w:rsidRPr="00CE1085">
              <w:rPr>
                <w:rFonts w:ascii="Arial" w:hAnsi="Arial" w:cs="Arial"/>
                <w:bCs/>
                <w:sz w:val="24"/>
              </w:rPr>
              <w:t>О возможностях электронных сервисов, размещенных на сайтах ФНС России</w:t>
            </w:r>
            <w:r w:rsidRPr="00CE1085">
              <w:rPr>
                <w:rFonts w:ascii="Arial" w:hAnsi="Arial" w:cs="Arial"/>
                <w:bCs/>
                <w:sz w:val="24"/>
              </w:rPr>
              <w:t xml:space="preserve">. </w:t>
            </w:r>
          </w:p>
          <w:p w:rsidR="00F71080" w:rsidRPr="00CE1085" w:rsidRDefault="00C96063" w:rsidP="00105C0E">
            <w:pPr>
              <w:tabs>
                <w:tab w:val="left" w:pos="317"/>
                <w:tab w:val="left" w:pos="766"/>
                <w:tab w:val="left" w:pos="976"/>
              </w:tabs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5</w:t>
            </w:r>
            <w:r w:rsidR="00F71080" w:rsidRPr="00CE1085">
              <w:rPr>
                <w:rFonts w:ascii="Arial" w:hAnsi="Arial" w:cs="Arial"/>
                <w:bCs/>
                <w:sz w:val="24"/>
              </w:rPr>
              <w:t>. “Личный кабинет налогоплательщика для физических лиц”, “Личный кабинет индивидуального предпринимателя”;</w:t>
            </w:r>
          </w:p>
          <w:p w:rsidR="00D54A8A" w:rsidRPr="00CE1085" w:rsidRDefault="00C96063" w:rsidP="00105C0E">
            <w:pPr>
              <w:tabs>
                <w:tab w:val="left" w:pos="317"/>
                <w:tab w:val="left" w:pos="766"/>
                <w:tab w:val="left" w:pos="976"/>
              </w:tabs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6</w:t>
            </w:r>
            <w:r w:rsidR="00F71080" w:rsidRPr="00CE1085">
              <w:rPr>
                <w:rFonts w:ascii="Arial" w:hAnsi="Arial" w:cs="Arial"/>
                <w:bCs/>
                <w:sz w:val="24"/>
              </w:rPr>
              <w:t>.</w:t>
            </w:r>
            <w:r w:rsidR="00D5534A" w:rsidRPr="00CE1085">
              <w:rPr>
                <w:rFonts w:ascii="Arial" w:hAnsi="Arial" w:cs="Arial"/>
                <w:bCs/>
                <w:sz w:val="24"/>
              </w:rPr>
              <w:t xml:space="preserve"> </w:t>
            </w:r>
            <w:r w:rsidR="00F71080" w:rsidRPr="00CE1085">
              <w:rPr>
                <w:rFonts w:ascii="Arial" w:hAnsi="Arial" w:cs="Arial"/>
                <w:bCs/>
                <w:sz w:val="24"/>
              </w:rPr>
              <w:t>Порядок получения электронной квалифицированной подписи в ИФНС;</w:t>
            </w:r>
          </w:p>
          <w:p w:rsidR="00C96063" w:rsidRPr="00CE1085" w:rsidRDefault="00C96063" w:rsidP="00105C0E">
            <w:pPr>
              <w:tabs>
                <w:tab w:val="left" w:pos="317"/>
                <w:tab w:val="left" w:pos="766"/>
                <w:tab w:val="left" w:pos="976"/>
              </w:tabs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7</w:t>
            </w:r>
            <w:r w:rsidR="00F71080" w:rsidRPr="00CE1085">
              <w:rPr>
                <w:rFonts w:ascii="Arial" w:hAnsi="Arial" w:cs="Arial"/>
                <w:bCs/>
                <w:sz w:val="24"/>
              </w:rPr>
              <w:t>.</w:t>
            </w:r>
            <w:r w:rsidR="00105C0E">
              <w:rPr>
                <w:rFonts w:ascii="Arial" w:hAnsi="Arial" w:cs="Arial"/>
                <w:bCs/>
                <w:sz w:val="24"/>
              </w:rPr>
              <w:t xml:space="preserve"> </w:t>
            </w:r>
            <w:r w:rsidR="00F71080" w:rsidRPr="00CE1085">
              <w:rPr>
                <w:rFonts w:ascii="Arial" w:hAnsi="Arial" w:cs="Arial"/>
                <w:bCs/>
                <w:sz w:val="24"/>
              </w:rPr>
              <w:t>Информирование о налоговой задолженности и последствия неуплаты для ФЛ, ИП, ЮЛ.</w:t>
            </w:r>
            <w:r w:rsidRPr="00CE1085">
              <w:rPr>
                <w:rFonts w:ascii="Arial" w:hAnsi="Arial" w:cs="Arial"/>
                <w:bCs/>
                <w:sz w:val="24"/>
              </w:rPr>
              <w:t xml:space="preserve"> </w:t>
            </w:r>
          </w:p>
          <w:p w:rsidR="00F71080" w:rsidRPr="00CE1085" w:rsidRDefault="00C96063" w:rsidP="00105C0E">
            <w:pPr>
              <w:tabs>
                <w:tab w:val="left" w:pos="317"/>
                <w:tab w:val="left" w:pos="766"/>
                <w:tab w:val="left" w:pos="976"/>
              </w:tabs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 xml:space="preserve">8. Перечень государственных услуг ФНС России, </w:t>
            </w:r>
            <w:r w:rsidR="00105C0E">
              <w:rPr>
                <w:rFonts w:ascii="Arial" w:hAnsi="Arial" w:cs="Arial"/>
                <w:bCs/>
                <w:sz w:val="24"/>
              </w:rPr>
              <w:t xml:space="preserve">предоставляемых в МФЦ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CE1085" w:rsidRDefault="00105C0E" w:rsidP="007329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CD6441" w:rsidRPr="00CE1085">
              <w:rPr>
                <w:rFonts w:ascii="Arial" w:hAnsi="Arial" w:cs="Arial"/>
                <w:sz w:val="24"/>
              </w:rPr>
              <w:t>(34375)  2-33-20</w:t>
            </w:r>
          </w:p>
        </w:tc>
      </w:tr>
      <w:tr w:rsidR="00CD6441" w:rsidRPr="00CE1085" w:rsidTr="00105C0E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CE1085" w:rsidRDefault="00CD6441" w:rsidP="00732930">
            <w:pPr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CE1085" w:rsidRDefault="00CD6441" w:rsidP="00105C0E">
            <w:pPr>
              <w:jc w:val="both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 xml:space="preserve">Межрайонная ИФНС России </w:t>
            </w:r>
            <w:r w:rsidR="00707C15" w:rsidRPr="00CE1085">
              <w:rPr>
                <w:rFonts w:ascii="Arial" w:hAnsi="Arial" w:cs="Arial"/>
                <w:sz w:val="24"/>
              </w:rPr>
              <w:t xml:space="preserve">            </w:t>
            </w:r>
            <w:r w:rsidRPr="00CE1085">
              <w:rPr>
                <w:rFonts w:ascii="Arial" w:hAnsi="Arial" w:cs="Arial"/>
                <w:sz w:val="24"/>
              </w:rPr>
              <w:t>№ 19 по Свердловской области</w:t>
            </w:r>
          </w:p>
          <w:p w:rsidR="00105C0E" w:rsidRDefault="00105C0E" w:rsidP="00105C0E">
            <w:pPr>
              <w:jc w:val="both"/>
              <w:rPr>
                <w:rFonts w:ascii="Arial" w:hAnsi="Arial" w:cs="Arial"/>
                <w:sz w:val="24"/>
              </w:rPr>
            </w:pPr>
          </w:p>
          <w:p w:rsidR="00CD6441" w:rsidRPr="00CE1085" w:rsidRDefault="00CD6441" w:rsidP="00105C0E">
            <w:pPr>
              <w:jc w:val="both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 xml:space="preserve">г. </w:t>
            </w:r>
            <w:r w:rsidR="00105C0E" w:rsidRPr="00CE1085">
              <w:rPr>
                <w:rFonts w:ascii="Arial" w:hAnsi="Arial" w:cs="Arial"/>
                <w:sz w:val="24"/>
              </w:rPr>
              <w:t>Камышлов, ул.</w:t>
            </w:r>
            <w:r w:rsidRPr="00CE1085">
              <w:rPr>
                <w:rFonts w:ascii="Arial" w:hAnsi="Arial" w:cs="Arial"/>
                <w:sz w:val="24"/>
              </w:rPr>
              <w:t xml:space="preserve"> Карла Маркса 54 </w:t>
            </w:r>
          </w:p>
          <w:p w:rsidR="00CD6441" w:rsidRPr="00CE1085" w:rsidRDefault="00CD6441" w:rsidP="0073293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CE1085" w:rsidRDefault="00C96063" w:rsidP="00732930">
            <w:pPr>
              <w:jc w:val="center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20</w:t>
            </w:r>
            <w:r w:rsidR="00CD6441" w:rsidRPr="00CE1085">
              <w:rPr>
                <w:rFonts w:ascii="Arial" w:hAnsi="Arial" w:cs="Arial"/>
                <w:sz w:val="24"/>
              </w:rPr>
              <w:t>.0</w:t>
            </w:r>
            <w:r w:rsidR="00F71080" w:rsidRPr="00CE1085">
              <w:rPr>
                <w:rFonts w:ascii="Arial" w:hAnsi="Arial" w:cs="Arial"/>
                <w:sz w:val="24"/>
              </w:rPr>
              <w:t>9</w:t>
            </w:r>
            <w:r w:rsidR="00CD6441" w:rsidRPr="00CE1085">
              <w:rPr>
                <w:rFonts w:ascii="Arial" w:hAnsi="Arial" w:cs="Arial"/>
                <w:sz w:val="24"/>
              </w:rPr>
              <w:t>.202</w:t>
            </w:r>
            <w:r w:rsidRPr="00CE1085">
              <w:rPr>
                <w:rFonts w:ascii="Arial" w:hAnsi="Arial" w:cs="Arial"/>
                <w:sz w:val="24"/>
              </w:rPr>
              <w:t>2</w:t>
            </w:r>
          </w:p>
          <w:p w:rsidR="00CD6441" w:rsidRPr="00CE1085" w:rsidRDefault="00CD6441" w:rsidP="004220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14</w:t>
            </w:r>
            <w:r w:rsidR="00105C0E">
              <w:rPr>
                <w:rFonts w:ascii="Arial" w:hAnsi="Arial" w:cs="Arial"/>
                <w:sz w:val="24"/>
              </w:rPr>
              <w:t>:</w:t>
            </w:r>
            <w:r w:rsidRPr="00CE1085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63" w:rsidRPr="00CE1085" w:rsidRDefault="00C96063" w:rsidP="00105C0E">
            <w:pPr>
              <w:jc w:val="both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 xml:space="preserve">1. Порядок начисления имущественных налогов (налог на имущество, земельный налог, транспортный налог). </w:t>
            </w:r>
          </w:p>
          <w:p w:rsidR="00C96063" w:rsidRPr="00CE1085" w:rsidRDefault="00C96063" w:rsidP="00105C0E">
            <w:pPr>
              <w:jc w:val="both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2. Порядок предоставления налоговых льгот физическим лицам.</w:t>
            </w:r>
          </w:p>
          <w:p w:rsidR="00C96063" w:rsidRPr="00CE1085" w:rsidRDefault="00C96063" w:rsidP="00105C0E">
            <w:pPr>
              <w:jc w:val="both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3. Налог на профессиональный доход – порядок регистрации, преимущества этого режима;</w:t>
            </w:r>
          </w:p>
          <w:p w:rsidR="00C96063" w:rsidRPr="00CE1085" w:rsidRDefault="00C96063" w:rsidP="00105C0E">
            <w:pPr>
              <w:jc w:val="both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 xml:space="preserve">4. О возможностях электронных сервисов, размещенных на сайтах ФНС России. </w:t>
            </w:r>
          </w:p>
          <w:p w:rsidR="00C96063" w:rsidRPr="00CE1085" w:rsidRDefault="00C96063" w:rsidP="00105C0E">
            <w:pPr>
              <w:jc w:val="both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5. “Личный кабинет налогоплательщика для физических лиц”, “Личный кабинет индивидуального предпринимателя”;</w:t>
            </w:r>
          </w:p>
          <w:p w:rsidR="00C96063" w:rsidRPr="00CE1085" w:rsidRDefault="00C96063" w:rsidP="00105C0E">
            <w:pPr>
              <w:jc w:val="both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6. Порядок получения электронной квалифицированной подписи в ИФНС;</w:t>
            </w:r>
          </w:p>
          <w:p w:rsidR="00C96063" w:rsidRPr="00CE1085" w:rsidRDefault="00C96063" w:rsidP="00105C0E">
            <w:pPr>
              <w:jc w:val="both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 xml:space="preserve">7. Информирование о налоговой задолженности и последствия неуплаты для ФЛ, ИП, ЮЛ. </w:t>
            </w:r>
          </w:p>
          <w:p w:rsidR="00CD6441" w:rsidRPr="00CE1085" w:rsidRDefault="00C96063" w:rsidP="00105C0E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8. Перечень государственных услуг ФНС Ро</w:t>
            </w:r>
            <w:r w:rsidR="00105C0E">
              <w:rPr>
                <w:rFonts w:ascii="Arial" w:hAnsi="Arial" w:cs="Arial"/>
                <w:sz w:val="24"/>
              </w:rPr>
              <w:t>ссии, предоставляемых в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CE1085" w:rsidRDefault="00105C0E" w:rsidP="007329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CD6441" w:rsidRPr="00CE1085">
              <w:rPr>
                <w:rFonts w:ascii="Arial" w:hAnsi="Arial" w:cs="Arial"/>
                <w:sz w:val="24"/>
              </w:rPr>
              <w:t>(34375)  2-33-20</w:t>
            </w:r>
          </w:p>
        </w:tc>
      </w:tr>
      <w:tr w:rsidR="000B5B06" w:rsidRPr="00CE1085" w:rsidTr="00105C0E">
        <w:trPr>
          <w:trHeight w:val="1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CE1085" w:rsidRDefault="000B5B06" w:rsidP="00732930">
            <w:pPr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CE1085" w:rsidRDefault="000B5B06" w:rsidP="000B5B06">
            <w:pPr>
              <w:jc w:val="both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Межрайонная ИФНС России             № 19 по Свердловской области</w:t>
            </w:r>
          </w:p>
          <w:p w:rsidR="00105C0E" w:rsidRDefault="00105C0E" w:rsidP="000B5B06">
            <w:pPr>
              <w:jc w:val="both"/>
              <w:rPr>
                <w:rFonts w:ascii="Arial" w:hAnsi="Arial" w:cs="Arial"/>
                <w:sz w:val="24"/>
              </w:rPr>
            </w:pPr>
          </w:p>
          <w:p w:rsidR="000B5B06" w:rsidRPr="00CE1085" w:rsidRDefault="000B5B06" w:rsidP="000B5B06">
            <w:pPr>
              <w:jc w:val="both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 xml:space="preserve">г. Сухой Лог, ул. Юбилейная, 12 </w:t>
            </w:r>
          </w:p>
          <w:p w:rsidR="000B5B06" w:rsidRPr="00CE1085" w:rsidRDefault="000B5B06" w:rsidP="006966E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CE1085" w:rsidRDefault="00422058" w:rsidP="00732930">
            <w:pPr>
              <w:jc w:val="center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lastRenderedPageBreak/>
              <w:t>22.07.2022</w:t>
            </w:r>
          </w:p>
          <w:p w:rsidR="00422058" w:rsidRPr="00CE1085" w:rsidRDefault="00105C0E" w:rsidP="007329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14:</w:t>
            </w:r>
            <w:r w:rsidR="00422058" w:rsidRPr="00CE1085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58" w:rsidRPr="00CE1085" w:rsidRDefault="00422058" w:rsidP="00422058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 xml:space="preserve">1. Порядок начисления имущественных налогов (налог на имущество, земельный налог, транспортный налог). </w:t>
            </w:r>
          </w:p>
          <w:p w:rsidR="00422058" w:rsidRPr="00CE1085" w:rsidRDefault="00422058" w:rsidP="00422058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2. Порядок предоставления налоговых льгот физическим лицам.</w:t>
            </w:r>
          </w:p>
          <w:p w:rsidR="00422058" w:rsidRPr="00CE1085" w:rsidRDefault="00422058" w:rsidP="00422058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3. Налог на профессиональный доход – порядок регистрации, преимущества этого режима;</w:t>
            </w:r>
          </w:p>
          <w:p w:rsidR="00422058" w:rsidRPr="00CE1085" w:rsidRDefault="00422058" w:rsidP="00422058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 xml:space="preserve">4. О возможностях электронных сервисов, </w:t>
            </w:r>
            <w:r w:rsidRPr="00CE1085">
              <w:rPr>
                <w:rFonts w:ascii="Arial" w:hAnsi="Arial" w:cs="Arial"/>
                <w:bCs/>
                <w:sz w:val="24"/>
              </w:rPr>
              <w:lastRenderedPageBreak/>
              <w:t xml:space="preserve">размещенных на сайтах ФНС России. </w:t>
            </w:r>
          </w:p>
          <w:p w:rsidR="00422058" w:rsidRPr="00CE1085" w:rsidRDefault="00422058" w:rsidP="00422058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5. “Личный кабинет налогоплательщика для физических лиц”, “Личный кабинет индивидуального предпринимателя”;</w:t>
            </w:r>
          </w:p>
          <w:p w:rsidR="00422058" w:rsidRPr="00CE1085" w:rsidRDefault="00422058" w:rsidP="00422058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6. Порядок получения электронной квалифицированной подписи в ИФНС;</w:t>
            </w:r>
          </w:p>
          <w:p w:rsidR="00422058" w:rsidRPr="00CE1085" w:rsidRDefault="00422058" w:rsidP="00422058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 xml:space="preserve">7. Информирование о налоговой задолженности и последствия неуплаты для ФЛ, ИП, ЮЛ. </w:t>
            </w:r>
          </w:p>
          <w:p w:rsidR="000B5B06" w:rsidRPr="00CE1085" w:rsidRDefault="00422058" w:rsidP="00422058">
            <w:pPr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8. Перечень государственных услуг ФНС России, предоставляемых в МФЦ</w:t>
            </w:r>
          </w:p>
          <w:p w:rsidR="00422058" w:rsidRPr="00CE1085" w:rsidRDefault="00422058" w:rsidP="00422058">
            <w:pPr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9.Электронная регистрация – Быстро, Просто, Удобно!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CE1085" w:rsidRDefault="00105C0E" w:rsidP="00105C0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8 </w:t>
            </w:r>
            <w:r w:rsidR="006966ED" w:rsidRPr="00CE1085">
              <w:rPr>
                <w:rFonts w:ascii="Arial" w:hAnsi="Arial" w:cs="Arial"/>
                <w:sz w:val="24"/>
              </w:rPr>
              <w:t>(34373)</w:t>
            </w:r>
            <w:r w:rsidR="00D5534A" w:rsidRPr="00CE1085">
              <w:rPr>
                <w:rFonts w:ascii="Arial" w:hAnsi="Arial" w:cs="Arial"/>
                <w:sz w:val="24"/>
              </w:rPr>
              <w:t xml:space="preserve"> </w:t>
            </w:r>
            <w:r w:rsidR="006966ED" w:rsidRPr="00CE1085">
              <w:rPr>
                <w:rFonts w:ascii="Arial" w:hAnsi="Arial" w:cs="Arial"/>
                <w:sz w:val="24"/>
              </w:rPr>
              <w:t>6-12-13</w:t>
            </w:r>
          </w:p>
        </w:tc>
      </w:tr>
      <w:tr w:rsidR="000B5B06" w:rsidRPr="00CE1085" w:rsidTr="00105C0E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CE1085" w:rsidRDefault="000B5B06" w:rsidP="00732930">
            <w:pPr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CE1085" w:rsidRDefault="000B5B06" w:rsidP="000B5B06">
            <w:pPr>
              <w:jc w:val="both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Межрайонная ИФНС России             № 19 по Свердловской области</w:t>
            </w:r>
          </w:p>
          <w:p w:rsidR="00105C0E" w:rsidRDefault="00105C0E" w:rsidP="000B5B06">
            <w:pPr>
              <w:jc w:val="both"/>
              <w:rPr>
                <w:rFonts w:ascii="Arial" w:hAnsi="Arial" w:cs="Arial"/>
                <w:sz w:val="24"/>
              </w:rPr>
            </w:pPr>
          </w:p>
          <w:p w:rsidR="000B5B06" w:rsidRPr="00CE1085" w:rsidRDefault="000B5B06" w:rsidP="000B5B06">
            <w:pPr>
              <w:jc w:val="both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 xml:space="preserve">г. Сухой Лог, ул. Юбилейная, 12 </w:t>
            </w:r>
          </w:p>
          <w:p w:rsidR="000B5B06" w:rsidRPr="00CE1085" w:rsidRDefault="000B5B06" w:rsidP="000B5B0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ED" w:rsidRPr="00CE1085" w:rsidRDefault="00422058" w:rsidP="00732930">
            <w:pPr>
              <w:jc w:val="center"/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sz w:val="24"/>
              </w:rPr>
              <w:t>16.09.2022</w:t>
            </w:r>
          </w:p>
          <w:p w:rsidR="00422058" w:rsidRPr="00CE1085" w:rsidRDefault="00105C0E" w:rsidP="007329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14:</w:t>
            </w:r>
            <w:r w:rsidR="00422058" w:rsidRPr="00CE1085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58" w:rsidRPr="00CE1085" w:rsidRDefault="00422058" w:rsidP="00422058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 xml:space="preserve">1. Порядок начисления имущественных налогов (налог на имущество, земельный налог, транспортный налог). </w:t>
            </w:r>
          </w:p>
          <w:p w:rsidR="00422058" w:rsidRPr="00CE1085" w:rsidRDefault="00422058" w:rsidP="00422058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2. Порядок предоставления налоговых льгот физическим лицам.</w:t>
            </w:r>
          </w:p>
          <w:p w:rsidR="00422058" w:rsidRPr="00CE1085" w:rsidRDefault="00422058" w:rsidP="00422058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3. Налог на профессиональный доход – порядок регистрации, преимущества этого режима;</w:t>
            </w:r>
          </w:p>
          <w:p w:rsidR="00422058" w:rsidRPr="00CE1085" w:rsidRDefault="00422058" w:rsidP="00422058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 xml:space="preserve">4. О возможностях электронных сервисов, размещенных на сайтах ФНС России. </w:t>
            </w:r>
          </w:p>
          <w:p w:rsidR="00422058" w:rsidRPr="00CE1085" w:rsidRDefault="00422058" w:rsidP="00422058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5. “Личный кабинет налогоплательщика для физических лиц”, “Личный кабинет индивидуального предпринимателя”;</w:t>
            </w:r>
          </w:p>
          <w:p w:rsidR="00422058" w:rsidRPr="00CE1085" w:rsidRDefault="00422058" w:rsidP="00422058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6. Порядок получения электронной квалифицированной подписи в ИФНС;</w:t>
            </w:r>
          </w:p>
          <w:p w:rsidR="00422058" w:rsidRPr="00CE1085" w:rsidRDefault="00422058" w:rsidP="00422058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 xml:space="preserve">7. Информирование о налоговой задолженности и последствия неуплаты для ФЛ, ИП, ЮЛ. </w:t>
            </w:r>
          </w:p>
          <w:p w:rsidR="00422058" w:rsidRPr="00CE1085" w:rsidRDefault="00422058" w:rsidP="00422058">
            <w:pPr>
              <w:rPr>
                <w:rFonts w:ascii="Arial" w:hAnsi="Arial" w:cs="Arial"/>
                <w:bCs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8. Перечень государственных услуг ФНС России, предоставляемых в МФЦ</w:t>
            </w:r>
          </w:p>
          <w:p w:rsidR="000B5B06" w:rsidRPr="00CE1085" w:rsidRDefault="00422058" w:rsidP="00422058">
            <w:pPr>
              <w:rPr>
                <w:rFonts w:ascii="Arial" w:hAnsi="Arial" w:cs="Arial"/>
                <w:sz w:val="24"/>
              </w:rPr>
            </w:pPr>
            <w:r w:rsidRPr="00CE1085">
              <w:rPr>
                <w:rFonts w:ascii="Arial" w:hAnsi="Arial" w:cs="Arial"/>
                <w:bCs/>
                <w:sz w:val="24"/>
              </w:rPr>
              <w:t>9.Электронная регистрация – Быстро, Просто, Удобно!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CE1085" w:rsidRDefault="00105C0E" w:rsidP="00105C0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6966ED" w:rsidRPr="00CE1085">
              <w:rPr>
                <w:rFonts w:ascii="Arial" w:hAnsi="Arial" w:cs="Arial"/>
                <w:sz w:val="24"/>
              </w:rPr>
              <w:t>(34373)</w:t>
            </w:r>
            <w:r w:rsidR="00D5534A" w:rsidRPr="00CE1085">
              <w:rPr>
                <w:rFonts w:ascii="Arial" w:hAnsi="Arial" w:cs="Arial"/>
                <w:sz w:val="24"/>
              </w:rPr>
              <w:t xml:space="preserve"> </w:t>
            </w:r>
            <w:r w:rsidR="006966ED" w:rsidRPr="00CE1085">
              <w:rPr>
                <w:rFonts w:ascii="Arial" w:hAnsi="Arial" w:cs="Arial"/>
                <w:sz w:val="24"/>
              </w:rPr>
              <w:t>6-12-13</w:t>
            </w:r>
          </w:p>
        </w:tc>
      </w:tr>
    </w:tbl>
    <w:p w:rsidR="000B5B06" w:rsidRPr="0025400D" w:rsidRDefault="000B5B06" w:rsidP="000B5B06">
      <w:pPr>
        <w:rPr>
          <w:rFonts w:ascii="Arial" w:hAnsi="Arial" w:cs="Arial"/>
        </w:rPr>
      </w:pPr>
    </w:p>
    <w:sectPr w:rsidR="000B5B06" w:rsidRPr="0025400D" w:rsidSect="00AB420D">
      <w:pgSz w:w="11906" w:h="16838"/>
      <w:pgMar w:top="568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62" w:rsidRDefault="00737C62" w:rsidP="00830DDD">
      <w:r>
        <w:separator/>
      </w:r>
    </w:p>
  </w:endnote>
  <w:endnote w:type="continuationSeparator" w:id="0">
    <w:p w:rsidR="00737C62" w:rsidRDefault="00737C62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62" w:rsidRDefault="00737C62" w:rsidP="00830DDD">
      <w:r>
        <w:separator/>
      </w:r>
    </w:p>
  </w:footnote>
  <w:footnote w:type="continuationSeparator" w:id="0">
    <w:p w:rsidR="00737C62" w:rsidRDefault="00737C62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11D7"/>
    <w:multiLevelType w:val="hybridMultilevel"/>
    <w:tmpl w:val="6E14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056AB"/>
    <w:multiLevelType w:val="hybridMultilevel"/>
    <w:tmpl w:val="4C56D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B4B35"/>
    <w:rsid w:val="000B5B06"/>
    <w:rsid w:val="000E3F75"/>
    <w:rsid w:val="000F6A6C"/>
    <w:rsid w:val="00105C0E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5400D"/>
    <w:rsid w:val="002C1F68"/>
    <w:rsid w:val="002D3E35"/>
    <w:rsid w:val="002E0897"/>
    <w:rsid w:val="002E6C87"/>
    <w:rsid w:val="002E7035"/>
    <w:rsid w:val="00306853"/>
    <w:rsid w:val="00316770"/>
    <w:rsid w:val="00332446"/>
    <w:rsid w:val="00350B53"/>
    <w:rsid w:val="0039074F"/>
    <w:rsid w:val="003C426D"/>
    <w:rsid w:val="003D5B53"/>
    <w:rsid w:val="003E0AA2"/>
    <w:rsid w:val="00405C1C"/>
    <w:rsid w:val="00422058"/>
    <w:rsid w:val="00440361"/>
    <w:rsid w:val="004527FA"/>
    <w:rsid w:val="0055518B"/>
    <w:rsid w:val="0058727E"/>
    <w:rsid w:val="00595529"/>
    <w:rsid w:val="005C3FA9"/>
    <w:rsid w:val="00630C1C"/>
    <w:rsid w:val="0063456F"/>
    <w:rsid w:val="00685753"/>
    <w:rsid w:val="006966ED"/>
    <w:rsid w:val="006A01FE"/>
    <w:rsid w:val="006E7469"/>
    <w:rsid w:val="00707C15"/>
    <w:rsid w:val="00737C62"/>
    <w:rsid w:val="00812A1F"/>
    <w:rsid w:val="00830DDD"/>
    <w:rsid w:val="00871B74"/>
    <w:rsid w:val="00911CCD"/>
    <w:rsid w:val="00914B2A"/>
    <w:rsid w:val="00973305"/>
    <w:rsid w:val="00991143"/>
    <w:rsid w:val="009A5065"/>
    <w:rsid w:val="009B69B4"/>
    <w:rsid w:val="00A23EB0"/>
    <w:rsid w:val="00A36AA1"/>
    <w:rsid w:val="00A427E8"/>
    <w:rsid w:val="00A633C9"/>
    <w:rsid w:val="00AB420D"/>
    <w:rsid w:val="00AC6763"/>
    <w:rsid w:val="00B231A1"/>
    <w:rsid w:val="00B403E4"/>
    <w:rsid w:val="00B41329"/>
    <w:rsid w:val="00B728C6"/>
    <w:rsid w:val="00B9740E"/>
    <w:rsid w:val="00BA39B7"/>
    <w:rsid w:val="00BC3582"/>
    <w:rsid w:val="00BD18CA"/>
    <w:rsid w:val="00BF4BC8"/>
    <w:rsid w:val="00C0135A"/>
    <w:rsid w:val="00C90C1B"/>
    <w:rsid w:val="00C96063"/>
    <w:rsid w:val="00CD21B3"/>
    <w:rsid w:val="00CD6441"/>
    <w:rsid w:val="00CE1085"/>
    <w:rsid w:val="00D434F8"/>
    <w:rsid w:val="00D54A8A"/>
    <w:rsid w:val="00D5534A"/>
    <w:rsid w:val="00D739E6"/>
    <w:rsid w:val="00DA4263"/>
    <w:rsid w:val="00DF630C"/>
    <w:rsid w:val="00DF6916"/>
    <w:rsid w:val="00E27EC6"/>
    <w:rsid w:val="00E55144"/>
    <w:rsid w:val="00E731DD"/>
    <w:rsid w:val="00EA25B4"/>
    <w:rsid w:val="00EB1369"/>
    <w:rsid w:val="00F119DB"/>
    <w:rsid w:val="00F15265"/>
    <w:rsid w:val="00F160B7"/>
    <w:rsid w:val="00F17287"/>
    <w:rsid w:val="00F40967"/>
    <w:rsid w:val="00F51F8A"/>
    <w:rsid w:val="00F71080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39135-4CBB-4DCE-9E67-C2BBFEEE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CD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8220-A134-4CD0-A4B9-C5F2035F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7</cp:revision>
  <cp:lastPrinted>2018-09-05T08:59:00Z</cp:lastPrinted>
  <dcterms:created xsi:type="dcterms:W3CDTF">2022-06-08T03:17:00Z</dcterms:created>
  <dcterms:modified xsi:type="dcterms:W3CDTF">2022-06-10T07:00:00Z</dcterms:modified>
</cp:coreProperties>
</file>