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C753BB" w:rsidRDefault="00724D8B" w:rsidP="00911CC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График проведения Межрайонной инспекцией </w:t>
      </w:r>
      <w:r w:rsidR="00911CCD" w:rsidRPr="00C753BB">
        <w:rPr>
          <w:b/>
          <w:sz w:val="32"/>
          <w:szCs w:val="28"/>
        </w:rPr>
        <w:t xml:space="preserve">ФНС </w:t>
      </w:r>
      <w:r w:rsidR="00C753BB" w:rsidRPr="00C753BB">
        <w:rPr>
          <w:b/>
          <w:sz w:val="32"/>
          <w:szCs w:val="28"/>
        </w:rPr>
        <w:t>России №</w:t>
      </w:r>
      <w:bookmarkStart w:id="0" w:name="_GoBack"/>
      <w:bookmarkEnd w:id="0"/>
      <w:r w:rsidR="002E0897" w:rsidRPr="00C753BB">
        <w:rPr>
          <w:b/>
          <w:sz w:val="32"/>
          <w:szCs w:val="28"/>
        </w:rPr>
        <w:t>2</w:t>
      </w:r>
      <w:r w:rsidR="00911CCD" w:rsidRPr="00C753BB">
        <w:rPr>
          <w:b/>
          <w:sz w:val="32"/>
          <w:szCs w:val="28"/>
        </w:rPr>
        <w:t xml:space="preserve"> </w:t>
      </w:r>
    </w:p>
    <w:p w:rsidR="0050412B" w:rsidRPr="00C753BB" w:rsidRDefault="00911CCD" w:rsidP="00911CCD">
      <w:pPr>
        <w:jc w:val="center"/>
        <w:rPr>
          <w:b/>
          <w:sz w:val="32"/>
          <w:szCs w:val="28"/>
        </w:rPr>
      </w:pPr>
      <w:r w:rsidRPr="00C753BB">
        <w:rPr>
          <w:b/>
          <w:sz w:val="32"/>
          <w:szCs w:val="28"/>
        </w:rPr>
        <w:t>по Свердловской области тематических семинаров</w:t>
      </w:r>
      <w:r w:rsidR="00711C19" w:rsidRPr="00C753BB">
        <w:rPr>
          <w:b/>
          <w:sz w:val="32"/>
          <w:szCs w:val="28"/>
        </w:rPr>
        <w:t>/вебинаров</w:t>
      </w:r>
      <w:r w:rsidRPr="00C753BB">
        <w:rPr>
          <w:b/>
          <w:sz w:val="32"/>
          <w:szCs w:val="28"/>
        </w:rPr>
        <w:t xml:space="preserve"> </w:t>
      </w:r>
    </w:p>
    <w:p w:rsidR="00911CCD" w:rsidRPr="00C753BB" w:rsidRDefault="00911CCD" w:rsidP="00911CCD">
      <w:pPr>
        <w:jc w:val="center"/>
        <w:rPr>
          <w:b/>
          <w:sz w:val="32"/>
          <w:szCs w:val="28"/>
        </w:rPr>
      </w:pPr>
      <w:r w:rsidRPr="00C753BB">
        <w:rPr>
          <w:b/>
          <w:sz w:val="32"/>
          <w:szCs w:val="28"/>
        </w:rPr>
        <w:t xml:space="preserve">с налогоплательщиками в </w:t>
      </w:r>
      <w:r w:rsidR="00A27073" w:rsidRPr="00C753BB">
        <w:rPr>
          <w:b/>
          <w:sz w:val="32"/>
          <w:szCs w:val="28"/>
        </w:rPr>
        <w:t>3</w:t>
      </w:r>
      <w:r w:rsidRPr="00C753BB">
        <w:rPr>
          <w:b/>
          <w:sz w:val="32"/>
          <w:szCs w:val="28"/>
        </w:rPr>
        <w:t xml:space="preserve"> квартале 20</w:t>
      </w:r>
      <w:r w:rsidR="00DF6916" w:rsidRPr="00C753BB">
        <w:rPr>
          <w:b/>
          <w:sz w:val="32"/>
          <w:szCs w:val="28"/>
        </w:rPr>
        <w:t>2</w:t>
      </w:r>
      <w:r w:rsidR="00711C19" w:rsidRPr="00C753BB">
        <w:rPr>
          <w:b/>
          <w:sz w:val="32"/>
          <w:szCs w:val="28"/>
        </w:rPr>
        <w:t>1</w:t>
      </w:r>
      <w:r w:rsidRPr="00C753BB">
        <w:rPr>
          <w:b/>
          <w:sz w:val="32"/>
          <w:szCs w:val="28"/>
        </w:rPr>
        <w:t xml:space="preserve"> года</w:t>
      </w:r>
      <w:r w:rsidR="00C753BB" w:rsidRPr="00C753BB">
        <w:rPr>
          <w:b/>
          <w:sz w:val="32"/>
          <w:szCs w:val="28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832"/>
        <w:gridCol w:w="1559"/>
        <w:gridCol w:w="3969"/>
        <w:gridCol w:w="1418"/>
      </w:tblGrid>
      <w:tr w:rsidR="00973305" w:rsidRPr="00C753BB" w:rsidTr="00C753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753BB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C753BB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C753BB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753BB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b/>
                <w:sz w:val="28"/>
                <w:szCs w:val="28"/>
              </w:rPr>
              <w:t>Дата</w:t>
            </w:r>
            <w:r w:rsidR="00B403E4" w:rsidRPr="00C753BB">
              <w:rPr>
                <w:b/>
                <w:sz w:val="28"/>
                <w:szCs w:val="28"/>
              </w:rPr>
              <w:t xml:space="preserve"> и время</w:t>
            </w:r>
            <w:r w:rsidRPr="00C753BB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753BB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b/>
                <w:sz w:val="28"/>
                <w:szCs w:val="28"/>
              </w:rPr>
              <w:t>Тема семинара</w:t>
            </w:r>
            <w:r w:rsidR="003D264E" w:rsidRPr="00C753BB">
              <w:rPr>
                <w:b/>
                <w:sz w:val="28"/>
                <w:szCs w:val="28"/>
              </w:rPr>
              <w:t>/вебинара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C753BB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b/>
                <w:sz w:val="28"/>
                <w:szCs w:val="28"/>
              </w:rPr>
              <w:t>Т</w:t>
            </w:r>
            <w:r w:rsidR="002D3E35" w:rsidRPr="00C753BB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C753BB" w:rsidTr="00C753BB">
        <w:trPr>
          <w:trHeight w:val="17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753BB" w:rsidRDefault="00911CCD" w:rsidP="000E3F75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753BB" w:rsidRDefault="006A01FE" w:rsidP="000E3F75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Межрайонная ИФНС России № </w:t>
            </w:r>
            <w:r w:rsidR="00973305" w:rsidRPr="00C753BB">
              <w:rPr>
                <w:sz w:val="28"/>
                <w:szCs w:val="28"/>
              </w:rPr>
              <w:t>2</w:t>
            </w:r>
            <w:r w:rsidRPr="00C753BB">
              <w:rPr>
                <w:sz w:val="28"/>
                <w:szCs w:val="28"/>
              </w:rPr>
              <w:t xml:space="preserve"> по Свердловской области</w:t>
            </w:r>
          </w:p>
          <w:p w:rsidR="00911CCD" w:rsidRPr="00C753BB" w:rsidRDefault="00B403E4" w:rsidP="000945F8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г. </w:t>
            </w:r>
            <w:r w:rsidR="00973305" w:rsidRPr="00C753BB">
              <w:rPr>
                <w:sz w:val="28"/>
                <w:szCs w:val="28"/>
              </w:rPr>
              <w:t xml:space="preserve">Красноуфимск, </w:t>
            </w:r>
            <w:r w:rsidRPr="00C753BB">
              <w:rPr>
                <w:sz w:val="28"/>
                <w:szCs w:val="28"/>
              </w:rPr>
              <w:t xml:space="preserve"> ул. </w:t>
            </w:r>
            <w:r w:rsidR="00973305" w:rsidRPr="00C753BB">
              <w:rPr>
                <w:sz w:val="28"/>
                <w:szCs w:val="28"/>
              </w:rPr>
              <w:t>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753BB" w:rsidRDefault="00595529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0</w:t>
            </w:r>
            <w:r w:rsidR="00DA0DCE" w:rsidRPr="00C753BB">
              <w:rPr>
                <w:sz w:val="28"/>
                <w:szCs w:val="28"/>
              </w:rPr>
              <w:t>8</w:t>
            </w:r>
            <w:r w:rsidR="00B403E4" w:rsidRPr="00C753BB">
              <w:rPr>
                <w:sz w:val="28"/>
                <w:szCs w:val="28"/>
              </w:rPr>
              <w:t>.</w:t>
            </w:r>
            <w:r w:rsidR="00DF6916" w:rsidRPr="00C753BB">
              <w:rPr>
                <w:sz w:val="28"/>
                <w:szCs w:val="28"/>
              </w:rPr>
              <w:t>0</w:t>
            </w:r>
            <w:r w:rsidR="00DA0DCE" w:rsidRPr="00C753BB">
              <w:rPr>
                <w:sz w:val="28"/>
                <w:szCs w:val="28"/>
              </w:rPr>
              <w:t>7</w:t>
            </w:r>
            <w:r w:rsidR="00B403E4" w:rsidRPr="00C753BB">
              <w:rPr>
                <w:sz w:val="28"/>
                <w:szCs w:val="28"/>
              </w:rPr>
              <w:t>.20</w:t>
            </w:r>
            <w:r w:rsidR="00DF6916" w:rsidRPr="00C753BB">
              <w:rPr>
                <w:sz w:val="28"/>
                <w:szCs w:val="28"/>
              </w:rPr>
              <w:t>2</w:t>
            </w:r>
            <w:r w:rsidR="00BF67B1" w:rsidRPr="00C753BB">
              <w:rPr>
                <w:sz w:val="28"/>
                <w:szCs w:val="28"/>
              </w:rPr>
              <w:t>1</w:t>
            </w:r>
          </w:p>
          <w:p w:rsidR="00B403E4" w:rsidRPr="00C753BB" w:rsidRDefault="00B403E4" w:rsidP="00DA0DCE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</w:t>
            </w:r>
            <w:r w:rsidR="00DA0DCE" w:rsidRPr="00C753BB">
              <w:rPr>
                <w:sz w:val="28"/>
                <w:szCs w:val="28"/>
              </w:rPr>
              <w:t>0</w:t>
            </w:r>
            <w:r w:rsidRPr="00C753BB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73" w:rsidRPr="00C753BB" w:rsidRDefault="00A27073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 xml:space="preserve">Неформальная занятость: последствия заработной платы в «конвертах». </w:t>
            </w:r>
          </w:p>
          <w:p w:rsidR="005B3082" w:rsidRPr="00C753BB" w:rsidRDefault="00A27073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>О социальной ответственности работодателей в вопросах отражения реальной оплаты труда.</w:t>
            </w:r>
            <w:r w:rsidRPr="00C75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973305" w:rsidRPr="00C753BB">
              <w:rPr>
                <w:sz w:val="28"/>
                <w:szCs w:val="28"/>
              </w:rPr>
              <w:t>(34394)</w:t>
            </w:r>
          </w:p>
          <w:p w:rsidR="00911CCD" w:rsidRPr="00C753BB" w:rsidRDefault="00D162D2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</w:t>
            </w:r>
            <w:r w:rsidR="00595529" w:rsidRPr="00C753BB">
              <w:rPr>
                <w:sz w:val="28"/>
                <w:szCs w:val="28"/>
              </w:rPr>
              <w:t>58</w:t>
            </w:r>
            <w:r w:rsidR="00973305" w:rsidRPr="00C753BB">
              <w:rPr>
                <w:sz w:val="28"/>
                <w:szCs w:val="28"/>
              </w:rPr>
              <w:t>-</w:t>
            </w:r>
            <w:r w:rsidR="00595529" w:rsidRPr="00C753BB">
              <w:rPr>
                <w:sz w:val="28"/>
                <w:szCs w:val="28"/>
              </w:rPr>
              <w:t>25</w:t>
            </w:r>
          </w:p>
        </w:tc>
      </w:tr>
      <w:tr w:rsidR="002C0E7E" w:rsidRPr="00C753BB" w:rsidTr="00C753BB">
        <w:trPr>
          <w:trHeight w:val="28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C753BB" w:rsidRDefault="002C0E7E" w:rsidP="002C0E7E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C753BB" w:rsidRDefault="002C0E7E" w:rsidP="002C0E7E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C0E7E" w:rsidRPr="00C753BB" w:rsidRDefault="002C0E7E" w:rsidP="002C0E7E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C753BB" w:rsidRDefault="00DA0DC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22</w:t>
            </w:r>
            <w:r w:rsidR="002C0E7E" w:rsidRPr="00C753BB">
              <w:rPr>
                <w:sz w:val="28"/>
                <w:szCs w:val="28"/>
              </w:rPr>
              <w:t>.0</w:t>
            </w:r>
            <w:r w:rsidRPr="00C753BB">
              <w:rPr>
                <w:sz w:val="28"/>
                <w:szCs w:val="28"/>
              </w:rPr>
              <w:t>7</w:t>
            </w:r>
            <w:r w:rsidR="002C0E7E" w:rsidRPr="00C753BB">
              <w:rPr>
                <w:sz w:val="28"/>
                <w:szCs w:val="28"/>
              </w:rPr>
              <w:t>.2021</w:t>
            </w:r>
          </w:p>
          <w:p w:rsidR="002C0E7E" w:rsidRPr="00C753BB" w:rsidRDefault="002C0E7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3" w:rsidRPr="00C753BB" w:rsidRDefault="006E0733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 xml:space="preserve">Актуальные вопросы урегулирования задолженности. </w:t>
            </w:r>
          </w:p>
          <w:p w:rsidR="00D162D2" w:rsidRPr="00C753BB" w:rsidRDefault="006E0733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 xml:space="preserve">Последствия неуплаты или несвоевременной уплаты налогов физическими лицами. </w:t>
            </w:r>
          </w:p>
          <w:p w:rsidR="006E0733" w:rsidRPr="00C753BB" w:rsidRDefault="0042038D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>Использование интернет-сервиса ФНС России «Личный кабинет налогоплательщика для физических лиц» для уточнения задолженности и уплаты.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2C0E7E" w:rsidRPr="00C753BB">
              <w:rPr>
                <w:sz w:val="28"/>
                <w:szCs w:val="28"/>
              </w:rPr>
              <w:t>(34394)</w:t>
            </w:r>
          </w:p>
          <w:p w:rsidR="002C0E7E" w:rsidRPr="00C753BB" w:rsidRDefault="002C0E7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7-58-25</w:t>
            </w:r>
          </w:p>
        </w:tc>
      </w:tr>
      <w:tr w:rsidR="00C44E94" w:rsidRPr="00C753BB" w:rsidTr="00C753BB">
        <w:trPr>
          <w:trHeight w:val="21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C753BB" w:rsidRDefault="00C44E94" w:rsidP="00C44E94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C753BB" w:rsidRDefault="00C44E94" w:rsidP="00C44E94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C44E94" w:rsidRPr="00C753BB" w:rsidRDefault="00C44E94" w:rsidP="00C44E94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C753BB" w:rsidRDefault="00DA0DC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05</w:t>
            </w:r>
            <w:r w:rsidR="00C44E94" w:rsidRPr="00C753BB">
              <w:rPr>
                <w:sz w:val="28"/>
                <w:szCs w:val="28"/>
              </w:rPr>
              <w:t>.0</w:t>
            </w:r>
            <w:r w:rsidRPr="00C753BB">
              <w:rPr>
                <w:sz w:val="28"/>
                <w:szCs w:val="28"/>
              </w:rPr>
              <w:t>8</w:t>
            </w:r>
            <w:r w:rsidR="00C44E94" w:rsidRPr="00C753BB">
              <w:rPr>
                <w:sz w:val="28"/>
                <w:szCs w:val="28"/>
              </w:rPr>
              <w:t>.2021</w:t>
            </w:r>
          </w:p>
          <w:p w:rsidR="00C44E94" w:rsidRPr="00C753BB" w:rsidRDefault="00C44E94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2" w:rsidRPr="00C753BB" w:rsidRDefault="003554C2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>Об упрощенной процедуре предоставления имущественных и инвестиционных налоговых вычетов по НДФЛ (на приобретение жилья, уплату процентов по ипотеке и в сумме внесенных на ИИС денежных средств).</w:t>
            </w:r>
          </w:p>
          <w:p w:rsidR="00D162D2" w:rsidRPr="00C753BB" w:rsidRDefault="00D162D2" w:rsidP="00C753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C44E94" w:rsidRPr="00C753BB">
              <w:rPr>
                <w:sz w:val="28"/>
                <w:szCs w:val="28"/>
              </w:rPr>
              <w:t>(34394)</w:t>
            </w:r>
          </w:p>
          <w:p w:rsidR="00C44E94" w:rsidRPr="00C753BB" w:rsidRDefault="00C44E94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7-58-25</w:t>
            </w:r>
          </w:p>
        </w:tc>
      </w:tr>
      <w:tr w:rsidR="00247F33" w:rsidRPr="00C753BB" w:rsidTr="00C753BB">
        <w:trPr>
          <w:trHeight w:val="18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C753BB" w:rsidRDefault="00A633C9" w:rsidP="00247F33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C753BB" w:rsidRDefault="00247F33" w:rsidP="00247F33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47F33" w:rsidRPr="00C753BB" w:rsidRDefault="00247F33" w:rsidP="00247F33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C753BB" w:rsidRDefault="00DA0DC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19</w:t>
            </w:r>
            <w:r w:rsidR="00247F33" w:rsidRPr="00C753BB">
              <w:rPr>
                <w:sz w:val="28"/>
                <w:szCs w:val="28"/>
              </w:rPr>
              <w:t>.</w:t>
            </w:r>
            <w:r w:rsidR="00DF6916" w:rsidRPr="00C753BB">
              <w:rPr>
                <w:sz w:val="28"/>
                <w:szCs w:val="28"/>
              </w:rPr>
              <w:t>0</w:t>
            </w:r>
            <w:r w:rsidRPr="00C753BB">
              <w:rPr>
                <w:sz w:val="28"/>
                <w:szCs w:val="28"/>
              </w:rPr>
              <w:t>8</w:t>
            </w:r>
            <w:r w:rsidR="00247F33" w:rsidRPr="00C753BB">
              <w:rPr>
                <w:sz w:val="28"/>
                <w:szCs w:val="28"/>
              </w:rPr>
              <w:t>.20</w:t>
            </w:r>
            <w:r w:rsidR="00DF6916" w:rsidRPr="00C753BB">
              <w:rPr>
                <w:sz w:val="28"/>
                <w:szCs w:val="28"/>
              </w:rPr>
              <w:t>2</w:t>
            </w:r>
            <w:r w:rsidR="00BF67B1" w:rsidRPr="00C753BB">
              <w:rPr>
                <w:sz w:val="28"/>
                <w:szCs w:val="28"/>
              </w:rPr>
              <w:t>1</w:t>
            </w:r>
          </w:p>
          <w:p w:rsidR="00247F33" w:rsidRPr="00C753BB" w:rsidRDefault="00DF6916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10</w:t>
            </w:r>
            <w:r w:rsidR="00247F33" w:rsidRPr="00C753BB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61" w:rsidRPr="00C753BB" w:rsidRDefault="002F4002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 xml:space="preserve">Порядок заполнения платежных документов. </w:t>
            </w:r>
          </w:p>
          <w:p w:rsidR="00F13155" w:rsidRPr="00C753BB" w:rsidRDefault="001B1B61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 xml:space="preserve">Использование интернет-сервиса ФНС России </w:t>
            </w:r>
            <w:r w:rsidR="002F4002" w:rsidRPr="00C753BB">
              <w:rPr>
                <w:bCs/>
                <w:sz w:val="28"/>
                <w:szCs w:val="28"/>
              </w:rPr>
              <w:t>«Уплата налогов и пошлин»</w:t>
            </w:r>
            <w:r w:rsidRPr="00C753BB">
              <w:rPr>
                <w:bCs/>
                <w:sz w:val="28"/>
                <w:szCs w:val="28"/>
              </w:rPr>
              <w:t>.</w:t>
            </w:r>
          </w:p>
          <w:p w:rsidR="00C44E94" w:rsidRPr="00C753BB" w:rsidRDefault="00C44E94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EB1369" w:rsidRPr="00C753BB">
              <w:rPr>
                <w:sz w:val="28"/>
                <w:szCs w:val="28"/>
              </w:rPr>
              <w:t>(34394)</w:t>
            </w:r>
          </w:p>
          <w:p w:rsidR="00247F33" w:rsidRPr="00C753BB" w:rsidRDefault="00EB1369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7-58-25</w:t>
            </w:r>
          </w:p>
        </w:tc>
      </w:tr>
      <w:tr w:rsidR="00105F95" w:rsidRPr="00C753BB" w:rsidTr="00C753BB">
        <w:trPr>
          <w:trHeight w:val="19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C753BB" w:rsidRDefault="00105F95" w:rsidP="00105F95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C753BB" w:rsidRDefault="00105F95" w:rsidP="00105F95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105F95" w:rsidRPr="00C753BB" w:rsidRDefault="00105F95" w:rsidP="00105F95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C753BB" w:rsidRDefault="00DA0DC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02</w:t>
            </w:r>
            <w:r w:rsidR="00105F95" w:rsidRPr="00C753BB">
              <w:rPr>
                <w:sz w:val="28"/>
                <w:szCs w:val="28"/>
              </w:rPr>
              <w:t>.0</w:t>
            </w:r>
            <w:r w:rsidRPr="00C753BB">
              <w:rPr>
                <w:sz w:val="28"/>
                <w:szCs w:val="28"/>
              </w:rPr>
              <w:t>9</w:t>
            </w:r>
            <w:r w:rsidR="00105F95" w:rsidRPr="00C753BB">
              <w:rPr>
                <w:sz w:val="28"/>
                <w:szCs w:val="28"/>
              </w:rPr>
              <w:t>.202</w:t>
            </w:r>
            <w:r w:rsidR="00BF67B1" w:rsidRPr="00C753BB">
              <w:rPr>
                <w:sz w:val="28"/>
                <w:szCs w:val="28"/>
              </w:rPr>
              <w:t>1</w:t>
            </w:r>
          </w:p>
          <w:p w:rsidR="00105F95" w:rsidRPr="00C753BB" w:rsidRDefault="00105F95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61" w:rsidRPr="00C753BB" w:rsidRDefault="001B1B61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>Актуальные вопросы по</w:t>
            </w:r>
            <w:r w:rsidR="00105F95" w:rsidRPr="00C753BB">
              <w:rPr>
                <w:bCs/>
                <w:sz w:val="28"/>
                <w:szCs w:val="28"/>
              </w:rPr>
              <w:t xml:space="preserve"> </w:t>
            </w:r>
            <w:r w:rsidRPr="00C753BB">
              <w:rPr>
                <w:bCs/>
                <w:sz w:val="28"/>
                <w:szCs w:val="28"/>
              </w:rPr>
              <w:t xml:space="preserve">банкротству физических лиц. </w:t>
            </w:r>
          </w:p>
          <w:p w:rsidR="00105F95" w:rsidRPr="00C753BB" w:rsidRDefault="00105F95" w:rsidP="00C753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105F95" w:rsidRPr="00C753BB">
              <w:rPr>
                <w:sz w:val="28"/>
                <w:szCs w:val="28"/>
              </w:rPr>
              <w:t>(34394)</w:t>
            </w:r>
          </w:p>
          <w:p w:rsidR="00105F95" w:rsidRPr="00C753BB" w:rsidRDefault="00105F95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7-58-25</w:t>
            </w:r>
          </w:p>
        </w:tc>
      </w:tr>
      <w:tr w:rsidR="00247F33" w:rsidRPr="00C753BB" w:rsidTr="00C753BB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C753BB" w:rsidRDefault="00A633C9" w:rsidP="00247F33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6</w:t>
            </w:r>
            <w:r w:rsidR="00247F33" w:rsidRPr="00C753BB">
              <w:rPr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C753BB" w:rsidRDefault="00DF6916" w:rsidP="00DF6916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47F33" w:rsidRPr="00C753BB" w:rsidRDefault="00DF6916" w:rsidP="00DF6916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C753BB" w:rsidRDefault="00BF67B1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</w:t>
            </w:r>
            <w:r w:rsidR="00DA0DCE" w:rsidRPr="00C753BB">
              <w:rPr>
                <w:sz w:val="28"/>
                <w:szCs w:val="28"/>
              </w:rPr>
              <w:t>6</w:t>
            </w:r>
            <w:r w:rsidR="00247F33" w:rsidRPr="00C753BB">
              <w:rPr>
                <w:sz w:val="28"/>
                <w:szCs w:val="28"/>
              </w:rPr>
              <w:t>.</w:t>
            </w:r>
            <w:r w:rsidR="00DF6916" w:rsidRPr="00C753BB">
              <w:rPr>
                <w:sz w:val="28"/>
                <w:szCs w:val="28"/>
              </w:rPr>
              <w:t>0</w:t>
            </w:r>
            <w:r w:rsidR="00DA0DCE" w:rsidRPr="00C753BB">
              <w:rPr>
                <w:sz w:val="28"/>
                <w:szCs w:val="28"/>
              </w:rPr>
              <w:t>9</w:t>
            </w:r>
            <w:r w:rsidR="00247F33" w:rsidRPr="00C753BB">
              <w:rPr>
                <w:sz w:val="28"/>
                <w:szCs w:val="28"/>
              </w:rPr>
              <w:t>.20</w:t>
            </w:r>
            <w:r w:rsidR="00DF6916" w:rsidRPr="00C753BB">
              <w:rPr>
                <w:sz w:val="28"/>
                <w:szCs w:val="28"/>
              </w:rPr>
              <w:t>2</w:t>
            </w:r>
            <w:r w:rsidRPr="00C753BB">
              <w:rPr>
                <w:sz w:val="28"/>
                <w:szCs w:val="28"/>
              </w:rPr>
              <w:t>1</w:t>
            </w:r>
          </w:p>
          <w:p w:rsidR="00247F33" w:rsidRPr="00C753BB" w:rsidRDefault="00247F33" w:rsidP="00634351">
            <w:pPr>
              <w:jc w:val="center"/>
              <w:rPr>
                <w:b/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</w:t>
            </w:r>
            <w:r w:rsidR="00634351" w:rsidRPr="00C753BB">
              <w:rPr>
                <w:sz w:val="28"/>
                <w:szCs w:val="28"/>
              </w:rPr>
              <w:t>0</w:t>
            </w:r>
            <w:r w:rsidRPr="00C753BB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61" w:rsidRPr="00C753BB" w:rsidRDefault="001B1B61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>Об упрощенной процедуре предоставления имущественных и инвестиционных налоговых вычетов по НДФЛ (на приобретение жилья, уплату процентов по ипотеке и в сумме внесенных на ИИС денежных средств).</w:t>
            </w:r>
          </w:p>
          <w:p w:rsidR="00247F33" w:rsidRPr="00C753BB" w:rsidRDefault="00247F33" w:rsidP="00C75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EB1369" w:rsidRPr="00C753BB">
              <w:rPr>
                <w:sz w:val="28"/>
                <w:szCs w:val="28"/>
              </w:rPr>
              <w:t>(34394)</w:t>
            </w:r>
          </w:p>
          <w:p w:rsidR="00247F33" w:rsidRPr="00C753BB" w:rsidRDefault="00EB1369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7-58-25</w:t>
            </w:r>
          </w:p>
        </w:tc>
      </w:tr>
      <w:tr w:rsidR="00830DDD" w:rsidRPr="00C753BB" w:rsidTr="00C753BB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C753BB" w:rsidRDefault="00A633C9" w:rsidP="00830DDD">
            <w:pPr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</w:t>
            </w:r>
            <w:r w:rsidR="00830DDD" w:rsidRPr="00C753BB">
              <w:rPr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C753BB" w:rsidRDefault="00830DDD" w:rsidP="00830DDD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830DDD" w:rsidRPr="00C753BB" w:rsidRDefault="00830DDD" w:rsidP="00830DDD">
            <w:pPr>
              <w:jc w:val="both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C753BB" w:rsidRDefault="00DA0DCE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30</w:t>
            </w:r>
            <w:r w:rsidR="00830DDD" w:rsidRPr="00C753BB">
              <w:rPr>
                <w:sz w:val="28"/>
                <w:szCs w:val="28"/>
              </w:rPr>
              <w:t>.</w:t>
            </w:r>
            <w:r w:rsidR="00DF6916" w:rsidRPr="00C753BB">
              <w:rPr>
                <w:sz w:val="28"/>
                <w:szCs w:val="28"/>
              </w:rPr>
              <w:t>0</w:t>
            </w:r>
            <w:r w:rsidRPr="00C753BB">
              <w:rPr>
                <w:sz w:val="28"/>
                <w:szCs w:val="28"/>
              </w:rPr>
              <w:t>9</w:t>
            </w:r>
            <w:r w:rsidR="00830DDD" w:rsidRPr="00C753BB">
              <w:rPr>
                <w:sz w:val="28"/>
                <w:szCs w:val="28"/>
              </w:rPr>
              <w:t>.20</w:t>
            </w:r>
            <w:r w:rsidR="00BF67B1" w:rsidRPr="00C753BB">
              <w:rPr>
                <w:sz w:val="28"/>
                <w:szCs w:val="28"/>
              </w:rPr>
              <w:t>21</w:t>
            </w:r>
          </w:p>
          <w:p w:rsidR="00830DDD" w:rsidRPr="00C753BB" w:rsidRDefault="00830DDD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1</w:t>
            </w:r>
            <w:r w:rsidR="00DF6916" w:rsidRPr="00C753BB">
              <w:rPr>
                <w:sz w:val="28"/>
                <w:szCs w:val="28"/>
              </w:rPr>
              <w:t>0</w:t>
            </w:r>
            <w:r w:rsidRPr="00C753BB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C753BB" w:rsidRDefault="001B1B61" w:rsidP="00C753BB">
            <w:pPr>
              <w:jc w:val="both"/>
              <w:rPr>
                <w:bCs/>
                <w:sz w:val="28"/>
                <w:szCs w:val="28"/>
              </w:rPr>
            </w:pPr>
            <w:r w:rsidRPr="00C753BB">
              <w:rPr>
                <w:bCs/>
                <w:sz w:val="28"/>
                <w:szCs w:val="28"/>
              </w:rPr>
              <w:t>Электронные сервисы ФНС России на сайте www.nalog.gov.ru, реализованные в целях упрощения процедуры регистрации ЮЛ и ИП.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C753BB" w:rsidRDefault="00C753BB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 xml:space="preserve">8 </w:t>
            </w:r>
            <w:r w:rsidR="00EB1369" w:rsidRPr="00C753BB">
              <w:rPr>
                <w:sz w:val="28"/>
                <w:szCs w:val="28"/>
              </w:rPr>
              <w:t>(34394)</w:t>
            </w:r>
          </w:p>
          <w:p w:rsidR="00830DDD" w:rsidRPr="00C753BB" w:rsidRDefault="00EB1369" w:rsidP="00D162D2">
            <w:pPr>
              <w:jc w:val="center"/>
              <w:rPr>
                <w:sz w:val="28"/>
                <w:szCs w:val="28"/>
              </w:rPr>
            </w:pPr>
            <w:r w:rsidRPr="00C753BB">
              <w:rPr>
                <w:sz w:val="28"/>
                <w:szCs w:val="28"/>
              </w:rPr>
              <w:t>7-58-25</w:t>
            </w:r>
          </w:p>
        </w:tc>
      </w:tr>
    </w:tbl>
    <w:p w:rsidR="00350B53" w:rsidRPr="00C753BB" w:rsidRDefault="00350B53" w:rsidP="00830DDD">
      <w:pPr>
        <w:rPr>
          <w:sz w:val="28"/>
          <w:szCs w:val="28"/>
        </w:rPr>
      </w:pPr>
    </w:p>
    <w:p w:rsidR="00E1702E" w:rsidRPr="00C753BB" w:rsidRDefault="00E1702E" w:rsidP="00830DDD">
      <w:pPr>
        <w:rPr>
          <w:sz w:val="28"/>
          <w:szCs w:val="28"/>
        </w:rPr>
      </w:pPr>
    </w:p>
    <w:p w:rsidR="00E1702E" w:rsidRPr="00C753BB" w:rsidRDefault="00E1702E" w:rsidP="00E1702E">
      <w:pPr>
        <w:jc w:val="center"/>
        <w:rPr>
          <w:sz w:val="28"/>
          <w:szCs w:val="28"/>
          <w:shd w:val="clear" w:color="auto" w:fill="FFFFFF"/>
        </w:rPr>
      </w:pPr>
      <w:r w:rsidRPr="00C753BB">
        <w:rPr>
          <w:sz w:val="28"/>
          <w:szCs w:val="28"/>
        </w:rPr>
        <w:t xml:space="preserve">Ссылка на вебинары: </w:t>
      </w:r>
      <w:hyperlink r:id="rId7" w:history="1">
        <w:r w:rsidRPr="00C753BB">
          <w:rPr>
            <w:rStyle w:val="a9"/>
            <w:sz w:val="28"/>
            <w:szCs w:val="28"/>
            <w:shd w:val="clear" w:color="auto" w:fill="FFFFFF"/>
          </w:rPr>
          <w:t>https://talk.skbkontur.ru/ifns6619</w:t>
        </w:r>
      </w:hyperlink>
      <w:r w:rsidRPr="00C753BB">
        <w:rPr>
          <w:sz w:val="28"/>
          <w:szCs w:val="28"/>
          <w:shd w:val="clear" w:color="auto" w:fill="FFFFFF"/>
        </w:rPr>
        <w:t xml:space="preserve">   </w:t>
      </w:r>
    </w:p>
    <w:p w:rsidR="00E1702E" w:rsidRPr="00C753BB" w:rsidRDefault="00E1702E" w:rsidP="00E1702E">
      <w:pPr>
        <w:jc w:val="center"/>
        <w:rPr>
          <w:sz w:val="28"/>
          <w:szCs w:val="28"/>
        </w:rPr>
      </w:pPr>
      <w:r w:rsidRPr="00C753BB">
        <w:rPr>
          <w:sz w:val="28"/>
          <w:szCs w:val="28"/>
        </w:rPr>
        <w:t>(Предварительная регистрация не требуется)</w:t>
      </w:r>
    </w:p>
    <w:p w:rsidR="00E1702E" w:rsidRPr="00C753BB" w:rsidRDefault="00E1702E" w:rsidP="00E1702E">
      <w:pPr>
        <w:rPr>
          <w:sz w:val="28"/>
          <w:szCs w:val="28"/>
        </w:rPr>
      </w:pPr>
    </w:p>
    <w:sectPr w:rsidR="00E1702E" w:rsidRPr="00C753BB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12" w:rsidRDefault="001E4612" w:rsidP="00830DDD">
      <w:r>
        <w:separator/>
      </w:r>
    </w:p>
  </w:endnote>
  <w:endnote w:type="continuationSeparator" w:id="0">
    <w:p w:rsidR="001E4612" w:rsidRDefault="001E461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12" w:rsidRDefault="001E4612" w:rsidP="00830DDD">
      <w:r>
        <w:separator/>
      </w:r>
    </w:p>
  </w:footnote>
  <w:footnote w:type="continuationSeparator" w:id="0">
    <w:p w:rsidR="001E4612" w:rsidRDefault="001E4612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0B124B"/>
    <w:rsid w:val="000E3F75"/>
    <w:rsid w:val="00105F95"/>
    <w:rsid w:val="00145143"/>
    <w:rsid w:val="00151A3E"/>
    <w:rsid w:val="001739C8"/>
    <w:rsid w:val="00192BC3"/>
    <w:rsid w:val="00196E2E"/>
    <w:rsid w:val="001B1B61"/>
    <w:rsid w:val="001D5F12"/>
    <w:rsid w:val="001E4612"/>
    <w:rsid w:val="002316D0"/>
    <w:rsid w:val="00247F33"/>
    <w:rsid w:val="002C0E7E"/>
    <w:rsid w:val="002D3E35"/>
    <w:rsid w:val="002E0897"/>
    <w:rsid w:val="002E7035"/>
    <w:rsid w:val="002F4002"/>
    <w:rsid w:val="00350B53"/>
    <w:rsid w:val="003554C2"/>
    <w:rsid w:val="003B24B5"/>
    <w:rsid w:val="003D264E"/>
    <w:rsid w:val="00405C1C"/>
    <w:rsid w:val="00412725"/>
    <w:rsid w:val="0042038D"/>
    <w:rsid w:val="004527FA"/>
    <w:rsid w:val="0050412B"/>
    <w:rsid w:val="0055518B"/>
    <w:rsid w:val="00595529"/>
    <w:rsid w:val="005B3082"/>
    <w:rsid w:val="005C3FA9"/>
    <w:rsid w:val="00634351"/>
    <w:rsid w:val="006A01FE"/>
    <w:rsid w:val="006E0733"/>
    <w:rsid w:val="006E7469"/>
    <w:rsid w:val="00711C19"/>
    <w:rsid w:val="00724D8B"/>
    <w:rsid w:val="00830DDD"/>
    <w:rsid w:val="00911CCD"/>
    <w:rsid w:val="00973305"/>
    <w:rsid w:val="00991143"/>
    <w:rsid w:val="009A5065"/>
    <w:rsid w:val="009B69B4"/>
    <w:rsid w:val="00A27073"/>
    <w:rsid w:val="00A36AA1"/>
    <w:rsid w:val="00A41112"/>
    <w:rsid w:val="00A633C9"/>
    <w:rsid w:val="00AC6763"/>
    <w:rsid w:val="00B403E4"/>
    <w:rsid w:val="00B728C6"/>
    <w:rsid w:val="00BA39B7"/>
    <w:rsid w:val="00BC3582"/>
    <w:rsid w:val="00BD18CA"/>
    <w:rsid w:val="00BF67B1"/>
    <w:rsid w:val="00C0135A"/>
    <w:rsid w:val="00C13D60"/>
    <w:rsid w:val="00C44E94"/>
    <w:rsid w:val="00C753BB"/>
    <w:rsid w:val="00C826CE"/>
    <w:rsid w:val="00C90C1B"/>
    <w:rsid w:val="00CF14F3"/>
    <w:rsid w:val="00D162D2"/>
    <w:rsid w:val="00D739E6"/>
    <w:rsid w:val="00DA0DCE"/>
    <w:rsid w:val="00DA4263"/>
    <w:rsid w:val="00DF6916"/>
    <w:rsid w:val="00E1702E"/>
    <w:rsid w:val="00E55144"/>
    <w:rsid w:val="00E731DD"/>
    <w:rsid w:val="00E91AA8"/>
    <w:rsid w:val="00EB1369"/>
    <w:rsid w:val="00EB6EE4"/>
    <w:rsid w:val="00F13155"/>
    <w:rsid w:val="00F40967"/>
    <w:rsid w:val="00F9661D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E0EA0-DC6F-4C04-B5B8-CB94C1B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uiPriority w:val="99"/>
    <w:unhideWhenUsed/>
    <w:rsid w:val="00E1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k.skbkontur.ru/ifns66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03CD-8828-4C55-8601-276EDD4B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53</cp:revision>
  <cp:lastPrinted>2018-09-05T08:59:00Z</cp:lastPrinted>
  <dcterms:created xsi:type="dcterms:W3CDTF">2019-03-04T13:13:00Z</dcterms:created>
  <dcterms:modified xsi:type="dcterms:W3CDTF">2021-06-18T06:58:00Z</dcterms:modified>
</cp:coreProperties>
</file>