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23" w:rsidRDefault="00B165A8">
      <w:pPr>
        <w:pStyle w:val="ConsPlusTitle"/>
        <w:widowControl/>
        <w:jc w:val="center"/>
        <w:outlineLvl w:val="0"/>
      </w:pPr>
      <w:bookmarkStart w:id="0" w:name="_GoBack"/>
      <w:bookmarkEnd w:id="0"/>
      <w:r>
        <w:t>СЕВЕРОУРАЛЬСКАЯ МУНИЦИПАЛЬНАЯ ДУМА</w:t>
      </w:r>
    </w:p>
    <w:p w:rsidR="00133523" w:rsidRDefault="00133523">
      <w:pPr>
        <w:pStyle w:val="ConsPlusTitle"/>
        <w:widowControl/>
        <w:jc w:val="center"/>
      </w:pPr>
    </w:p>
    <w:p w:rsidR="00133523" w:rsidRDefault="00B165A8">
      <w:pPr>
        <w:pStyle w:val="ConsPlusTitle"/>
        <w:widowControl/>
        <w:jc w:val="center"/>
      </w:pPr>
      <w:r>
        <w:t>РЕШЕНИЕ</w:t>
      </w:r>
    </w:p>
    <w:p w:rsidR="00133523" w:rsidRDefault="00B165A8">
      <w:pPr>
        <w:pStyle w:val="ConsPlusTitle"/>
        <w:widowControl/>
        <w:jc w:val="center"/>
      </w:pPr>
      <w:r>
        <w:t>от 26 октября 2005 г. N 81</w:t>
      </w:r>
    </w:p>
    <w:p w:rsidR="00133523" w:rsidRDefault="00133523">
      <w:pPr>
        <w:pStyle w:val="ConsPlusTitle"/>
        <w:widowControl/>
        <w:jc w:val="center"/>
      </w:pPr>
    </w:p>
    <w:p w:rsidR="00133523" w:rsidRDefault="00B165A8">
      <w:pPr>
        <w:pStyle w:val="ConsPlusTitle"/>
        <w:widowControl/>
        <w:jc w:val="center"/>
      </w:pPr>
      <w:r>
        <w:t>О ВВЕДЕНИИ НА ТЕРРИТОРИИ</w:t>
      </w:r>
    </w:p>
    <w:p w:rsidR="00133523" w:rsidRDefault="00B165A8">
      <w:pPr>
        <w:pStyle w:val="ConsPlusTitle"/>
        <w:widowControl/>
        <w:jc w:val="center"/>
      </w:pPr>
      <w:r>
        <w:t>СЕВЕРОУРАЛЬСКОГО ГОРОДСКОГО ОКРУГА СИСТЕМЫ НАЛОГООБЛОЖЕНИЯ</w:t>
      </w:r>
    </w:p>
    <w:p w:rsidR="00133523" w:rsidRDefault="00B165A8">
      <w:pPr>
        <w:pStyle w:val="ConsPlusTitle"/>
        <w:widowControl/>
        <w:jc w:val="center"/>
      </w:pPr>
      <w:r>
        <w:t>В ВИДЕ ЕДИНОГО НАЛОГА НА ВМЕНЕННЫЙ ДОХОД</w:t>
      </w:r>
    </w:p>
    <w:p w:rsidR="00133523" w:rsidRDefault="00B165A8">
      <w:pPr>
        <w:pStyle w:val="ConsPlusTitle"/>
        <w:widowControl/>
        <w:jc w:val="center"/>
      </w:pPr>
      <w:r>
        <w:t>ДЛЯ ОТДЕЛЬНЫХ ВИДОВ ДЕЯТЕЛЬНОСТИ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Решений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29.11.2006 N 128, от 22.11.2007 N 119,</w:t>
      </w:r>
    </w:p>
    <w:p w:rsidR="00133523" w:rsidRDefault="00B165A8">
      <w:pPr>
        <w:pStyle w:val="ConsPlusNormal"/>
        <w:widowControl/>
        <w:ind w:firstLine="0"/>
        <w:jc w:val="center"/>
      </w:pPr>
      <w:r>
        <w:t>от 30.04.2008 N 30, от 17.09.2008 N 97,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129, от 28.04.2009 N 60,</w:t>
      </w:r>
    </w:p>
    <w:p w:rsidR="00133523" w:rsidRDefault="00B165A8">
      <w:pPr>
        <w:pStyle w:val="ConsPlusNormal"/>
        <w:widowControl/>
        <w:ind w:firstLine="0"/>
        <w:jc w:val="center"/>
      </w:pPr>
      <w:r>
        <w:t>от 30.03.2011 N 24,</w:t>
      </w:r>
    </w:p>
    <w:p w:rsidR="00133523" w:rsidRDefault="00B165A8">
      <w:pPr>
        <w:pStyle w:val="ConsPlusNormal"/>
        <w:widowControl/>
        <w:ind w:firstLine="0"/>
        <w:jc w:val="center"/>
      </w:pPr>
      <w:r>
        <w:t>с изм., внесенными Решением Арбитражного суда Свердловской области</w:t>
      </w:r>
    </w:p>
    <w:p w:rsidR="00133523" w:rsidRDefault="00B165A8">
      <w:pPr>
        <w:pStyle w:val="ConsPlusNormal"/>
        <w:widowControl/>
        <w:ind w:firstLine="0"/>
        <w:jc w:val="center"/>
      </w:pPr>
      <w:r>
        <w:t>от 26.12.2008 N А60-30809/2008-С8,</w:t>
      </w:r>
    </w:p>
    <w:p w:rsidR="00133523" w:rsidRDefault="00B165A8">
      <w:pPr>
        <w:pStyle w:val="ConsPlusNormal"/>
        <w:widowControl/>
        <w:ind w:firstLine="0"/>
        <w:jc w:val="center"/>
      </w:pPr>
      <w:r>
        <w:t>Постановлением ФАС Уральского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31.03.2009 N Ф09-1219/09-С1 по делу N А60-30809/2008-С8)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B165A8">
      <w:pPr>
        <w:pStyle w:val="ConsPlusNormal"/>
        <w:widowControl/>
        <w:ind w:firstLine="540"/>
        <w:jc w:val="both"/>
      </w:pPr>
      <w:r>
        <w:t>Руководствуясь пунктом 3 части 2 статьи 6 и пунктом 4 части 3 статьи 15 федерального закона от 28.08.1995 N 154-ФЗ "Об общих принципах организации местного самоуправления в Российской Федерации" (с изменениями на 21.07.2005) (Собрание законодательства Российской Федерации от 28.08.1995, N 35, ст. 3506), пунктом 2 части 1 статьи 16 и пунктом 3 части 10 статьи 35 Федерального закона от 06.10.2003 N 131-ФЗ "Об общих принципах организации местного самоуправления в Российской Федерации" (с изменениями на 12.10.2005) (Собрание законодательства Российской Федерации от 06.10.2003, N 40, ст. 3822), Уставом муниципального образования город Североуральск Свердловской области (газета "Наше слово" от 25.07.2001 N 88), на основании главы 26.3 части второй Налогового кодекса РФ (с изменениями от 22.07.2005) (Собрание законодательства Российской Федерации от 07.08.2000, N 32, ст. 3340), Североуральская муниципальная Дума решила:</w:t>
      </w:r>
    </w:p>
    <w:p w:rsidR="00133523" w:rsidRDefault="00B165A8">
      <w:pPr>
        <w:pStyle w:val="ConsPlusNormal"/>
        <w:widowControl/>
        <w:ind w:firstLine="540"/>
        <w:jc w:val="both"/>
      </w:pPr>
      <w:r>
        <w:t>1. Ввести с 1 января 2006 года на территории Североуральского городского округа систему налогообложения в виде единого налога на вмененный доход для отдельных видов деятельности (далее по тексту - единый налог).</w:t>
      </w:r>
    </w:p>
    <w:p w:rsidR="00133523" w:rsidRDefault="00B165A8">
      <w:pPr>
        <w:pStyle w:val="ConsPlusNormal"/>
        <w:widowControl/>
        <w:ind w:firstLine="540"/>
        <w:jc w:val="both"/>
      </w:pPr>
      <w:r>
        <w:t>2. Установить следующие виды предпринимательской деятельности, в отношении которых вводится единый налог:</w:t>
      </w:r>
    </w:p>
    <w:p w:rsidR="00133523" w:rsidRDefault="00B165A8">
      <w:pPr>
        <w:pStyle w:val="ConsPlusNormal"/>
        <w:widowControl/>
        <w:ind w:firstLine="540"/>
        <w:jc w:val="both"/>
      </w:pPr>
      <w:r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 (за исключением обрядовых услуг код 019600);</w:t>
      </w:r>
    </w:p>
    <w:p w:rsidR="00133523" w:rsidRDefault="00B165A8">
      <w:pPr>
        <w:pStyle w:val="ConsPlusNormal"/>
        <w:widowControl/>
        <w:ind w:firstLine="540"/>
        <w:jc w:val="both"/>
      </w:pPr>
      <w:r>
        <w:t>2) оказание ветеринарных услуг;</w:t>
      </w:r>
    </w:p>
    <w:p w:rsidR="00133523" w:rsidRDefault="00B165A8">
      <w:pPr>
        <w:pStyle w:val="ConsPlusNormal"/>
        <w:widowControl/>
        <w:ind w:firstLine="540"/>
        <w:jc w:val="both"/>
      </w:pPr>
      <w:r>
        <w:t>3) оказание услуг по ремонту, техническому обслуживанию и мойке автотранспортных средств;</w:t>
      </w:r>
    </w:p>
    <w:p w:rsidR="00133523" w:rsidRDefault="00B165A8">
      <w:pPr>
        <w:pStyle w:val="ConsPlusNormal"/>
        <w:widowControl/>
        <w:ind w:firstLine="540"/>
        <w:jc w:val="both"/>
      </w:pPr>
      <w:r>
        <w:t>4)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133523" w:rsidRDefault="00B165A8">
      <w:pPr>
        <w:pStyle w:val="ConsPlusNormal"/>
        <w:widowControl/>
        <w:ind w:firstLine="0"/>
        <w:jc w:val="both"/>
      </w:pPr>
      <w:r>
        <w:t>(подп. 4 в ред. Решения Думы Североуральского городского округа от 19.11.2008 N 129)</w:t>
      </w:r>
    </w:p>
    <w:p w:rsidR="00133523" w:rsidRDefault="00B165A8">
      <w:pPr>
        <w:pStyle w:val="ConsPlusNormal"/>
        <w:widowControl/>
        <w:ind w:firstLine="540"/>
        <w:jc w:val="both"/>
      </w:pPr>
      <w: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33523" w:rsidRDefault="00B165A8">
      <w:pPr>
        <w:pStyle w:val="ConsPlusNormal"/>
        <w:widowControl/>
        <w:ind w:firstLine="540"/>
        <w:jc w:val="both"/>
      </w:pPr>
      <w:r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133523" w:rsidRDefault="00B165A8">
      <w:pPr>
        <w:pStyle w:val="ConsPlusNormal"/>
        <w:widowControl/>
        <w:ind w:firstLine="0"/>
        <w:jc w:val="both"/>
      </w:pPr>
      <w:r>
        <w:t>(подп. 6 в ред. Решения Думы Североуральского городского округа от 19.11.2008 N 129)</w:t>
      </w:r>
    </w:p>
    <w:p w:rsidR="00133523" w:rsidRDefault="00B165A8">
      <w:pPr>
        <w:pStyle w:val="ConsPlusNormal"/>
        <w:widowControl/>
        <w:ind w:firstLine="540"/>
        <w:jc w:val="both"/>
      </w:pPr>
      <w: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питания;</w:t>
      </w:r>
    </w:p>
    <w:p w:rsidR="00133523" w:rsidRDefault="00B165A8">
      <w:pPr>
        <w:pStyle w:val="ConsPlusNormal"/>
        <w:widowControl/>
        <w:ind w:firstLine="0"/>
        <w:jc w:val="both"/>
      </w:pPr>
      <w:r>
        <w:t>(подп. 7 в ред. Решения Думы Североуральского городского округа от 19.11.2008 N 129)</w:t>
      </w:r>
    </w:p>
    <w:p w:rsidR="00133523" w:rsidRDefault="00B165A8">
      <w:pPr>
        <w:pStyle w:val="ConsPlusNormal"/>
        <w:widowControl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33523" w:rsidRDefault="00B165A8">
      <w:pPr>
        <w:pStyle w:val="ConsPlusNormal"/>
        <w:widowControl/>
        <w:ind w:firstLine="540"/>
        <w:jc w:val="both"/>
      </w:pPr>
      <w: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указания таких услуг;</w:t>
      </w:r>
    </w:p>
    <w:p w:rsidR="00133523" w:rsidRDefault="00B165A8">
      <w:pPr>
        <w:pStyle w:val="ConsPlusNormal"/>
        <w:widowControl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133523" w:rsidRDefault="00B165A8">
      <w:pPr>
        <w:pStyle w:val="ConsPlusNormal"/>
        <w:widowControl/>
        <w:ind w:firstLine="0"/>
        <w:jc w:val="both"/>
      </w:pPr>
      <w:r>
        <w:t>(подп. 10 в ред. Решения Думы Североуральского городского округа от 19.11.2008 N 129)</w:t>
      </w:r>
    </w:p>
    <w:p w:rsidR="00133523" w:rsidRDefault="00B165A8">
      <w:pPr>
        <w:pStyle w:val="ConsPlusNormal"/>
        <w:widowControl/>
        <w:ind w:firstLine="540"/>
        <w:jc w:val="both"/>
      </w:pPr>
      <w:r>
        <w:lastRenderedPageBreak/>
        <w:t>11) размещение рекламы на транспортных средствах;</w:t>
      </w:r>
    </w:p>
    <w:p w:rsidR="00133523" w:rsidRDefault="00B165A8">
      <w:pPr>
        <w:pStyle w:val="ConsPlusNormal"/>
        <w:widowControl/>
        <w:ind w:firstLine="0"/>
        <w:jc w:val="both"/>
      </w:pPr>
      <w:r>
        <w:t>(подп. 11 в ред. Решения Думы Североуральского городского округа от 19.11.2008 N 129)</w:t>
      </w:r>
    </w:p>
    <w:p w:rsidR="00133523" w:rsidRDefault="00B165A8">
      <w:pPr>
        <w:pStyle w:val="ConsPlusNormal"/>
        <w:widowControl/>
        <w:ind w:firstLine="540"/>
        <w:jc w:val="both"/>
      </w:pPr>
      <w:r>
        <w:t>12) оказание услуг по временному размещению и проживанию организациями и индивидуальными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33523" w:rsidRDefault="00B165A8">
      <w:pPr>
        <w:pStyle w:val="ConsPlusNormal"/>
        <w:widowControl/>
        <w:ind w:firstLine="0"/>
        <w:jc w:val="both"/>
      </w:pPr>
      <w:r>
        <w:t>(подп. 12 в ред. Решения Думы Североуральского городского округа от 22.11.2007 N 119)</w:t>
      </w:r>
    </w:p>
    <w:p w:rsidR="00133523" w:rsidRDefault="00B165A8">
      <w:pPr>
        <w:pStyle w:val="ConsPlusNormal"/>
        <w:widowControl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33523" w:rsidRDefault="00B165A8">
      <w:pPr>
        <w:pStyle w:val="ConsPlusNormal"/>
        <w:widowControl/>
        <w:ind w:firstLine="0"/>
        <w:jc w:val="both"/>
      </w:pPr>
      <w:r>
        <w:t>(подп. 13 в ред. Решения Думы Североуральского городского округа от 19.11.2008 N 129)</w:t>
      </w:r>
    </w:p>
    <w:p w:rsidR="00133523" w:rsidRDefault="00B165A8">
      <w:pPr>
        <w:pStyle w:val="ConsPlusNormal"/>
        <w:widowControl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33523" w:rsidRDefault="00B165A8">
      <w:pPr>
        <w:pStyle w:val="ConsPlusNormal"/>
        <w:widowControl/>
        <w:ind w:firstLine="540"/>
        <w:jc w:val="both"/>
      </w:pPr>
      <w:r>
        <w:t>3. Утвердить значения корректирующего коэффициента базовой доходности, учитывающего совокупность особенностей ведения на территории Североуральского городского округа предпринимательской деятельности, облагаемой единым налогом (приложения N 1 - 15), который в соответствии с законодательством Российской Федерации о налогах и сборах применяется наряду с другими корректирующими коэффициентами базовой доходности, предусмотренными этим законодательством, для корректировки базовой доходности, установленной Федеральным законом.</w:t>
      </w:r>
    </w:p>
    <w:p w:rsidR="00133523" w:rsidRDefault="00B165A8">
      <w:pPr>
        <w:pStyle w:val="ConsPlusNormal"/>
        <w:widowControl/>
        <w:ind w:firstLine="540"/>
        <w:jc w:val="both"/>
      </w:pPr>
      <w:r>
        <w:t xml:space="preserve">В соответствии с пунктом 6 статьи 346.29 Налогового кодекса Российской Федерации </w:t>
      </w:r>
      <w:r w:rsidRPr="001F4DD3">
        <w:rPr>
          <w:b/>
        </w:rPr>
        <w:t>значения корректирующего коэффициента базовой доходности К2 определять как произведения значений К2-1, К2-2, К2-3, К2-4</w:t>
      </w:r>
      <w:r>
        <w:t>, учитывающих влияние на результат предпринимательской деятельности факторов, предусмотренных статьей 346.29 Налогового кодекса Российской Федерации и соответствующих приложению 16 к настоящему Решению с учетом положений пунктов 7, 11 статьи 346.29 Налогового кодекса Российской Федерации.</w:t>
      </w:r>
    </w:p>
    <w:p w:rsidR="00133523" w:rsidRDefault="00B165A8">
      <w:pPr>
        <w:pStyle w:val="ConsPlusNormal"/>
        <w:widowControl/>
        <w:ind w:firstLine="540"/>
        <w:jc w:val="both"/>
      </w:pPr>
      <w:r>
        <w:t>Установить, что значения корректирующего коэффициента базовой доходности К2, указанные в приложениях 1, 4, 5, 6, 7, 8, 15 к настоящему Решению, для налогоплательщиков корректируются в зависимости от размера среднемесячной заработной платы, сложившейся у работников налогоплательщика за отчетный период (квартал), на основании прилагаемого к декларации расчета, а также вознаграждений за работы и услуги по договорам гражданско-правового характера.</w:t>
      </w:r>
    </w:p>
    <w:p w:rsidR="00133523" w:rsidRDefault="00B165A8">
      <w:pPr>
        <w:pStyle w:val="ConsPlusNormal"/>
        <w:widowControl/>
        <w:ind w:firstLine="540"/>
        <w:jc w:val="both"/>
      </w:pPr>
      <w:r>
        <w:t>Среднемесячная заработная плата за квартал рассчитывается исходя из среднесписочной численности работников, в том числе работающих по совместительству, договорам подряда и другим договорам гражданско-правового характера и всех начисленных им выплат.</w:t>
      </w:r>
    </w:p>
    <w:p w:rsidR="00133523" w:rsidRDefault="00B165A8">
      <w:pPr>
        <w:pStyle w:val="ConsPlusNormal"/>
        <w:widowControl/>
        <w:ind w:firstLine="540"/>
        <w:jc w:val="both"/>
      </w:pPr>
      <w:r>
        <w:t>Расчет производится в соответствии с Приказом Федеральной службы государственной статистики N 256 от 20.07.2010 "Об утверждении статистического инструментария для организации федерального статистического наблюдения за численностью и оплатой труда работников" и Указаниями по заполнению формы федерального статистического наблюдения N П-4 "Сведения о численности, заработной плате и движении работников", утвержденными Приказом Росстата от 12.11.2008 N 278 с изменениями на 11 октября 2010 года, и представляется в Межрайонную инспекцию ФНС России N 21 по Свердловской области одновременно с налоговой декларацией по ЕНВД в сроки, предусмотренные пунктом 3 статьи 346.32 Налогового кодекса Российской Федерации.</w:t>
      </w:r>
    </w:p>
    <w:p w:rsidR="00133523" w:rsidRDefault="00B165A8">
      <w:pPr>
        <w:pStyle w:val="ConsPlusNormal"/>
        <w:widowControl/>
        <w:ind w:firstLine="540"/>
        <w:jc w:val="both"/>
      </w:pPr>
      <w:r>
        <w:t>Среднесписочная численность работников указывается в дробных числах с двумя десятичными знаками.</w:t>
      </w:r>
    </w:p>
    <w:p w:rsidR="00133523" w:rsidRDefault="00B165A8">
      <w:pPr>
        <w:pStyle w:val="ConsPlusNormal"/>
        <w:widowControl/>
        <w:ind w:firstLine="540"/>
        <w:jc w:val="both"/>
      </w:pPr>
      <w:r>
        <w:t>4. Установить, что настоящее Решение вступает в силу с 1 января 2006 года.</w:t>
      </w:r>
    </w:p>
    <w:p w:rsidR="00133523" w:rsidRDefault="00B165A8">
      <w:pPr>
        <w:pStyle w:val="ConsPlusNormal"/>
        <w:widowControl/>
        <w:ind w:firstLine="540"/>
        <w:jc w:val="both"/>
      </w:pPr>
      <w:r>
        <w:t>5. Опубликовать настоящее Решение на страницах городской газеты "Наше слово" до 01.12.2005.</w:t>
      </w:r>
    </w:p>
    <w:p w:rsidR="00133523" w:rsidRDefault="00B165A8">
      <w:pPr>
        <w:pStyle w:val="ConsPlusNormal"/>
        <w:widowControl/>
        <w:ind w:firstLine="540"/>
        <w:jc w:val="both"/>
      </w:pPr>
      <w:r>
        <w:t>6. Контроль исполнения настоящего Решения возложить на постоянную депутатскую комиссию Североуральской муниципальной Думы по бюджету и налогам (Смышляев А.А.).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</w:pPr>
      <w:r>
        <w:t>Глава</w:t>
      </w:r>
    </w:p>
    <w:p w:rsidR="00133523" w:rsidRDefault="00B165A8">
      <w:pPr>
        <w:pStyle w:val="ConsPlusNormal"/>
        <w:widowControl/>
        <w:ind w:firstLine="0"/>
        <w:jc w:val="right"/>
      </w:pPr>
      <w:r>
        <w:t>МО город Североуральск</w:t>
      </w:r>
    </w:p>
    <w:p w:rsidR="00133523" w:rsidRDefault="00B165A8">
      <w:pPr>
        <w:pStyle w:val="ConsPlusNormal"/>
        <w:widowControl/>
        <w:ind w:firstLine="0"/>
        <w:jc w:val="right"/>
      </w:pPr>
      <w:r>
        <w:t>В.БРЕЖАТЕНКО</w:t>
      </w: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1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lastRenderedPageBreak/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ЗНАЧЕНИЯ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ОКАЗАНИЮ БЫТОВЫХ УСЛУГ</w:t>
      </w:r>
    </w:p>
    <w:p w:rsidR="00133523" w:rsidRDefault="00B165A8">
      <w:pPr>
        <w:pStyle w:val="ConsPlusTitle"/>
        <w:widowControl/>
        <w:jc w:val="center"/>
      </w:pPr>
      <w:r>
        <w:t>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Решений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129, от 28.04.2009 N 60)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 Особенности ведения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коэффициента базовой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    доходности,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 деятельности       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бытовых услуг│по оказанию бытовых услуг │ особенностей ведения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в зависимости      │      в зависимости       │    на территории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от оказываемых бытовых  │   Североуральского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в котором        │          услуг           │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осуществляется      │                       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                         │     деятельности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                     │ по оказанию бытовых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деятельности, и размера │                          │услуг (корректирующий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выплачиваемой     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по трудовым договорам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│среднемесячной заработной│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платы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           │Оказание одной или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│нескольких бытовых услуг,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│относящихся к услугам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│бытовых услуг:           │по ремонту жилья и других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│построек;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│либо оказание наряду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│с соответствующими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│бытовыми услугами иных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│бытовых услуг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0,402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0,372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0,360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0,314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0,306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рублей;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Черемухово,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│Калья: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0,289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до 6499 рублей, а также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0,267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а также в иных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пунктах: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   │Осуществление            │Оказание одной или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│нескольких бытовых услуг,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│относящихся к услугам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│бытовых услуг:           │по ремонту, окраске и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│пошиву обуви; услугам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                 │по ремонту и пошиву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│города Североуральска:   │швейных, меховых,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│кожаных изделий, головных │        0,329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│уборов и изделий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│текстильной галантереи,   │        0,022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│ремонту, пошиву и вязанию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│трикотажных изделий;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│услугам по химической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│чистке и крашению; услугам│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│прачечных; услугам бань и │        0,020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│душевых; прочим услугам,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│оказываемых в банях и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│душевых; услугам          │        0,019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│предприятий по прокату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0,017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0,016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рублей;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│Черемухово, Калья: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0,388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0,019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рублей;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а также в иных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пунктах: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0,009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0,008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0,008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0,007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0,007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рублей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   │Осуществление            │Оказание одной или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│нескольких бытовых услуг,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│не относящихся: к услугам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│бытовых услуг:           │по ремонту жилья и других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│построек;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│услугам по ремонту,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│окраске и пошиву обуви;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│услугам по ремонту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│и пошиву швейных, меховых │        0,258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│и кожаных изделий,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│головных уборов и изделий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│текстильной галантереи,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│ремонту, пошиву и вязанию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│трикотажных изделий;      │        0,239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│услугам по химической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│чистке и крашению; услугам│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│прачечных; услугам бань   │        0,231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│и душевых; прочим услугам,│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│оказываемым в банях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│и душевых; услугам        │        0,202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│предприятий по прокату,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│либо оказание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│соответствующих бытовых   │        0,196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│услуг наряду с бытовыми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│услугами по ремонту,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Черемухово,  │окраске и пошиву обуви;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│Калья:                   │ремонту и пошиву швейных,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│меховых и кожаных изделий,│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│головных уборов и изделий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│текстильной галантереи,   │        0,185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│ремонту, пошиву и вязанию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│трикотажных изделий;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│услугам по химической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│чистке и крашению; услугам│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│прачечных; услугам бань   │        0,171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│и душевых; прочим услугам,│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│оказываемым в банях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│и душевых; услугам        │        0,166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│предприятий по прокату.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а также в иных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пунктах: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   │Осуществление            │Оказание одной или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│нескольких бытовых услуг,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│не относящихся: к услугам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│бытовых услуг инвалидами │по ремонту жилья и других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│I, II, III групп,        │построек; услугам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│зарегистрированных       │по ремонту, окраске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качестве               │и пошиву обуви; услугам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│предпринимателей         │по ремонту и пошиву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образования          │швейных, меховых и кожаных│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│юридического лица,       │изделий, головных уборов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│самостоятельно           │и изделий текстильной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│осуществляющих           │галантереи, ремонту,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│предпринимательскую      │пошиву и вязанию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│деятельность, то есть    │трикотажных изделий;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│услугам по химической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 и лиц,        │чистке и крашению; услугам│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│работающих по договорам  │прачечных; услугам бань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│гражданско-правового     │и душевых; прочим услугам,│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│характера:               │оказываемых в банях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        │и душевых; услугам        │        0,120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│Североуральска;          │предприятий по прокату,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│либо оказание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Черемухово,│соответствующих бытовых   │        0,086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│Калья;                   │услуг наряду с бытовыми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│услугами по ремонту,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за чертой города,      │окраске и пошиву обуви;   │        0,068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│ремонту и пошиву швейных,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пунктов,      │меховых и кожаных изделий,│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 также в иных населенных│головных уборов и изделий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│пунктах                  │текстильной галантереи,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│ремонту, пошиву и вязанию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│трикотажных изделий;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│услугам по химической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│чистке и крашению; услугам│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│прачечных; услугам бань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│и душевых; прочим услугам,│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│оказываемых в банях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│и душевых; услугам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│предприятий по прокату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2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ЗНАЧЕНИЯ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</w:t>
      </w:r>
    </w:p>
    <w:p w:rsidR="00133523" w:rsidRDefault="00B165A8">
      <w:pPr>
        <w:pStyle w:val="ConsPlusTitle"/>
        <w:widowControl/>
        <w:jc w:val="center"/>
      </w:pPr>
      <w:r>
        <w:t>ПО ОКАЗАНИЮ ВЕТЕРИНАРНЫХ УСЛУГ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 Особенности ведения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коэффициента базовой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    доходности,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 деятельности по оказанию 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ветеринарных услуг    │    ветеринарных услуг    │ особенностей ведения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в зависимости      │  в зависимости от вида   │    на территории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 животных, владельцам   │   Североуральского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 которых оказываются    │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     данные услуги    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                     │     деятельности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                    │     по оказанию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ветеринарных услуг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(корректирующий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           │Оказание ветеринарных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│услуг исключительно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│владельцам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│ветеринарных услуг:      │сельскохозяйственных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│животных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        │                          │        0,310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иных населенных      │                          │        0,207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│пунктах, а также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пунктов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   │Осуществление            │Оказание ветеринарных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│услуг владельцам животных,│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│не относящихся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│ветеринарных услуг:      │к сельскохозяйственным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│животным, либо оказание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        │ветеринарных услуг        │        0,480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│Североуральска;          │владельцам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│сельскохозяйственных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иных населенных      │животных наряду           │        0,320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│пунктах, а также         │с оказанием услуг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│владельцам животных,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│не относящихся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пунктов       │к сельскохозяйственным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│животным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3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ЗНАЧЕНИЯ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ОКАЗАНИЮ УСЛУГ</w:t>
      </w:r>
    </w:p>
    <w:p w:rsidR="00133523" w:rsidRDefault="00B165A8">
      <w:pPr>
        <w:pStyle w:val="ConsPlusTitle"/>
        <w:widowControl/>
        <w:jc w:val="center"/>
      </w:pPr>
      <w:r>
        <w:t>ПО РЕМОНТУ, ТЕХНИЧЕСКОМУ ОБСЛУЖИВАНИЮ И МОЙКЕ</w:t>
      </w:r>
    </w:p>
    <w:p w:rsidR="00133523" w:rsidRDefault="00B165A8">
      <w:pPr>
        <w:pStyle w:val="ConsPlusTitle"/>
        <w:widowControl/>
        <w:jc w:val="center"/>
      </w:pPr>
      <w:r>
        <w:t>АВТОТРАНСПОРТНЫХ СРЕДСТВ,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 Особенности ведения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    коэффициента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базовой доходности,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 деятельности       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по оказанию услуг    │    по оказанию услуг     │     особенностей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ремонту, техническому │ по ремонту, техническому │    ведения на СГО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обслуживанию и мойке   │   обслуживанию и мойке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│автотранспортных средств │ автотранспортных средств │     деятельности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в зависимости      │      в зависимости       │  по оказанию услуг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 от оказываемых услуг   │     по ремонту,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                        │     техническому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                         │ обслуживанию и мойке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                     │   автотранспортных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                    │       средств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(корректирующий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           │Оказание одной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│или нескольких услуг,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│относящихся к таким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по ремонту,        │услугам по техническому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│техническому обслуживанию│обслуживанию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мойке автотранспортных │автотранспортных средств,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│средств:                 │как ремонт шин,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│их установка и замена,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        │балансировка колес,       │        0,500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│либо оказание наряду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│с соответствующими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Черемухово,│услугами услуг по мойке   │        0,400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│Калья:                   │автотранспортных средств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│и (или) их полировке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           │                          │        0,300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│3-й Северный,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│Покровск-Уральский: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за чертой города,      │                          │        0,250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а также в иных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пунктах: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   │Осуществление            │Оказание одной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│или нескольких услуг,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│относящихся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по ремонту,        │к таким услугам, как мойка│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│техническому обслуживанию│автотранспортных средств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мойке автотранспортных │и (или) полировка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│средств:                 │автотранспортных средств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        │                          │        0,330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Черемухово,│                          │        0,264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│Калья: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           │                          │        0,198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│3-й Северный,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│Покровск-Уральский: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за чертой города,      │                          │        0,165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а также в иных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пунктах: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   │Осуществление            │Оказание иных услуг,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│относящихся к услугам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│по ремонту, техническому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по ремонту,        │обслуживанию и мойке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│техническому обслуживанию│автотранспортных средств,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мойке автотранспортных │либо оказание наряду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│средств:                 │с такими услугами услуг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│по ремонту шин,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        │их установке и замене,    │        0,600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│балансировке колес,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│услуг по мойке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Черемухово,│автотранспортных средств  │        0,480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│Калья:                   │и (или) их полировке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           │                          │        0,360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│3-й Северный,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│Покровск-Уральский: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за чертой города,      │                          │        0,300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а также в иных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пунктах: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4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ЗНАЧЕНИЕ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ОКАЗАНИЮ УСЛУГ</w:t>
      </w:r>
    </w:p>
    <w:p w:rsidR="00133523" w:rsidRDefault="00B165A8">
      <w:pPr>
        <w:pStyle w:val="ConsPlusTitle"/>
        <w:widowControl/>
        <w:jc w:val="center"/>
      </w:pPr>
      <w:r>
        <w:t>ПО ПРЕДОСТАВЛЕНИЮ ВО ВРЕМЕННОЕ ВЛАДЕНИЕ (ПОЛЬЗОВАНИЕ) МЕСТ</w:t>
      </w:r>
    </w:p>
    <w:p w:rsidR="00133523" w:rsidRDefault="00B165A8">
      <w:pPr>
        <w:pStyle w:val="ConsPlusTitle"/>
        <w:widowControl/>
        <w:jc w:val="center"/>
      </w:pPr>
      <w:r>
        <w:t>ДЛЯ СТОЯНКИ АВТОТРАНСПОРТНЫХ СРЕДСТВ, А ТАКЖЕ ПО ХРАНЕНИЮ</w:t>
      </w:r>
    </w:p>
    <w:p w:rsidR="00133523" w:rsidRDefault="00B165A8">
      <w:pPr>
        <w:pStyle w:val="ConsPlusTitle"/>
        <w:widowControl/>
        <w:jc w:val="center"/>
      </w:pPr>
      <w:r>
        <w:t>АВТОТРАНСПОРТНЫХ СРЕДСТВ НА ПЛАТНЫХ СТОЯНКАХ</w:t>
      </w:r>
    </w:p>
    <w:p w:rsidR="00133523" w:rsidRDefault="00B165A8">
      <w:pPr>
        <w:pStyle w:val="ConsPlusTitle"/>
        <w:widowControl/>
        <w:jc w:val="center"/>
      </w:pPr>
      <w:r>
        <w:t>(ЗА ИСКЛЮЧЕНИЕМ ШТРАФНЫХ АВТОСТОЯНОК)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┌──────┬─────────────────────────────────────────┬─────────────────────────────────┐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  Особенности ведения на территории    │    Значение корректирующего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Североуральского городского округа    │коэффициента базовой доходности,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предпринимательской деятельности     │    учитывающего совокупность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по оказанию услуг по предоставлению   │      особенностей ведения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│во временное владение (пользование) мест │ на территории Североуральского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для стоянки автотранспортных средств,   │        городского округа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а также по хранению автотранспортных   │предпринимательской деятельности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средств на платных стоянках        │  по оказанию услуг по хранению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(за исключением штрафных автостоянок)   │    автотранспортных средств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в зависимости от населенного пункта,   │       на платных стоянках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в котором осуществляется данный     │ (корректирующий коэффициент К2)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вид предпринимательской деятельности,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и размера выплачиваемой по трудовым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│договорам среднемесячной заработной платы│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├──────┼─────────────────────────────────────────┼─────────────────────────────────┤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предпринимательской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услуг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предоставлению во временное владение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│(пользование) мест для стоянки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│автотранспортных средств, а также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хранению автотранспортных средств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 платных стоянках          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│(за исключением штрафных автостоянок):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Североуральска: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1,0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6000 рублей;              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0,237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6000 рублей до 6499 рублей, а также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работников;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0,219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6500 рублей до 6999 рублей;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0,212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7000 рублей до 7499 рублей;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0,185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7500 рублей до 7999 рублей 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свыше 8000│              0,181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Черемухово, Калья: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1,0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6000 рублей;              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0,093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6000 рублей до 6499 рублей, а также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работников;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0,086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6500 рублей до 6999 рублей;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0,083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7000 рублей до 7499 рублей;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0,073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7500 рублей до 7999 рублей 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свыше 8000│              0,071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за чертой города, сельских и поселковых│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пунктов, а также в иных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пунктах:          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1,0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6000 рублей;              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0,041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6000 рублей до 6499 рублей, а также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работников;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0,038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6500 рублей до 6999 рублей;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0,037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7000 рублей до 7499 рублей;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          │              0,032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7500 рублей до 7999 рублей             │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платы свыше 8000│              0,031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└──────┴─────────────────────────────────────────┴─────────────────────────────────┘</w:t>
      </w: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5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ЗНАЧЕНИЯ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ОСУЩЕСТВЛЕНИЮ</w:t>
      </w:r>
    </w:p>
    <w:p w:rsidR="00133523" w:rsidRDefault="00B165A8">
      <w:pPr>
        <w:pStyle w:val="ConsPlusTitle"/>
        <w:widowControl/>
        <w:jc w:val="center"/>
      </w:pPr>
      <w:r>
        <w:t>РОЗНИЧНОЙ ТОРГОВЛИ, ОСУЩЕСТВЛЯЕМОЙ ЧЕРЕЗ МАГАЗИНЫ</w:t>
      </w:r>
    </w:p>
    <w:p w:rsidR="00133523" w:rsidRDefault="00B165A8">
      <w:pPr>
        <w:pStyle w:val="ConsPlusTitle"/>
        <w:widowControl/>
        <w:jc w:val="center"/>
      </w:pPr>
      <w:r>
        <w:t>И ПАВИЛЬОНЫ С ПЛОЩАДЬЮ ТОРГОВОГО ЗАЛА</w:t>
      </w:r>
    </w:p>
    <w:p w:rsidR="00133523" w:rsidRDefault="00B165A8">
      <w:pPr>
        <w:pStyle w:val="ConsPlusTitle"/>
        <w:widowControl/>
        <w:jc w:val="center"/>
      </w:pPr>
      <w:r>
        <w:t>НЕ БОЛЕЕ 150 КВАДРАТНЫХ МЕТРОВ ПО КАЖДОМУ ОБЪЕКТУ</w:t>
      </w:r>
    </w:p>
    <w:p w:rsidR="00133523" w:rsidRDefault="00B165A8">
      <w:pPr>
        <w:pStyle w:val="ConsPlusTitle"/>
        <w:widowControl/>
        <w:jc w:val="center"/>
      </w:pPr>
      <w:r>
        <w:t>ОРГАНИЗАЦИИ ТОРГОВЛИ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 Особенности ведения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коэффициента базовой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     доходности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 деятельности       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по осуществлению     │по осуществлению розничной│ особенностей ведения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розничной торговли    │  торговли в зависимости  │    на территории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в зависимости      │  от реализуемых товаров  │   Североуральского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                        │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                     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                         │     деятельности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                     │   по осуществлению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деятельности, и размера │                          │  розничной торговли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│выплачиваемой по трудовым│                          │   (корректирующий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│договорам среднемесячной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заработной платы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│Ведение                  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│розничной торговли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│исключительно семян,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торговли:      │саженцев или исключительно│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│лекарственных средств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│(включая лекарственные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│травы), предметов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│санитарии, гигиены,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│ухода за больными,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│перевязочных материалов   │        0,361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0,334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0,323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0,282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0,275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Южный, Калья,│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│Горный: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пунктов,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 также в иных населенных│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│пунктах, а также в иных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поселки Бокситы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Крутой Лог: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0,065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0,063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0,055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0,053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   │Ведение                  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│розничной торговли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│исключительно газет,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торговли:      │журналов и книг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│либо реализация на одном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│розничной торговли наряду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│с газетами, журналами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│и книгами семян, сеянцев,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│саженцев                  │        0,515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0,477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0,461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0,403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0,392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Южный, Калья,│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0,266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0,246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│Горный: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пунктов,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 также в иных населенных│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│пунктах, включая поселки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│Бокситы и Крутой Лог: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   │Ведение                  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│розничной комиссионной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│торговли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торговли:      │непродовольственными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│товарами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Южный, Калья,│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0,058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0,054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0,052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0,046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0,044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пунктов,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 также в иных населенных│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│пунктах, включая поселки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│Бокситы и Крутой Лог: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0,017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0,017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   │Ведение                  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│розничной торговли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│продовольственных товаров,│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       │промышленных товаров,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 объекте с торговой    │смешанный ассортимент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│площадью:                │товаров (за исключением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│детских товаров)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0,639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0,591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0,572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0,487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0,619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0,573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0,554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0,471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0,577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0,534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0,517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0,451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0,439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0,526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0,487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0,471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0,411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0,502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0,465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0,450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0,393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0,382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0,446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0,349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0,340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Черемухово,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│Калья, Южный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0,330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0,305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0,295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0,319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0,295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0,286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0,243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0,298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0,276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0,267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0,271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0,243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0,240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                   │розничной торговли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│продовольственных товаров,│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│промышленных товаров,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│смешанный ассортимент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│товаров (за исключением   │        0,196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│детских товаров)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поселковых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пунктов,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 также в иных населенных│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│пунктах, включая поселки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│Бокситы и Крутой Лог: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0,068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0,066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   │Ведение                  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│розничной торговли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│продовольственных товаров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       │(за исключением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 объекте с торговой    │вино-водочных)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│площадью: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0,588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0,544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0,527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0,460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0,448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0,569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0,527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0,510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0,445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0,433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0,531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0,492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0,476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0,415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0,404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0,448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0,434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0,379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0,369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0,462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0,428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0,414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0,362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0,352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0,411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0,380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0,368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0,321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Черемухово,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│Калья, Южный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0,304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0,281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0,272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0,294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0,272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0,263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0,274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0,245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пос. Бокситы,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0,068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0,062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0,061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6   │Ведение                  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розничной торговли│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│исключительно детских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│товаров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 объекте с торговой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│площадью: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0,448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0,434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0,379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0,369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0,469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0,434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0,367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0,357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0,437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0,405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0,392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0,342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0,333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0,399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0,369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0,357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0,312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0,303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0,381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0,352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0,341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0,298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0,290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0,338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0,303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0,264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Черемухово,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│Калья, Южный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0,242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15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16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25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26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40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41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80 кв. м: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от 81 кв. м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100 кв. м: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100 кв. м: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пос. Бокситы,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до 40 кв. м: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свыше 40 кв. м: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0,040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0,037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0,036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0,031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0,030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6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ЗНАЧЕНИЯ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ОСУЩЕСТВЛЕНИЮ</w:t>
      </w:r>
    </w:p>
    <w:p w:rsidR="00133523" w:rsidRDefault="00B165A8">
      <w:pPr>
        <w:pStyle w:val="ConsPlusTitle"/>
        <w:widowControl/>
        <w:jc w:val="center"/>
      </w:pPr>
      <w:r>
        <w:t>РОЗНИЧНОЙ ТОРГОВЛИ, ОСУЩЕСТВЛЯЕМОЙ ЧЕРЕЗ ОБЪЕКТЫ</w:t>
      </w:r>
    </w:p>
    <w:p w:rsidR="00133523" w:rsidRDefault="00B165A8">
      <w:pPr>
        <w:pStyle w:val="ConsPlusTitle"/>
        <w:widowControl/>
        <w:jc w:val="center"/>
      </w:pPr>
      <w:r>
        <w:t>СТАЦИОНАРНОЙ ТОРГОВОЙ СЕТИ, НЕ ИМЕЮЩЕЙ ТОРГОВЫХ ЗАЛОВ</w:t>
      </w:r>
    </w:p>
    <w:p w:rsidR="00133523" w:rsidRDefault="00B165A8">
      <w:pPr>
        <w:pStyle w:val="ConsPlusTitle"/>
        <w:widowControl/>
        <w:jc w:val="center"/>
      </w:pPr>
      <w:r>
        <w:t>(КРОМЕ ОБЪЕКТОВ СТАЦИОНАРНОЙ ТОРГОВОЙ СЕТИ,</w:t>
      </w:r>
    </w:p>
    <w:p w:rsidR="00133523" w:rsidRDefault="00B165A8">
      <w:pPr>
        <w:pStyle w:val="ConsPlusTitle"/>
        <w:widowControl/>
        <w:jc w:val="center"/>
      </w:pPr>
      <w:r>
        <w:t>НЕ ИМЕЮЩИХ ТОРГОВЫХ ЗАЛОВ, КОТОРЫЕ РАСПОЛОЖЕНЫ</w:t>
      </w:r>
    </w:p>
    <w:p w:rsidR="00133523" w:rsidRDefault="00B165A8">
      <w:pPr>
        <w:pStyle w:val="ConsPlusTitle"/>
        <w:widowControl/>
        <w:jc w:val="center"/>
      </w:pPr>
      <w:r>
        <w:t>НА СОБСТВЕННЫХ ЗЕМЕЛЬНЫХ УЧАСТКАХ ИЛИ ЗЕМЕЛЬНЫХ УЧАСТКАХ,</w:t>
      </w:r>
    </w:p>
    <w:p w:rsidR="00133523" w:rsidRDefault="00B165A8">
      <w:pPr>
        <w:pStyle w:val="ConsPlusTitle"/>
        <w:widowControl/>
        <w:jc w:val="center"/>
      </w:pPr>
      <w:r>
        <w:t>ПЕРЕДАННЫХ В АРЕНДУ ОРГАНИЗАЦИЯМ</w:t>
      </w:r>
    </w:p>
    <w:p w:rsidR="00133523" w:rsidRDefault="00B165A8">
      <w:pPr>
        <w:pStyle w:val="ConsPlusTitle"/>
        <w:widowControl/>
        <w:jc w:val="center"/>
      </w:pPr>
      <w:r>
        <w:t>И ИНДИВИДУАЛЬНЫМ ПРЕДПРИНИМАТЕЛЯМ ДЛЯ ОРГАНИЗАЦИИ</w:t>
      </w:r>
    </w:p>
    <w:p w:rsidR="00133523" w:rsidRDefault="00B165A8">
      <w:pPr>
        <w:pStyle w:val="ConsPlusTitle"/>
        <w:widowControl/>
        <w:jc w:val="center"/>
      </w:pPr>
      <w:r>
        <w:t>СТАЦИОНАРНОЙ ТОРГОВОЙ СЕТИ, НЕ ИМЕЮЩИХ ТОРГОВОГО ЗАЛА),</w:t>
      </w:r>
    </w:p>
    <w:p w:rsidR="00133523" w:rsidRDefault="00B165A8">
      <w:pPr>
        <w:pStyle w:val="ConsPlusTitle"/>
        <w:widowControl/>
        <w:jc w:val="center"/>
      </w:pPr>
      <w:r>
        <w:t>А ТАКЖЕ ОБЪЕКТЫ НЕСТАЦИОНАРНОЙ ТОРГОВОЙ СЕТИ</w:t>
      </w:r>
    </w:p>
    <w:p w:rsidR="00133523" w:rsidRDefault="00B165A8">
      <w:pPr>
        <w:pStyle w:val="ConsPlusTitle"/>
        <w:widowControl/>
        <w:jc w:val="center"/>
      </w:pPr>
      <w:r>
        <w:t>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 Особенности ведения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коэффициента базовой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     доходности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 деятельности       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по осуществлению     │по осуществлению розничной│ особенностей ведения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розничной торговли    │  торговли в зависимости  │    на территории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в зависимости      │  от реализуемых товаров  │   Североуральского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                        │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                     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                         │    деятельности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                     │   по осуществлению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деятельности, и размера │                          │  розничной торговли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│выплачиваемой по трудовым│                          │   (корректирующий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│договорам среднемесячной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заработной платы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│Ведение                  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│розничной торговли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│исключительно семян,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торговли:      │саженцев или исключительно│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│лекарственных средств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│(включая лекарственные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│травы), предметов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│санитарии, гигиены, ухода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│за больными, перевязочных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│материалов                │        0,360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0,334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0,323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0,282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0,274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Южный, Калья,│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│Горный: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пос. Бокситы,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0,065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0,063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   │Ведение                  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│розничной торговли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│исключительно газет,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торговли:      │журналов и книг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│либо реализация на одном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│розничной торговли наряду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│с газетами, журналами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│и книгами семян, сеянцев,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│саженцев                  │        0,464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0,429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0,415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0,363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0,353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Южный, Калья,│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0,232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│Горный: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пос. Бокситы,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   │Ведение                  │Реализация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│на одном объекте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│организации розничной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│комиссионной торговли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торговли:      │непродовольственными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│товарами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Южный, Калья,│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0,057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0,052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0,051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0,044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0,043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│пос. 3-й Северный,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│Горный, Бокситы,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   │Ведение                  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организации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│розничной торговли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│продовольственных товаров,│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торговли:      │промышленных товаров,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│смешанный ассортимент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│товаров (за исключением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│детских товаров)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0,536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0,496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0,480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0,419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0,408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Черемухово,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│Калья, Южный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0,268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0,248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0,240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0,149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пос. Бокситы,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   │Ведение                  │Реализация на одном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розничной торговли│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│исключительно детских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│товаров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торговли: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0,448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0,434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0,379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0,369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Черемухово,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│Калья, Южный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0,242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пос. Бокситы,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0,112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7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ЗНАЧЕНИЯ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ОКАЗАНИЮ УСЛУГ</w:t>
      </w:r>
    </w:p>
    <w:p w:rsidR="00133523" w:rsidRDefault="00B165A8">
      <w:pPr>
        <w:pStyle w:val="ConsPlusTitle"/>
        <w:widowControl/>
        <w:jc w:val="center"/>
      </w:pPr>
      <w:r>
        <w:t>ОБЩЕСТВЕННОГО ПИТАНИЯ, ОСУЩЕСТВЛЯЕМЫХ ЧЕРЕЗ ОБЪЕКТЫ</w:t>
      </w:r>
    </w:p>
    <w:p w:rsidR="00133523" w:rsidRDefault="00B165A8">
      <w:pPr>
        <w:pStyle w:val="ConsPlusTitle"/>
        <w:widowControl/>
        <w:jc w:val="center"/>
      </w:pPr>
      <w:r>
        <w:t>ОРГАНИЗАЦИИ ОБЩЕСТВЕННОГО ПИТАНИЯ С ПЛОЩАДЬЮ</w:t>
      </w:r>
    </w:p>
    <w:p w:rsidR="00133523" w:rsidRDefault="00B165A8">
      <w:pPr>
        <w:pStyle w:val="ConsPlusTitle"/>
        <w:widowControl/>
        <w:jc w:val="center"/>
      </w:pPr>
      <w:r>
        <w:t>ЗАЛА ОБСЛУЖИВАНИЯ ПОСЕТИТЕЛЕЙ НЕ БОЛЕЕ 150 КВАДРАТНЫХ МЕТРОВ</w:t>
      </w:r>
    </w:p>
    <w:p w:rsidR="00133523" w:rsidRDefault="00B165A8">
      <w:pPr>
        <w:pStyle w:val="ConsPlusTitle"/>
        <w:widowControl/>
        <w:jc w:val="center"/>
      </w:pPr>
      <w:r>
        <w:t>ПО КАЖДОМУ ОБЪЕКТУ ОРГАНИЗАЦИИ ОБЩЕСТВЕННОГО ПИТАНИЯ</w:t>
      </w:r>
    </w:p>
    <w:p w:rsidR="00133523" w:rsidRDefault="00B165A8">
      <w:pPr>
        <w:pStyle w:val="ConsPlusTitle"/>
        <w:widowControl/>
        <w:jc w:val="center"/>
      </w:pPr>
      <w:r>
        <w:t>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Особенности ведения 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коэффициента базовой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    доходности,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 деятельности по оказанию 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услуг общественного   │   услуг общественного    │ особенностей ведения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питания в зависимости   │  питания в зависимости   │    на территории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от места расположения   │   Североуральского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помещения или открытой  │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площадки, используемых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для организации      │    деятельности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деятельности, и размера │       данного вида       │  по оказанию услуг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│выплачиваемой по трудовым│   предпринимательской    │общественного питания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│договорам среднемесячной │       деятельности       │   (корректирующий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заработной платы    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           │Оказание услуг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│общественного питания,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│осуществляемых через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общественного      │объекты организаций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│питания:                 │общественного питания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0,433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0,401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0,388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0,339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0,329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Южный, Калья,│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0,289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0,267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0,220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│Горный: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пос. Бокситы,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0,103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0,092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0,081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0,078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8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ЗНАЧЕНИЯ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ОКАЗАНИЮ</w:t>
      </w:r>
    </w:p>
    <w:p w:rsidR="00133523" w:rsidRDefault="00B165A8">
      <w:pPr>
        <w:pStyle w:val="ConsPlusTitle"/>
        <w:widowControl/>
        <w:jc w:val="center"/>
      </w:pPr>
      <w:r>
        <w:t>УСЛУГ ОБЩЕСТВЕННОГО ПИТАНИЯ, ОСУЩЕСТВЛЯЕМЫХ ЧЕРЕЗ ОБЪЕКТЫ</w:t>
      </w:r>
    </w:p>
    <w:p w:rsidR="00133523" w:rsidRDefault="00B165A8">
      <w:pPr>
        <w:pStyle w:val="ConsPlusTitle"/>
        <w:widowControl/>
        <w:jc w:val="center"/>
      </w:pPr>
      <w:r>
        <w:t>ОРГАНИЗАЦИИ ОБЩЕСТВЕННОГО ПИТАНИЯ, НЕ ИМЕЮЩИЕ</w:t>
      </w:r>
    </w:p>
    <w:p w:rsidR="00133523" w:rsidRDefault="00B165A8">
      <w:pPr>
        <w:pStyle w:val="ConsPlusTitle"/>
        <w:widowControl/>
        <w:jc w:val="center"/>
      </w:pPr>
      <w:r>
        <w:t>ЗАЛА ОБСЛУЖИВАНИЯ ПОСЕТИТЕЛЕЙ,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Особенности ведения 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коэффициента базовой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    доходности,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 деятельности по оказанию 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услуг общественного   │   услуг общественного    │     особенностей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питания в зависимости  │  питания в зависимости   │ведения на территории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от места расположения   │   Североуральского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помещения или открытой  │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площадки, используемых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для организации данного  │    деятельности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деятельности, и размера │ вида предпринимательской │     по оказанию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│выплачиваемой по трудовым│       деятельности       │ услуг общественного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│договорам среднемесячной │                          │       питания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заработной платы     │                          │   (корректирующий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           │Объект организации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│общественного питания,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│не имеющий зала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общественного      │обслуживания посетителей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│питания: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0,412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0,381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0,369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0,322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0,314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Южный, Калья,│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0,275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0,254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0,246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0,215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3-й Северный,│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│Горный: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0,206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0,191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0,185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0,161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пос. Бокситы,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0,172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0,154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 │        0,131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9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ЗНАЧЕНИЕ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УСТАНОВЛЕННОЙ ДЛЯ ПРЕДПРИНИМАТЕЛЬСКОЙ ДЕЯТЕЛЬНОСТИ</w:t>
      </w:r>
    </w:p>
    <w:p w:rsidR="00133523" w:rsidRDefault="00B165A8">
      <w:pPr>
        <w:pStyle w:val="ConsPlusTitle"/>
        <w:widowControl/>
        <w:jc w:val="center"/>
      </w:pPr>
      <w:r>
        <w:t>ПО ОКАЗАНИЮ АВТОТРАНСПОРТНЫХ УСЛУГ ПО ПЕРЕВОЗКЕ ПАССАЖИРОВ</w:t>
      </w:r>
    </w:p>
    <w:p w:rsidR="00133523" w:rsidRDefault="00B165A8">
      <w:pPr>
        <w:pStyle w:val="ConsPlusTitle"/>
        <w:widowControl/>
        <w:jc w:val="center"/>
      </w:pPr>
      <w:r>
        <w:t>И ГРУЗОВ, ОСУЩЕСТВЛЯЕМЫХ ОРГАНИЗАЦИЯМИ И ИНДИВИДУАЛЬНЫМИ</w:t>
      </w:r>
    </w:p>
    <w:p w:rsidR="00133523" w:rsidRDefault="00B165A8">
      <w:pPr>
        <w:pStyle w:val="ConsPlusTitle"/>
        <w:widowControl/>
        <w:jc w:val="center"/>
      </w:pPr>
      <w:r>
        <w:t>ПРЕДПРИНИМАТЕЛЯМИ, ИМЕЮЩИМИ НА ПРАВЕ СОБСТВЕННОСТИ</w:t>
      </w:r>
    </w:p>
    <w:p w:rsidR="00133523" w:rsidRDefault="00B165A8">
      <w:pPr>
        <w:pStyle w:val="ConsPlusTitle"/>
        <w:widowControl/>
        <w:jc w:val="center"/>
      </w:pPr>
      <w:r>
        <w:t>ИЛИ ИНОМ ПРАВЕ (ПОЛЬЗОВАНИЯ, ВЛАДЕНИЯ И (ИЛИ) РАСПОРЯЖЕНИЯ)</w:t>
      </w:r>
    </w:p>
    <w:p w:rsidR="00133523" w:rsidRDefault="00B165A8">
      <w:pPr>
        <w:pStyle w:val="ConsPlusTitle"/>
        <w:widowControl/>
        <w:jc w:val="center"/>
      </w:pPr>
      <w:r>
        <w:t>НЕ БОЛЕЕ 20 ТРАНСПОРТНЫХ СРЕДСТВ, ПРЕДНАЗНАЧЕННЫХ</w:t>
      </w:r>
    </w:p>
    <w:p w:rsidR="00133523" w:rsidRDefault="00B165A8">
      <w:pPr>
        <w:pStyle w:val="ConsPlusTitle"/>
        <w:widowControl/>
        <w:jc w:val="center"/>
      </w:pPr>
      <w:r>
        <w:t>ДЛЯ ОКАЗАНИЯ ТАКИХ УСЛУГ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nformat"/>
        <w:widowControl/>
        <w:jc w:val="both"/>
      </w:pPr>
      <w:r>
        <w:t>┌──────┬─────────────────────────┬──────────────────────────┐</w:t>
      </w:r>
    </w:p>
    <w:p w:rsidR="00133523" w:rsidRDefault="00B165A8">
      <w:pPr>
        <w:pStyle w:val="ConsPlusNonformat"/>
        <w:widowControl/>
        <w:jc w:val="both"/>
      </w:pPr>
      <w:r>
        <w:t>│Номер │  Особенности ведения    │ Значение корректирующего │</w:t>
      </w:r>
    </w:p>
    <w:p w:rsidR="00133523" w:rsidRDefault="00B165A8">
      <w:pPr>
        <w:pStyle w:val="ConsPlusNonformat"/>
        <w:widowControl/>
        <w:jc w:val="both"/>
      </w:pPr>
      <w:r>
        <w:t>│строки│      на территории      │   коэффициента базовой   │</w:t>
      </w:r>
    </w:p>
    <w:p w:rsidR="00133523" w:rsidRDefault="00B165A8">
      <w:pPr>
        <w:pStyle w:val="ConsPlusNonformat"/>
        <w:widowControl/>
        <w:jc w:val="both"/>
      </w:pPr>
      <w:r>
        <w:t>│      │    Североуральского     │ доходности, учитывающего │</w:t>
      </w:r>
    </w:p>
    <w:p w:rsidR="00133523" w:rsidRDefault="00B165A8">
      <w:pPr>
        <w:pStyle w:val="ConsPlusNonformat"/>
        <w:widowControl/>
        <w:jc w:val="both"/>
      </w:pPr>
      <w:r>
        <w:t>│      │    городского округа    │совокупность особенностей │</w:t>
      </w:r>
    </w:p>
    <w:p w:rsidR="00133523" w:rsidRDefault="00B165A8">
      <w:pPr>
        <w:pStyle w:val="ConsPlusNonformat"/>
        <w:widowControl/>
        <w:jc w:val="both"/>
      </w:pPr>
      <w:r>
        <w:t>│      │   предпринимательской   │  ведения на территории   │</w:t>
      </w:r>
    </w:p>
    <w:p w:rsidR="00133523" w:rsidRDefault="00B165A8">
      <w:pPr>
        <w:pStyle w:val="ConsPlusNonformat"/>
        <w:widowControl/>
        <w:jc w:val="both"/>
      </w:pPr>
      <w:r>
        <w:t>│      │деятельности по оказанию │     Североуральского     │</w:t>
      </w:r>
    </w:p>
    <w:p w:rsidR="00133523" w:rsidRDefault="00B165A8">
      <w:pPr>
        <w:pStyle w:val="ConsPlusNonformat"/>
        <w:widowControl/>
        <w:jc w:val="both"/>
      </w:pPr>
      <w:r>
        <w:t>│      │ автотранспортных услуг  │    городского округа     │</w:t>
      </w:r>
    </w:p>
    <w:p w:rsidR="00133523" w:rsidRDefault="00B165A8">
      <w:pPr>
        <w:pStyle w:val="ConsPlusNonformat"/>
        <w:widowControl/>
        <w:jc w:val="both"/>
      </w:pPr>
      <w:r>
        <w:t>│      │по перевозке пассажиров  │   предпринимательской    │</w:t>
      </w:r>
    </w:p>
    <w:p w:rsidR="00133523" w:rsidRDefault="00B165A8">
      <w:pPr>
        <w:pStyle w:val="ConsPlusNonformat"/>
        <w:widowControl/>
        <w:jc w:val="both"/>
      </w:pPr>
      <w:r>
        <w:t>│      │ и грузов в зависимости  │ деятельности по оказанию │</w:t>
      </w:r>
    </w:p>
    <w:p w:rsidR="00133523" w:rsidRDefault="00B165A8">
      <w:pPr>
        <w:pStyle w:val="ConsPlusNonformat"/>
        <w:widowControl/>
        <w:jc w:val="both"/>
      </w:pPr>
      <w:r>
        <w:t>│      │         от вида         │ автотранспортных услуг   │</w:t>
      </w:r>
    </w:p>
    <w:p w:rsidR="00133523" w:rsidRDefault="00B165A8">
      <w:pPr>
        <w:pStyle w:val="ConsPlusNonformat"/>
        <w:widowControl/>
        <w:jc w:val="both"/>
      </w:pPr>
      <w:r>
        <w:t>│      │   предпринимательской   │ по перевозке пассажиров  │</w:t>
      </w:r>
    </w:p>
    <w:p w:rsidR="00133523" w:rsidRDefault="00B165A8">
      <w:pPr>
        <w:pStyle w:val="ConsPlusNonformat"/>
        <w:widowControl/>
        <w:jc w:val="both"/>
      </w:pPr>
      <w:r>
        <w:t>│      │      деятельности       │ и грузов (корректирующий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  коэффициент К2)      │</w:t>
      </w:r>
    </w:p>
    <w:p w:rsidR="00133523" w:rsidRDefault="00B165A8">
      <w:pPr>
        <w:pStyle w:val="ConsPlusNonformat"/>
        <w:widowControl/>
        <w:jc w:val="both"/>
      </w:pPr>
      <w:r>
        <w:t>├──────┼─────────────────────────┼──────────────────────────┤</w:t>
      </w:r>
    </w:p>
    <w:p w:rsidR="00133523" w:rsidRDefault="00B165A8">
      <w:pPr>
        <w:pStyle w:val="ConsPlusNonformat"/>
        <w:widowControl/>
        <w:jc w:val="both"/>
      </w:pPr>
      <w:r>
        <w:t>│  1.  │Осуществление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│предпринимательской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│деятельности по оказанию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│автотранспортных услуг: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│- по перевозке грузов;   │          1,0            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│- по перевозке пассажиров│          0,190           │</w:t>
      </w:r>
    </w:p>
    <w:p w:rsidR="00133523" w:rsidRDefault="00B165A8">
      <w:pPr>
        <w:pStyle w:val="ConsPlusNonformat"/>
        <w:widowControl/>
        <w:jc w:val="both"/>
      </w:pPr>
      <w:r>
        <w:t>│      │общественным 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│автомобильным транспортом│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│в пределах   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│Североуральского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│городского округа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│с предоставлением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│гражданам льгот на оплату│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│за проезд в соответствии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│с федеральным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│и региональным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│законодательством;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│- по междугородним       │          0,500           │</w:t>
      </w:r>
    </w:p>
    <w:p w:rsidR="00133523" w:rsidRDefault="00B165A8">
      <w:pPr>
        <w:pStyle w:val="ConsPlusNonformat"/>
        <w:widowControl/>
        <w:jc w:val="both"/>
      </w:pPr>
      <w:r>
        <w:t>│      │перевозкам пассажиров;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│- по перевозкам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│пассажиров посредством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│коммерческих рейсов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│без предоставления льгот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│гражданам за проезд: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│с использованием         │          1,0             │</w:t>
      </w:r>
    </w:p>
    <w:p w:rsidR="00133523" w:rsidRDefault="00B165A8">
      <w:pPr>
        <w:pStyle w:val="ConsPlusNonformat"/>
        <w:widowControl/>
        <w:jc w:val="both"/>
      </w:pPr>
      <w:r>
        <w:t>│      │автотранспортных средств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│вместимостью 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│от 8 посадочных мест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│включительно;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│с использованием         │          1,0             │</w:t>
      </w:r>
    </w:p>
    <w:p w:rsidR="00133523" w:rsidRDefault="00B165A8">
      <w:pPr>
        <w:pStyle w:val="ConsPlusNonformat"/>
        <w:widowControl/>
        <w:jc w:val="both"/>
      </w:pPr>
      <w:r>
        <w:t>│      │автотранспортных средств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│вместимостью 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│до 8 посадочных мест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└──────┴─────────────────────────┴──────────────────────────┘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10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ЗНАЧЕНИЕ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РАСПРОСТРАНЕНИЮ</w:t>
      </w:r>
    </w:p>
    <w:p w:rsidR="00133523" w:rsidRDefault="00B165A8">
      <w:pPr>
        <w:pStyle w:val="ConsPlusTitle"/>
        <w:widowControl/>
        <w:jc w:val="center"/>
      </w:pPr>
      <w:r>
        <w:t>НАРУЖНОЙ РЕКЛАМЫ С ИСПОЛЬЗОВАНИЕМ РЕКЛАМНЫХ КОНСТРУКЦИЙ</w:t>
      </w:r>
    </w:p>
    <w:p w:rsidR="00133523" w:rsidRDefault="00B165A8">
      <w:pPr>
        <w:pStyle w:val="ConsPlusTitle"/>
        <w:widowControl/>
        <w:jc w:val="center"/>
      </w:pPr>
      <w:r>
        <w:t>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 Особенности ведения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   коэффициента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базовой доходности,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деятельности        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по распространению    │   по распространению     │ особенностей ведения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наружной рекламы     │   и наружной рекламы     │    на территории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 использованием     │ в зависимости от способа │   Североуральского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рекламных конструкций   │    ее распространения    │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в зависимости       │                       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                        │    деятельности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                        │  по распространению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                         │  наружной рекламы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                     │   с использованием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                    │рекламных конструкций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(корректирующий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           │Распространение наружной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│рекламы с использованием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│рекламных конструкций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распространению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│наружной рекламы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использованием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│рекламных конструкций: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        │                          │        0,150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│Североуральска;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Южный,     │                          │        0,130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│Калья, Черемухово;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за чертой города,      │                          │        0,110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│пос. 3-й Северный,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│Горный, Бокситы,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11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ЗНАЧЕНИЕ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РАЗМЕЩЕНИЮ РЕКЛАМЫ</w:t>
      </w:r>
    </w:p>
    <w:p w:rsidR="00133523" w:rsidRDefault="00B165A8">
      <w:pPr>
        <w:pStyle w:val="ConsPlusTitle"/>
        <w:widowControl/>
        <w:jc w:val="center"/>
      </w:pPr>
      <w:r>
        <w:t>НА ТРАНСПОРТНЫХ СРЕДСТВАХ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nformat"/>
        <w:widowControl/>
        <w:jc w:val="both"/>
      </w:pPr>
      <w:r>
        <w:t>┌──────┬─────────────────────────┬──────────────────────────┐</w:t>
      </w:r>
    </w:p>
    <w:p w:rsidR="00133523" w:rsidRDefault="00B165A8">
      <w:pPr>
        <w:pStyle w:val="ConsPlusNonformat"/>
        <w:widowControl/>
        <w:jc w:val="both"/>
      </w:pPr>
      <w:r>
        <w:t>│Номер │   Особенности ведения   │ Значение корректирующего │</w:t>
      </w:r>
    </w:p>
    <w:p w:rsidR="00133523" w:rsidRDefault="00B165A8">
      <w:pPr>
        <w:pStyle w:val="ConsPlusNonformat"/>
        <w:widowControl/>
        <w:jc w:val="both"/>
      </w:pPr>
      <w:r>
        <w:t>│строки│      на территории      │       коэффициента       │</w:t>
      </w:r>
    </w:p>
    <w:p w:rsidR="00133523" w:rsidRDefault="00B165A8">
      <w:pPr>
        <w:pStyle w:val="ConsPlusNonformat"/>
        <w:widowControl/>
        <w:jc w:val="both"/>
      </w:pPr>
      <w:r>
        <w:t>│      │    Североуральского     │   базовой доходности,    │</w:t>
      </w:r>
    </w:p>
    <w:p w:rsidR="00133523" w:rsidRDefault="00B165A8">
      <w:pPr>
        <w:pStyle w:val="ConsPlusNonformat"/>
        <w:widowControl/>
        <w:jc w:val="both"/>
      </w:pPr>
      <w:r>
        <w:t>│      │    городского округа    │учитывающего совокупность │</w:t>
      </w:r>
    </w:p>
    <w:p w:rsidR="00133523" w:rsidRDefault="00B165A8">
      <w:pPr>
        <w:pStyle w:val="ConsPlusNonformat"/>
        <w:widowControl/>
        <w:jc w:val="both"/>
      </w:pPr>
      <w:r>
        <w:t>│      │   предпринимательской   │  особенностей ведения    │</w:t>
      </w:r>
    </w:p>
    <w:p w:rsidR="00133523" w:rsidRDefault="00B165A8">
      <w:pPr>
        <w:pStyle w:val="ConsPlusNonformat"/>
        <w:widowControl/>
        <w:jc w:val="both"/>
      </w:pPr>
      <w:r>
        <w:t>│      │      деятельности       │      на территории       │</w:t>
      </w:r>
    </w:p>
    <w:p w:rsidR="00133523" w:rsidRDefault="00B165A8">
      <w:pPr>
        <w:pStyle w:val="ConsPlusNonformat"/>
        <w:widowControl/>
        <w:jc w:val="both"/>
      </w:pPr>
      <w:r>
        <w:t>│      │  по размещению рекламы  │     Североуральского     │</w:t>
      </w:r>
    </w:p>
    <w:p w:rsidR="00133523" w:rsidRDefault="00B165A8">
      <w:pPr>
        <w:pStyle w:val="ConsPlusNonformat"/>
        <w:widowControl/>
        <w:jc w:val="both"/>
      </w:pPr>
      <w:r>
        <w:t>│      │в зависимости от способа │    городского округа     │</w:t>
      </w:r>
    </w:p>
    <w:p w:rsidR="00133523" w:rsidRDefault="00B165A8">
      <w:pPr>
        <w:pStyle w:val="ConsPlusNonformat"/>
        <w:widowControl/>
        <w:jc w:val="both"/>
      </w:pPr>
      <w:r>
        <w:t>│      │      ее размещения      │   предпринимательской   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   деятельности       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по распространению    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 и (или) размещению   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  наружной рекламы    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  (корректирующий      │</w:t>
      </w:r>
    </w:p>
    <w:p w:rsidR="00133523" w:rsidRDefault="00B165A8">
      <w:pPr>
        <w:pStyle w:val="ConsPlusNonformat"/>
        <w:widowControl/>
        <w:jc w:val="both"/>
      </w:pPr>
      <w:r>
        <w:t>│      │                         │     коэффициент К2)      │</w:t>
      </w:r>
    </w:p>
    <w:p w:rsidR="00133523" w:rsidRDefault="00B165A8">
      <w:pPr>
        <w:pStyle w:val="ConsPlusNonformat"/>
        <w:widowControl/>
        <w:jc w:val="both"/>
      </w:pPr>
      <w:r>
        <w:t>├──────┼─────────────────────────┼──────────────────────────┤</w:t>
      </w:r>
    </w:p>
    <w:p w:rsidR="00133523" w:rsidRDefault="00B165A8">
      <w:pPr>
        <w:pStyle w:val="ConsPlusNonformat"/>
        <w:widowControl/>
        <w:jc w:val="both"/>
      </w:pPr>
      <w:r>
        <w:t>│  1   │Осуществление            │          0,130           │</w:t>
      </w:r>
    </w:p>
    <w:p w:rsidR="00133523" w:rsidRDefault="00B165A8">
      <w:pPr>
        <w:pStyle w:val="ConsPlusNonformat"/>
        <w:widowControl/>
        <w:jc w:val="both"/>
      </w:pPr>
      <w:r>
        <w:t>│      │предпринимательской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│деятельности 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│по размещению рекламы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│на транспортных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│      │средствах:               │                          │</w:t>
      </w:r>
    </w:p>
    <w:p w:rsidR="00133523" w:rsidRDefault="00B165A8">
      <w:pPr>
        <w:pStyle w:val="ConsPlusNonformat"/>
        <w:widowControl/>
        <w:jc w:val="both"/>
      </w:pPr>
      <w:r>
        <w:t>└──────┴─────────────────────────┴──────────────────────────┘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12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ЗНАЧЕНИЕ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ВРЕМЕННОМУ РАЗМЕЩЕНИЮ</w:t>
      </w:r>
    </w:p>
    <w:p w:rsidR="00133523" w:rsidRDefault="00B165A8">
      <w:pPr>
        <w:pStyle w:val="ConsPlusTitle"/>
        <w:widowControl/>
        <w:jc w:val="center"/>
      </w:pPr>
      <w:r>
        <w:t>И ПРОЖИВАНИЮ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Особенности ведения 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   коэффициента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базовой доходности,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│деятельности по временному│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временному размещению │ размещению и проживанию  │ особенностей ведения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и проживанию       │ в зависимости от способа │    на территории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в зависимости       │   ее распространения     │   Североуральского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  и (или) размещения    │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                     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                         │    деятельности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                     │    по временному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                    │      размещению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и проживанию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(корректирующий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           │Оказание услуг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│по временному размещению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│и проживанию организациями│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по временному      │и индивидуальными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│размещению и проживанию: │предпринимателями,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│использующими в каждом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        │объекте предоставления    │        0,170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│данных услуг площадь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│помещений для временного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Калья,     │размещения и проживания   │        0,130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│не более 500 квадратных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│метров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за чертой города,      │                          │        0,110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13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ЗНАЧЕНИЕ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ОКАЗАНИЮ УСЛУГ</w:t>
      </w:r>
    </w:p>
    <w:p w:rsidR="00133523" w:rsidRDefault="00B165A8">
      <w:pPr>
        <w:pStyle w:val="ConsPlusTitle"/>
        <w:widowControl/>
        <w:jc w:val="center"/>
      </w:pPr>
      <w:r>
        <w:t>ПО ПЕРЕДАЧЕ ВО ВРЕМЕННОЕ ВЛАДЕНИЕ И (ИЛИ) В ПОЛЬЗОВАНИЕ</w:t>
      </w:r>
    </w:p>
    <w:p w:rsidR="00133523" w:rsidRDefault="00B165A8">
      <w:pPr>
        <w:pStyle w:val="ConsPlusTitle"/>
        <w:widowControl/>
        <w:jc w:val="center"/>
      </w:pPr>
      <w:r>
        <w:t>ТОРГОВЫХ МЕСТ, РАСПОЛОЖЕННЫХ В ОБЪЕКТАХ СТАЦИОНАРНОЙ</w:t>
      </w:r>
    </w:p>
    <w:p w:rsidR="00133523" w:rsidRDefault="00B165A8">
      <w:pPr>
        <w:pStyle w:val="ConsPlusTitle"/>
        <w:widowControl/>
        <w:jc w:val="center"/>
      </w:pPr>
      <w:r>
        <w:t>ТОРГОВОЙ СЕТИ, НЕ ИМЕЮЩИХ ТОРГОВЫХ ЗАЛОВ, ОБЪЕКТОВ</w:t>
      </w:r>
    </w:p>
    <w:p w:rsidR="00133523" w:rsidRDefault="00B165A8">
      <w:pPr>
        <w:pStyle w:val="ConsPlusTitle"/>
        <w:widowControl/>
        <w:jc w:val="center"/>
      </w:pPr>
      <w:r>
        <w:t>НЕСТАЦИОНАРНОЙ ТОРГОВОЙ СЕТИ, А ТАКЖЕ ОБЪЕКТОВ ОРГАНИЗАЦИИ</w:t>
      </w:r>
    </w:p>
    <w:p w:rsidR="00133523" w:rsidRDefault="00B165A8">
      <w:pPr>
        <w:pStyle w:val="ConsPlusTitle"/>
        <w:widowControl/>
        <w:jc w:val="center"/>
      </w:pPr>
      <w:r>
        <w:t>ОБЩЕСТВЕННОГО ПИТАНИЯ, НЕ ИМЕЮЩИХ ЗАЛА</w:t>
      </w:r>
    </w:p>
    <w:p w:rsidR="00133523" w:rsidRDefault="00B165A8">
      <w:pPr>
        <w:pStyle w:val="ConsPlusTitle"/>
        <w:widowControl/>
        <w:jc w:val="center"/>
      </w:pPr>
      <w:r>
        <w:t>ОБСЛУЖИВАНИЯ ПОСЕТИТЕЛЕЙ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Особенности ведения 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коэффициента базовой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    доходности,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передаче │ деятельности по передаче 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во временное владение   │  во временное владение   │ особенностей ведения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и (или) пользование   │   и (или) пользование    │    на территории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стационарных торговых  │         торговых         │   Североуральского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мест в зависимости    │                          │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                     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                        │    деятельности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                         │    по передаче во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                     │ временное владение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                    │ и (или) пользование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│стационарных торговых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мест (корректирующий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           │Оказание услуг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│по передаче во временное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│владение и (или)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передаче           │пользование торговых мест,│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│во временное владение    │расположенных в объектах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(или) пользование      │стационарной торговой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│торговых мест:           │сети, не имеющих торговых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│залов, объектов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        │нестационарной торговой   │        0,070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│сети, а также объектов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│организации общественного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Калья,     │питания, не имеющих зала  │        0,060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│обслуживания посетителей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за чертой города,      │                          │        0,050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14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ЗНАЧЕНИЕ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ОКАЗАНИЮ УСЛУГ</w:t>
      </w:r>
    </w:p>
    <w:p w:rsidR="00133523" w:rsidRDefault="00B165A8">
      <w:pPr>
        <w:pStyle w:val="ConsPlusTitle"/>
        <w:widowControl/>
        <w:jc w:val="center"/>
      </w:pPr>
      <w:r>
        <w:t>ПО ПЕРЕДАЧЕ ВО ВРЕМЕННОЕ ВЛАДЕНИЕ И (ИЛИ) В ПОЛЬЗОВАНИЕ</w:t>
      </w:r>
    </w:p>
    <w:p w:rsidR="00133523" w:rsidRDefault="00B165A8">
      <w:pPr>
        <w:pStyle w:val="ConsPlusTitle"/>
        <w:widowControl/>
        <w:jc w:val="center"/>
      </w:pPr>
      <w:r>
        <w:t>ЗЕМЕЛЬНЫХ УЧАСТКОВ ДЛЯ РАЗМЕЩЕНИЯ ОБЪЕКТОВ СТАЦИОНАРНОЙ</w:t>
      </w:r>
    </w:p>
    <w:p w:rsidR="00133523" w:rsidRDefault="00B165A8">
      <w:pPr>
        <w:pStyle w:val="ConsPlusTitle"/>
        <w:widowControl/>
        <w:jc w:val="center"/>
      </w:pPr>
      <w:r>
        <w:t>И НЕСТАЦИОНАРНОЙ ТОРГОВОЙ СЕТИ, А ТАКЖЕ ОБЪЕКТОВ</w:t>
      </w:r>
    </w:p>
    <w:p w:rsidR="00133523" w:rsidRDefault="00B165A8">
      <w:pPr>
        <w:pStyle w:val="ConsPlusTitle"/>
        <w:widowControl/>
        <w:jc w:val="center"/>
      </w:pPr>
      <w:r>
        <w:t>ОРГАНИЗАЦИИ ОБЩЕСТВЕННОГО ПИТАНИЯ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┌──────┬─────────────────────────┬──────────────────────────┬──────────────────────┐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Особенности ведения    │   Особенности ведения    │       Значение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 │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 Североуральского     │ коэффициента базовой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 │     доходности,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 │     учитывающего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передаче │ деятельности по передаче │     совокупность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во временное владение   │  во временное владение   │ особенностей ведения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и (или) пользование   │   и (или) пользование    │    на территории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земельных участков    │    земельных участков    │   Североуральского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в зависимости       │                          │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                         │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                        │    деятельности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                         │    по передаче во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                     │ временное владение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                    │ и (или) пользование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земельных участков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(корректирующий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├──────┼─────────────────────────┼──────────────────────────┼──────────────────────┤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           │Оказание услуг по передаче│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│во временное владение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│и (или) пользование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передаче           │земельных участков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│во временное пользование │для организации торговых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│земельных участков       │мест в стационарной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│для организации торговых │торговой сети, а также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│мест:                    │для размещения объектов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│нестационарной торговой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черте города         │сети и объектов           │        0,200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│организации общественного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│питания, не имеющих зала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в поселках: Калья,     │обслуживания посетителей  │        0,171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│Черемухово: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за чертой города,      │                          │        0,143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       │                          │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└──────┴─────────────────────────┴──────────────────────────┴──────────────────────┘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133523">
      <w:pPr>
        <w:pStyle w:val="ConsPlusNormal"/>
        <w:widowControl/>
        <w:ind w:firstLine="0"/>
      </w:pP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15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Title"/>
        <w:widowControl/>
        <w:jc w:val="center"/>
      </w:pPr>
      <w:r>
        <w:t>ЗНАЧЕНИЯ</w:t>
      </w:r>
    </w:p>
    <w:p w:rsidR="00133523" w:rsidRDefault="00B165A8">
      <w:pPr>
        <w:pStyle w:val="ConsPlusTitle"/>
        <w:widowControl/>
        <w:jc w:val="center"/>
      </w:pPr>
      <w:r>
        <w:t>КОРРЕКТИРУЮЩЕГО КОЭФФИЦИЕНТА БАЗОВОЙ ДОХОДНОСТИ,</w:t>
      </w:r>
    </w:p>
    <w:p w:rsidR="00133523" w:rsidRDefault="00B165A8">
      <w:pPr>
        <w:pStyle w:val="ConsPlusTitle"/>
        <w:widowControl/>
        <w:jc w:val="center"/>
      </w:pPr>
      <w:r>
        <w:t>УЧИТЫВАЮЩЕГО СОВОКУПНОСТЬ ОСОБЕННОСТЕЙ ВЕДЕНИЯ</w:t>
      </w:r>
    </w:p>
    <w:p w:rsidR="00133523" w:rsidRDefault="00B165A8">
      <w:pPr>
        <w:pStyle w:val="ConsPlusTitle"/>
        <w:widowControl/>
        <w:jc w:val="center"/>
      </w:pPr>
      <w:r>
        <w:t>НА ТЕРРИТОРИИ СЕВЕРОУРАЛЬСКОГО ГОРОДСКОГО ОКРУГА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 ПО ОСУЩЕСТВЛЕНИЮ</w:t>
      </w:r>
    </w:p>
    <w:p w:rsidR="00133523" w:rsidRDefault="00B165A8">
      <w:pPr>
        <w:pStyle w:val="ConsPlusTitle"/>
        <w:widowControl/>
        <w:jc w:val="center"/>
      </w:pPr>
      <w:r>
        <w:t>РОЗНИЧНОЙ ТОРГОВЛИ, ОСУЩЕСТВЛЯЕМОЙ ЧЕРЕЗ ОБЪЕКТЫ</w:t>
      </w:r>
    </w:p>
    <w:p w:rsidR="00133523" w:rsidRDefault="00B165A8">
      <w:pPr>
        <w:pStyle w:val="ConsPlusTitle"/>
        <w:widowControl/>
        <w:jc w:val="center"/>
      </w:pPr>
      <w:r>
        <w:t>СТАЦИОНАРНОЙ ТОРГОВОЙ СЕТИ, КОТОРЫЕ РАСПОЛОЖЕНЫ</w:t>
      </w:r>
    </w:p>
    <w:p w:rsidR="00133523" w:rsidRDefault="00B165A8">
      <w:pPr>
        <w:pStyle w:val="ConsPlusTitle"/>
        <w:widowControl/>
        <w:jc w:val="center"/>
      </w:pPr>
      <w:r>
        <w:t>НА СОБСТВЕННЫХ ЗЕМЕЛЬНЫХ УЧАСТКАХ ИЛИ ЗЕМЕЛЬНЫХ УЧАСТКАХ,</w:t>
      </w:r>
    </w:p>
    <w:p w:rsidR="00133523" w:rsidRDefault="00B165A8">
      <w:pPr>
        <w:pStyle w:val="ConsPlusTitle"/>
        <w:widowControl/>
        <w:jc w:val="center"/>
      </w:pPr>
      <w:r>
        <w:t>ПЕРЕДАННЫХ В АРЕНДУ ОРГАНИЗАЦИЯМ И ИНДИВИДУАЛЬНЫМ</w:t>
      </w:r>
    </w:p>
    <w:p w:rsidR="00133523" w:rsidRDefault="00B165A8">
      <w:pPr>
        <w:pStyle w:val="ConsPlusTitle"/>
        <w:widowControl/>
        <w:jc w:val="center"/>
      </w:pPr>
      <w:r>
        <w:t>ПРЕДПРИНИМАТЕЛЯМ ДЛЯ ОРГАНИЗАЦИИ СТАЦИОНАРНОЙ ТОРГОВОЙ СЕТИ,</w:t>
      </w:r>
    </w:p>
    <w:p w:rsidR="00133523" w:rsidRDefault="00B165A8">
      <w:pPr>
        <w:pStyle w:val="ConsPlusTitle"/>
        <w:widowControl/>
        <w:jc w:val="center"/>
      </w:pPr>
      <w:r>
        <w:t>НЕ ИМЕЮЩИХ ТОРГОВОГО ЗАЛА С 1 ЯНВАРЯ 2009 ГОДА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129)</w:t>
      </w:r>
    </w:p>
    <w:p w:rsidR="00133523" w:rsidRDefault="00133523">
      <w:pPr>
        <w:pStyle w:val="ConsPlusNormal"/>
        <w:widowControl/>
        <w:ind w:firstLine="0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┌──────┬─────────────────────────┬─────────────────────────┬───────────────────────┐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Особенности ведения    │  Особенности ведения    │       Значение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на территории      │      на территории      │    корректирующего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Североуральского     │    Североуральского     │ коэффициента базовой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городского округа    │    городского округа    │доходности учитывающего│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предпринимательской   │     совокупность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деятельности       │      деятельности       │ особенностей ведения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по осуществлению     │    по осуществлению     │     на территории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розничной торговли    │   розничной торговли    │   Североуральского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в зависимости       │     в зависимости       │   городского округа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от населенного пункта,  │ от реализуемых товаров  │  предпринимательской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котором осуществляется │                         │     деятельности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данный вид        │                         │   по осуществлению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предпринимательской   │                         │  розничной торговли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деятельности, и размера │                         │    (корректирующий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│выплачиваемой по трудовым│                         │    коэффициент К2)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│договорам среднемесячной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заработной платы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├──────┼─────────────────────────┼─────────────────────────┼───────────────────────┤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│Ведение                  │Реализация на одном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организации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│розничной торговли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│исключительно газет,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торговли:      │журналов и книг либо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│реализация на одном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│объекте организации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│розничной торговли наряду│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│с газетами, журналами    │ 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│и книгами семян, сеянцев,│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│саженцев                 │         0,299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0,277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0,268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0,234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0,227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Южный, Калья,│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│Черемухово, 3-й Северный,│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│Горный:    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0,136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0,126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0,122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0,106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0,103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пос. Бокситы,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Лог: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0,110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0,102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0,098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0,086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0,084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├──────┼─────────────────────────┼─────────────────────────┼───────────────────────┤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   │Ведение                  │Реализация на одном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      │объекте организации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      │розничной торговли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      │продовольственных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торговли:      │товаров, промышленных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черте города           │товаров, смешанный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│Североуральска:          │ассортимент товаров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0,113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0,105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0,101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0,089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0,086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поселках: Черемухово,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│Калья, Южный,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│3-й Северный,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│Покровск-Уральский,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│Горный     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0,052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0,048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0,046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0,040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0,039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8000;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 чертой города,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│сельских и населенных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│пунктов, и в иных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│населенных пунктах,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│включая пос. Бокситы,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│Крутой Лог 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1,0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до 6000 рублей;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0,042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6499 рублей, а также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наемных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│работников;   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0,039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6500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6999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0,037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7000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7499 рублей;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0,033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 7500 рублей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│до 7999 рублей  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│- при выплате заработной │                         │         0,032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│платы свыше 8000         │                         │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└──────┴─────────────────────────┴─────────────────────────┴───────────────────────┘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B165A8">
      <w:pPr>
        <w:pStyle w:val="ConsPlusNormal"/>
        <w:widowControl/>
        <w:ind w:firstLine="0"/>
        <w:jc w:val="right"/>
        <w:outlineLvl w:val="0"/>
      </w:pPr>
      <w:r>
        <w:t>Приложение 16</w:t>
      </w:r>
    </w:p>
    <w:p w:rsidR="00133523" w:rsidRDefault="00B165A8">
      <w:pPr>
        <w:pStyle w:val="ConsPlusNormal"/>
        <w:widowControl/>
        <w:ind w:firstLine="0"/>
        <w:jc w:val="right"/>
      </w:pPr>
      <w:r>
        <w:t>к Решению</w:t>
      </w:r>
    </w:p>
    <w:p w:rsidR="00133523" w:rsidRDefault="00B165A8">
      <w:pPr>
        <w:pStyle w:val="ConsPlusNormal"/>
        <w:widowControl/>
        <w:ind w:firstLine="0"/>
        <w:jc w:val="right"/>
      </w:pPr>
      <w:r>
        <w:t>Североуральской муниципальной Думы</w:t>
      </w:r>
    </w:p>
    <w:p w:rsidR="00133523" w:rsidRDefault="00B165A8">
      <w:pPr>
        <w:pStyle w:val="ConsPlusNormal"/>
        <w:widowControl/>
        <w:ind w:firstLine="0"/>
        <w:jc w:val="right"/>
      </w:pPr>
      <w:r>
        <w:t>от 26 октября 2005 г. N 81</w:t>
      </w:r>
    </w:p>
    <w:p w:rsidR="00133523" w:rsidRDefault="00B165A8">
      <w:pPr>
        <w:pStyle w:val="ConsPlusNormal"/>
        <w:widowControl/>
        <w:ind w:firstLine="0"/>
        <w:jc w:val="right"/>
      </w:pPr>
      <w:r>
        <w:t>(с изменениями на 19.11.2008)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Title"/>
        <w:widowControl/>
        <w:jc w:val="center"/>
      </w:pPr>
      <w:r>
        <w:t>ЗНАЧЕНИЯ</w:t>
      </w:r>
    </w:p>
    <w:p w:rsidR="00133523" w:rsidRDefault="00B165A8">
      <w:pPr>
        <w:pStyle w:val="ConsPlusTitle"/>
        <w:widowControl/>
        <w:jc w:val="center"/>
      </w:pPr>
      <w:r>
        <w:t>ФАКТОРОВ ВЛИЯЮЩИХ НА РЕЗУЛЬТАТ</w:t>
      </w:r>
    </w:p>
    <w:p w:rsidR="00133523" w:rsidRDefault="00B165A8">
      <w:pPr>
        <w:pStyle w:val="ConsPlusTitle"/>
        <w:widowControl/>
        <w:jc w:val="center"/>
      </w:pPr>
      <w:r>
        <w:t>ПРЕДПРИНИМАТЕЛЬСКОЙ ДЕЯТЕЛЬНОСТИ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(введены Решением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19.11.2008 N 129;</w:t>
      </w:r>
    </w:p>
    <w:p w:rsidR="00133523" w:rsidRDefault="00B165A8">
      <w:pPr>
        <w:pStyle w:val="ConsPlusNormal"/>
        <w:widowControl/>
        <w:ind w:firstLine="0"/>
        <w:jc w:val="center"/>
      </w:pPr>
      <w:r>
        <w:t>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28.04.2009 N 60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rmal"/>
        <w:widowControl/>
        <w:ind w:firstLine="0"/>
        <w:jc w:val="center"/>
        <w:outlineLvl w:val="1"/>
      </w:pPr>
      <w:r>
        <w:t>ЗНАЧЕНИЯ К2-1,</w:t>
      </w:r>
    </w:p>
    <w:p w:rsidR="00133523" w:rsidRDefault="00B165A8">
      <w:pPr>
        <w:pStyle w:val="ConsPlusNormal"/>
        <w:widowControl/>
        <w:ind w:firstLine="0"/>
        <w:jc w:val="center"/>
      </w:pPr>
      <w:r>
        <w:t>УЧИТЫВАЮЩЕГО УРОВЕНЬ СРЕДНЕМЕСЯЧНОЙ ЗАРАБОТНОЙ ПЛАТЫ</w:t>
      </w:r>
    </w:p>
    <w:p w:rsidR="00133523" w:rsidRDefault="00B165A8">
      <w:pPr>
        <w:pStyle w:val="ConsPlusNormal"/>
        <w:widowControl/>
        <w:ind w:firstLine="0"/>
        <w:jc w:val="center"/>
      </w:pPr>
      <w:r>
        <w:t>ЗА КВАРТАЛ - ПЛАТЕЛЬЩИКУ ЕНВД &lt;1&gt;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nformat"/>
        <w:widowControl/>
        <w:jc w:val="both"/>
      </w:pPr>
      <w:r>
        <w:t>┌──────┬───────────────────────────────────────┬───────────────┐</w:t>
      </w:r>
    </w:p>
    <w:p w:rsidR="00133523" w:rsidRDefault="00B165A8">
      <w:pPr>
        <w:pStyle w:val="ConsPlusNonformat"/>
        <w:widowControl/>
        <w:jc w:val="both"/>
      </w:pPr>
      <w:r>
        <w:t>│Номер │Уровень среднемесячной заработной платы│Значение К2-1  │</w:t>
      </w:r>
    </w:p>
    <w:p w:rsidR="00133523" w:rsidRDefault="00B165A8">
      <w:pPr>
        <w:pStyle w:val="ConsPlusNonformat"/>
        <w:widowControl/>
        <w:jc w:val="both"/>
      </w:pPr>
      <w:r>
        <w:t>│строки│          за квартал (рублей)          │               │</w:t>
      </w:r>
    </w:p>
    <w:p w:rsidR="00133523" w:rsidRDefault="00B165A8">
      <w:pPr>
        <w:pStyle w:val="ConsPlusNonformat"/>
        <w:widowControl/>
        <w:jc w:val="both"/>
      </w:pPr>
      <w:r>
        <w:t>├──────┼───────────────────────────────────────┼───────────────┤</w:t>
      </w:r>
    </w:p>
    <w:p w:rsidR="00133523" w:rsidRDefault="00B165A8">
      <w:pPr>
        <w:pStyle w:val="ConsPlusNonformat"/>
        <w:widowControl/>
        <w:jc w:val="both"/>
      </w:pPr>
      <w:r>
        <w:t>│  1.  │До 6000                                │     10        │</w:t>
      </w:r>
    </w:p>
    <w:p w:rsidR="00133523" w:rsidRDefault="00B165A8">
      <w:pPr>
        <w:pStyle w:val="ConsPlusNonformat"/>
        <w:widowControl/>
        <w:jc w:val="both"/>
      </w:pPr>
      <w:r>
        <w:t>├──────┼───────────────────────────────────────┼───────────────┤</w:t>
      </w:r>
    </w:p>
    <w:p w:rsidR="00133523" w:rsidRDefault="0013352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133523" w:rsidRDefault="00B165A8">
      <w:pPr>
        <w:pStyle w:val="ConsPlusNonformat"/>
        <w:widowControl/>
      </w:pPr>
      <w:r>
        <w:t xml:space="preserve">    КонсультантПлюс: примечание.</w:t>
      </w:r>
    </w:p>
    <w:p w:rsidR="00133523" w:rsidRDefault="00B165A8">
      <w:pPr>
        <w:pStyle w:val="ConsPlusNonformat"/>
        <w:widowControl/>
      </w:pPr>
      <w:r>
        <w:t xml:space="preserve">    Нумерация пунктов дана в соответствии с официальным текстом</w:t>
      </w:r>
    </w:p>
    <w:p w:rsidR="00133523" w:rsidRDefault="00B165A8">
      <w:pPr>
        <w:pStyle w:val="ConsPlusNonformat"/>
        <w:widowControl/>
      </w:pPr>
      <w:r>
        <w:t>документа.</w:t>
      </w:r>
    </w:p>
    <w:p w:rsidR="00133523" w:rsidRDefault="0013352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133523" w:rsidRDefault="00B165A8">
      <w:pPr>
        <w:pStyle w:val="ConsPlusNonformat"/>
        <w:widowControl/>
        <w:jc w:val="both"/>
      </w:pPr>
      <w:r>
        <w:t>│  3.  │6000 - 6499                            │     0,670     │</w:t>
      </w:r>
    </w:p>
    <w:p w:rsidR="00133523" w:rsidRDefault="00B165A8">
      <w:pPr>
        <w:pStyle w:val="ConsPlusNonformat"/>
        <w:widowControl/>
        <w:jc w:val="both"/>
      </w:pPr>
      <w:r>
        <w:t>├──────┼───────────────────────────────────────┼───────────────┤</w:t>
      </w:r>
    </w:p>
    <w:p w:rsidR="00133523" w:rsidRDefault="00B165A8">
      <w:pPr>
        <w:pStyle w:val="ConsPlusNonformat"/>
        <w:widowControl/>
        <w:jc w:val="both"/>
      </w:pPr>
      <w:r>
        <w:t>│  4.  │6500 - 6999                            │     0,620     │</w:t>
      </w:r>
    </w:p>
    <w:p w:rsidR="00133523" w:rsidRDefault="00B165A8">
      <w:pPr>
        <w:pStyle w:val="ConsPlusNonformat"/>
        <w:widowControl/>
        <w:jc w:val="both"/>
      </w:pPr>
      <w:r>
        <w:t>├──────┼───────────────────────────────────────┼───────────────┤</w:t>
      </w:r>
    </w:p>
    <w:p w:rsidR="00133523" w:rsidRDefault="00B165A8">
      <w:pPr>
        <w:pStyle w:val="ConsPlusNonformat"/>
        <w:widowControl/>
        <w:jc w:val="both"/>
      </w:pPr>
      <w:r>
        <w:t>│  5.  │7000 - 7499                            │     0,600     │</w:t>
      </w:r>
    </w:p>
    <w:p w:rsidR="00133523" w:rsidRDefault="00B165A8">
      <w:pPr>
        <w:pStyle w:val="ConsPlusNonformat"/>
        <w:widowControl/>
        <w:jc w:val="both"/>
      </w:pPr>
      <w:r>
        <w:t>├──────┼───────────────────────────────────────┼───────────────┤</w:t>
      </w:r>
    </w:p>
    <w:p w:rsidR="00133523" w:rsidRDefault="00B165A8">
      <w:pPr>
        <w:pStyle w:val="ConsPlusNonformat"/>
        <w:widowControl/>
        <w:jc w:val="both"/>
      </w:pPr>
      <w:r>
        <w:t>│  6.  │7500 - 7999                            │     0,524     │</w:t>
      </w:r>
    </w:p>
    <w:p w:rsidR="00133523" w:rsidRDefault="00B165A8">
      <w:pPr>
        <w:pStyle w:val="ConsPlusNonformat"/>
        <w:widowControl/>
        <w:jc w:val="both"/>
      </w:pPr>
      <w:r>
        <w:t>├──────┼───────────────────────────────────────┼───────────────┤</w:t>
      </w:r>
    </w:p>
    <w:p w:rsidR="00133523" w:rsidRDefault="00B165A8">
      <w:pPr>
        <w:pStyle w:val="ConsPlusNonformat"/>
        <w:widowControl/>
        <w:jc w:val="both"/>
      </w:pPr>
      <w:r>
        <w:t>│  7.  │более 8000                             │     0,510     │</w:t>
      </w:r>
    </w:p>
    <w:p w:rsidR="00133523" w:rsidRDefault="00B165A8">
      <w:pPr>
        <w:pStyle w:val="ConsPlusNonformat"/>
        <w:widowControl/>
        <w:jc w:val="both"/>
      </w:pPr>
      <w:r>
        <w:t>└──────┴───────────────────────────────────────┴───────────────┘</w:t>
      </w:r>
    </w:p>
    <w:p w:rsidR="00133523" w:rsidRDefault="00133523">
      <w:pPr>
        <w:pStyle w:val="ConsPlusNormal"/>
        <w:widowControl/>
        <w:ind w:firstLine="540"/>
        <w:jc w:val="both"/>
      </w:pPr>
    </w:p>
    <w:p w:rsidR="00133523" w:rsidRDefault="00B165A8">
      <w:pPr>
        <w:pStyle w:val="ConsPlusNonformat"/>
        <w:widowControl/>
        <w:ind w:firstLine="540"/>
        <w:jc w:val="both"/>
      </w:pPr>
      <w:r>
        <w:t>--------------------------------</w:t>
      </w:r>
    </w:p>
    <w:p w:rsidR="00133523" w:rsidRDefault="00B165A8">
      <w:pPr>
        <w:pStyle w:val="ConsPlusNormal"/>
        <w:widowControl/>
        <w:ind w:firstLine="540"/>
        <w:jc w:val="both"/>
      </w:pPr>
      <w:r>
        <w:t>&lt;1&gt; Значение К2-1 не применяется к видам деятельности, указанным в строках 2, 3, 4, 11, 12, 13, 14 таблицы значения К2-3.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rmal"/>
        <w:widowControl/>
        <w:ind w:firstLine="0"/>
        <w:jc w:val="center"/>
        <w:outlineLvl w:val="1"/>
      </w:pPr>
      <w:r>
        <w:t>ЗНАЧЕНИЯ К2-2,</w:t>
      </w:r>
    </w:p>
    <w:p w:rsidR="00133523" w:rsidRDefault="00B165A8">
      <w:pPr>
        <w:pStyle w:val="ConsPlusNormal"/>
        <w:widowControl/>
        <w:ind w:firstLine="0"/>
        <w:jc w:val="center"/>
      </w:pPr>
      <w:r>
        <w:t>УЧИТЫВАЮЩЕГО ТОРГОВУЮ ПЛОЩАДЬ ОБЪЕКТА РОЗНИЧНОЙ ТОРГОВЛИ</w:t>
      </w:r>
    </w:p>
    <w:p w:rsidR="00133523" w:rsidRDefault="00133523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5400"/>
        <w:gridCol w:w="2160"/>
      </w:tblGrid>
      <w:tr w:rsidR="00133523"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Номер </w:t>
            </w:r>
            <w:r>
              <w:br/>
              <w:t>строки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Торговая площадь объекта, кв. м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Значение К2-2  </w:t>
            </w:r>
          </w:p>
        </w:tc>
      </w:tr>
      <w:tr w:rsidR="00133523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16-25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0,968     </w:t>
            </w:r>
          </w:p>
        </w:tc>
      </w:tr>
      <w:tr w:rsidR="00133523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26-40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0,903     </w:t>
            </w:r>
          </w:p>
        </w:tc>
      </w:tr>
      <w:tr w:rsidR="00133523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41-80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0,823     </w:t>
            </w:r>
          </w:p>
        </w:tc>
      </w:tr>
      <w:tr w:rsidR="00133523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81-100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0,786     </w:t>
            </w:r>
          </w:p>
        </w:tc>
      </w:tr>
      <w:tr w:rsidR="00133523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Свыше 100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3" w:rsidRDefault="00B165A8">
            <w:pPr>
              <w:pStyle w:val="ConsPlusNormal"/>
              <w:widowControl/>
              <w:ind w:firstLine="0"/>
            </w:pPr>
            <w:r>
              <w:t xml:space="preserve">0,698     </w:t>
            </w:r>
          </w:p>
        </w:tc>
      </w:tr>
    </w:tbl>
    <w:p w:rsidR="00133523" w:rsidRDefault="00133523">
      <w:pPr>
        <w:pStyle w:val="ConsPlusNormal"/>
        <w:widowControl/>
        <w:ind w:firstLine="540"/>
        <w:jc w:val="both"/>
      </w:pPr>
    </w:p>
    <w:p w:rsidR="00133523" w:rsidRDefault="00B165A8">
      <w:pPr>
        <w:pStyle w:val="ConsPlusNormal"/>
        <w:widowControl/>
        <w:ind w:firstLine="0"/>
        <w:jc w:val="center"/>
        <w:outlineLvl w:val="1"/>
      </w:pPr>
      <w:r>
        <w:t>ЗНАЧЕНИЯ К2-3,</w:t>
      </w:r>
    </w:p>
    <w:p w:rsidR="00133523" w:rsidRDefault="00B165A8">
      <w:pPr>
        <w:pStyle w:val="ConsPlusNormal"/>
        <w:widowControl/>
        <w:ind w:firstLine="0"/>
        <w:jc w:val="center"/>
      </w:pPr>
      <w:r>
        <w:t>УЧИТЫВАЮЩЕГО ВИД ДЕЯТЕЛЬНОСТИ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28.04.2009 N 60)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┌──────┬───────────────────┬──────────────────────────────────────────────┬──────────┐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Вид деятельности  │       Особенности ведения деятельности       │ Значение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             │                                              │   К2-3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     │Оказание одной или нескольких бытовых услуг,  │   0,6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│предпринимательской│относящихся к услугам по ремонту жилья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│и других построек; либо оказание наряду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бытовых│с соответствующими бытовыми услугами иных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             │бытовых услуг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Решения Думы Североуральского городского округа от 28.04.2009 N 60)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│Оказание одной или нескольких бытовых услуг,  │  0,169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│относящихся к услугам по ремонту, окраске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│и пошиву обуви; услугам по ремонту и пошиву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│швейных, меховых, кожаных изделий, головных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│уборов и изделий текстильной галантереи,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│ремонту, пошиву и вязанию трикотажных изделий;│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 по химической чистке и крашению;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 прачечных; услугам бань и душевых;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│прочим услугам, оказываемым в банях и душевых;│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 предприятий по прокату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│Оказание одной или нескольких бытовых услуг,  │  0,385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│не относящихся: к услугам по ремонту жилья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│и других построек; услугам по ремонту, окраске│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│и пошиву обуви; услугам по ремонту и пошиву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│швейных, меховых и кожаных изделий, головных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│уборов и изделий текстильной галантереи,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│ремонту, пошиву и вязанию трикотажных изделий;│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 по химической чистке и крашению;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 прачечных; услугам бань и душевых;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│прочим услугам, оказываемым в банях и душевых;│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 предприятий по прокату, либо оказание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│соответствующих бытовых услуг с бытовыми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│услугами по ремонту, окраске и пошиву обуви;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 по ремонту и пошиву швейных, меховых и│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│кожаных изделий, головных уборов и изделий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│текстильной галантереи, ремонту, пошиву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│и вязанию трикотажных изделий; услугам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│по химической чистке и крашению; услугам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│прачечных; услугам бань и душевых; прочим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│услугам, оказываемым в банях и душевых;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 предприятий по прокату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Решения Думы Североуральского городского округа от 28.04.2009 N 60)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   │Осуществление      │Оказание одной или нескольких бытовых услуг,  │   0,12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│предпринимательской│не относящихся: к услугам по ремонту жилья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│и других построек; услугам по ремонту, окраске│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бытовых│и пошиву обуви; услугам по ремонту и пошиву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инвалидами   │швейных, меховых и кожаных изделий, головных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│I, II, III групп,  │уборов и изделий текстильной галантереи,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│зарегистрированными│ремонту, пошиву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качестве         │и вязанию трикотажных изделий; услугам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│предпринимателей   │по химической чистке и крашению; услугам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образования    │прачечных; услугам бань и душевых; прочим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│юридического лица, │услугам, оказываемым в банях и душевых;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│самостоятельно     │услугам предприятий по прокату, либо оказание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│осуществляющими    │соответствующих бытовых услуг с бытовыми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│предпринимательскую│услугами по ремонту, окраске и пошиву обуви;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│деятельность, т.е. │услугам по ремонту и пошиву швейных, меховых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│без привлечения    │и кожаных изделий, головных уборов и изделий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│наемных работников │текстильной галантереи, ремонту, пошиву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лиц, работающих  │и вязанию трикотажных изделий; услугам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договорам       │по химической чистке и крашению; услугам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│гражданско-        │прачечных; услугам бань и душевых; прочим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│правового характера│услугам, оказываемым в банях и душевых;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│услугам предприятий по прокату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Решения Думы Североуральского городского округа от 28.04.2009 N 60)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   │Осуществление      │Оказание ветеринарных услуг исключительно     │   0,31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│предпринимательской│владельцам сельскохозяйственных животных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       │Оказание ветеринарных услуг владельцам        │   0,48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│ветеринарных услуг │животных, не относящихся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│к сельскохозяйственным животным,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│либо оказание ветеринарных услуг владельцам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│сельскохозяйственных животных наряду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│с оказанием услуг владельцам животных,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│не относящихся к сельскохозяйственным животным│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   │Осуществление      │Оказание одной или нескольких бытовых услуг,  │   0,5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│предпринимательской│относящихся к таким услугам по техническому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│обслуживанию автотранспортных средств,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услуг  │как ремонт шин, их установка и замена,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ремонту,        │балансировка колес, либо оказание наряду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│техническому       │с соответствующими услугами услуг по мойке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│обслуживанию       │автотранспортных средств и (или) их полировке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мойке     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│автотранспортных   │Оказание одной или нескольких услуг,          │   0,33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│средств            │относящихся к таким услугам, как мойка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│автотранспортных средств и (или) полировка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│автотранспортных средств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│Оказание иных услуг, относящихся к услугам    │   0,6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│по ремонту, техническому обслуживанию и мойке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│автотранспортных средств, либо оказание наряду│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│с такими услугами услуг по ремонту шин,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│их установке и замене, балансировке колес,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│услуг по мойке автотранспортных средств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│и (или) их полировке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   │Осуществление      │Оказание услуг по предоставлению во временное │  0,354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│предпринимательской│владение (пользование) мест для стоянки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│автотранспортных средств, а также по хранению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услуг  │автотранспортных средств на платных стоянках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предоставлению  │(за исключением штрафных автостоянок)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│во временное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│владение 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│(пользование)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│мест для стоянки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│автотранспортных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│средств, а также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хранению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│автотранспортных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│средств  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 платных стоянках│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│(за исключением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│штрафных 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│автостоянок)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6   │Ведение            │Реализация на одном объекте организации       │  0,539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│предпринимательской│розничной торговли исключительно семян,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│саженцев, либо реализация на одном объекте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│организации розничной торговли исключительно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торговли,│лекарственных средств (включая лекарственные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│осуществляемой     │травы), предметов санитарии, гигиены, ухода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│через магазины     │за больными, перевязочных материалов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павильоны 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площадью         │Реализация на одном объекте розничной торговли│  0,769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│торгового зала     │исключительно газет, журналов и книг,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 более 150       │либо реализация на одном объекте организации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│квадратных метров  │розничной торговли наряду с газетами,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каждому объекту │журналами и книгами, семян, сеянцев, саженцев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│организации 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│торговли           │Реализация на одном объекте организации       │  0,169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│розничной комиссионной торговли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│непродовольственными товарами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│Реализация на одном объекте организации       │  0,954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│розничной торговли продовольственных товаров,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│промышленных товаров, смешанный ассортимент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│товаров (за исключением детских товаров)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│Реализация на одном объекте организации       │  0,878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│розничной торговли продовольственных товаров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│(за исключением вино-водочных)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│Реализация на одном объекте розничной торговли│  0,723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│исключительно детских товаров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7   │Ведение            │Реализация на одном объекте организации       │  0,538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│предпринимательской│розничной торговли исключительно семян,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│саженцев, либо реализация на одном объекте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│организации розничной торговли исключительно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торговли,│лекарственных средств (включая лекарственные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│осуществляемой     │травы), предметов санитарии, гигиены,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│через объекты      │ухода за больными, перевязочных материалов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│стационарной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│торговой сети,     │Реализация на одном объекте розничной торговли│  0,692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 имеющие торговых│исключительно газет, журналов и книг,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│залов              │либо реализация на одном объекте организации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│(кроме объектов,   │розничной торговли наряду с газетами,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│расположенных      │журналами и книгами, семян, сеянцев, саженцев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 собственных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│земельных участках │Реализация на одном объекте организации       │  0,169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│или земельных      │розничной комиссионной торговли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│участках,          │непродовольственными товарами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│переданных в аренду├──────────────────────────────────────────────┼──────────┤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│организациям       │Реализация на одном объекте организации       │   0,8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индивидуальным   │розничной торговли продовольственных товаров,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│предпринимателям   │промышленных товаров, смешанный ассортимент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│для организации    │товаров (за исключением детских товаров)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│стационарной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│торговой сети,     │Реализация на одном объекте розничной торговли│  0,723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 имеющих         │исключительно детских товаров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│торгового зала),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 также объекты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│нестационарной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│торговой сети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8   │Ведение            │Реализация на одном объекте розничной торговли│  0,446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│предпринимательской│исключительно газет, журналов и книг,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│либо реализация на одном объекте организации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осуществлению   │розничной торговли наряду с газетами,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торговли,│журналами и книгами, семян, сеянцев, саженцев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│осуществляемой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│через объекты      │Реализация на одном объекте организации       │  0,169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│стационарной       │розничной торговли продовольственных товаров,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│торговой сети,     │промышленных товаров, смешанный ассортимент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 имеющих         │товаров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│торгового зала,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│расположенных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 собственных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│земельных участках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│или земельных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│участках,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│переданных в аренду│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│организациям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индивидуальным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│предпринимателям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│для организации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│стационарной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│торговой сети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9   │Осуществление      │Оказание услуг общественного питания,         │  0,646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│предпринимательской│осуществляемых через объекты организаций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│общественного питания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услуг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│общественного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│питания, 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│осуществляемых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│через объекты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│организации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│общественного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│питания с площадью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│зала обслуживания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│посетителей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 более 150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│квадратных метров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каждому объекту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│организации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│общественного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│питания  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10  │Осуществление      │Объект организации общественного питания,     │  0,615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│предпринимательской│не имеющий зала обслуживания посетителей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услуг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│общественного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│питания, 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│осуществляемых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│через объекты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│организации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│общественного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│питания, не имеющие│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│зала обслуживания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│посетителей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11  │Осуществление      │- по перевозке пассажиров общественным        │   0,19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│предпринимательской│автомобильным транспортом в пределах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│Североуральского городского округа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       │с предоставлением гражданам льгот на оплату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│автотранспортных   │за проезд в соответствии с федеральным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по перевозке │и региональным законодательством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│пассажиров         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грузов,          │- по междугородним перевозкам пассажиров      │   0,5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│осуществляемых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│организациями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индивидуальными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│предпринимателями,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│имеющими на праве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│собственности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│или ином праве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 более 20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│транспортных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│средств, 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│предназначенных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│для оказания таких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│услуг:   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12  │Осуществление      │Распространение наружной рекламы              │   0,15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│предпринимательской│с использованием рекламных конструкций.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распространению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│наружной рекламы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использованием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│рекламных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│конструкций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13  │Осуществление      │Размещение рекламы на транспортных средствах  │   0,13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размещению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│рекламы  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 транспортных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│средствах   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14  │Осуществление      │Оказание услуг по временному размещению       │   0,17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│предпринимательской│и проживанию организациями и индивидуальными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│предпринимателями, использующими в каждом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услуг  │объекте предоставления данных услуг площадь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временному      │помещений для временного размещения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│размещению         │и проживания не более 500 квадратных метров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проживанию       │                                     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├──────┼───────────────────┼──────────────────────────────────────────────┼──────────┤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15  │Осуществление      │Оказание услуг по передаче во временное       │   0,07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│предпринимательской│владение и (или) пользование торговых мест,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      │расположенных в объектах стационарной торговой│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оказанию услуг  │сети, не имеющих торговых залов, объектов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передаче        │нестационарной торговой сети, а также 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│во временное       │объектов организации общественного питания,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│владение           │не имеющих зала обслуживания посетителей.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(или) пользование├──────────────────────────────────────────────┼──────────┤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│торговых мест,     │Оказание услуг по передаче во временное       │   0,2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│земельных участков │владение и (или) пользование земельных 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│для организации    │участков для размещения объектов стационарной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│торговых мест      │и нестационарной торговой сети, а также   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│объектов организации общественного питания    │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└──────┴───────────────────┴──────────────────────────────────────────────┴──────────┘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rmal"/>
        <w:widowControl/>
        <w:ind w:firstLine="0"/>
        <w:jc w:val="center"/>
        <w:outlineLvl w:val="1"/>
      </w:pPr>
      <w:r>
        <w:t>ЗНАЧЕНИЯ К2-4,</w:t>
      </w:r>
    </w:p>
    <w:p w:rsidR="00133523" w:rsidRDefault="00B165A8">
      <w:pPr>
        <w:pStyle w:val="ConsPlusNormal"/>
        <w:widowControl/>
        <w:ind w:firstLine="0"/>
        <w:jc w:val="center"/>
      </w:pPr>
      <w:r>
        <w:t>УЧИТЫВАЮЩЕГО РАСПОЛОЖЕНИЕ ОБЪЕКТА ДЕЯТЕЛЬНОСТИ,</w:t>
      </w:r>
    </w:p>
    <w:p w:rsidR="00133523" w:rsidRDefault="00B165A8">
      <w:pPr>
        <w:pStyle w:val="ConsPlusNormal"/>
        <w:widowControl/>
        <w:ind w:firstLine="0"/>
        <w:jc w:val="center"/>
      </w:pPr>
      <w:r>
        <w:t>В ЗАВИСИМОСТИ ОТ ВИДА ДЕЯТЕЛЬНОСТИ</w:t>
      </w:r>
    </w:p>
    <w:p w:rsidR="00133523" w:rsidRDefault="00133523">
      <w:pPr>
        <w:pStyle w:val="ConsPlusNormal"/>
        <w:widowControl/>
        <w:ind w:firstLine="0"/>
        <w:jc w:val="center"/>
      </w:pPr>
    </w:p>
    <w:p w:rsidR="00133523" w:rsidRDefault="00B165A8">
      <w:pPr>
        <w:pStyle w:val="ConsPlusNormal"/>
        <w:widowControl/>
        <w:ind w:firstLine="0"/>
        <w:jc w:val="center"/>
      </w:pPr>
      <w:r>
        <w:t>(в ред. Решения Думы Североуральского городского округа</w:t>
      </w:r>
    </w:p>
    <w:p w:rsidR="00133523" w:rsidRDefault="00B165A8">
      <w:pPr>
        <w:pStyle w:val="ConsPlusNormal"/>
        <w:widowControl/>
        <w:ind w:firstLine="0"/>
        <w:jc w:val="center"/>
      </w:pPr>
      <w:r>
        <w:t>от 28.04.2009 N 60)</w:t>
      </w:r>
    </w:p>
    <w:p w:rsidR="00133523" w:rsidRDefault="00133523">
      <w:pPr>
        <w:pStyle w:val="ConsPlusNormal"/>
        <w:widowControl/>
        <w:ind w:firstLine="0"/>
        <w:jc w:val="both"/>
      </w:pP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┌──────┬─────────────────────────────────┬──────────────────────────────────┬────────┐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│Номер │        Вид деятельности         │Расположение объекта деятельности,│Значение│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│строки│                                 │подпадающего под налогообложение  │  К2-4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           в виде ЕНВД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 │Осуществление предпринимательской│Поселки: Калья, Черемухово        │ 0,718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бытовых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                           │За чертой города, сельских        │ 0,564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│и поселковых населенных пунктов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│и в иных населенных пунктах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│1.1   │Осуществление предпринимательской│- в черте города Североуральска   │ 0,195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бытовых │- поселки: Черемухово, Калья      │ 0,230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│услуг: оказание одной или        │- за чертой города, сельских и    │ 0,084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│нескольких бытовых услуг,        │поселковых пунктов, а также в иных│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│относящихся к услугам по ремонту,│населенных пунктах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│окраске и пошиву обуви; услугам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ремонту и пошиву швейных,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│меховых, кожаных изделий, 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│головных уборов и изделий 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│текстильной галантереи, ремонту,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│пошиву и вязанию трикотажных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│изделий; услугам по химической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│чистке и крашению; услугам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│прачечных; услугам бань и 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│душевых; прочим услугам,  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│оказываемых в банях и душевых;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│услугам предприятий по прокату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│(строка 1.1 введена Решением Думы Североуральского городского округа от 28.04.2009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│N 60)                                                                       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   │Осуществление предпринимательской│Поселки: Калья, Черемухово        │ 0,667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бытовых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│услуг инвалидами I, II, III      │За чертой города, сельских        │ 0,5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│групп, зарегистрированными       │и поселковых населенных пунктов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качестве предпринимателей без  │и в иных населенных пунктах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│образования юридического лица,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│самостоятельно осуществляющими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│предпринимательскую деятельность,│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│т.е. без привлечения наемных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│работников и лиц, работающих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договорам гражданско-правового│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│характера                 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   │Осуществление предпринимательской│За чертой города, сельских        │ 0,667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        │и поселковых населенных пунктов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│ветеринарных услуг               │и в иных населенных пунктах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   │Осуществление предпринимательской│В поселках Черемухово, Калья      │ 0,8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услуг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ремонту, техническому         │В поселках 3-й Северный,          │ 0,6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│обслуживанию и мойке             │Покровск-Уральский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│автотранспортных средств      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│За чертой города, сельских        │ 0,5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│и поселковых населенных пунктов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│и в иных населенных пунктах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   │Осуществление предпринимательской│В поселках Черемухово, Калья      │ 0,391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услуг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предоставлению во временное   │За чертой города, сельских        │ 0,174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│владение (в пользование) мест    │и поселковых населенных пунктов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│для стоянки автотранспортных     │и в иных населенных пунктах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│средств, а также по хранению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│автотранспортных средств  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 платных стоянках       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│(за исключением штрафных стоянок)│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6   │Ведение предпринимательской      │В поселках Черемухово, Калья,     │ 0,516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осуществлению    │Южный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торговли,           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│осуществляемой через магазины    │В поселках: 3-й Северный,         │ 0,307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павильоны с площадью торгового │Покровск-Уральский, Горный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│зала не более 150 квадратных  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│метров по каждому объекту        │За чертой города, сельских        │ 0,194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│организации торговли             │населенных пунктов и в иных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│населенных пунктах, включая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│пос. Бокситы, Крутой Лог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7   │Ведение предпринимательской      │В поселках: Калья, Черемухово,    │ 0,5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осуществлению    │Южный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торговли,           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│осуществляемой через объекты     │В Поселках: 3-й Северный,         │ 0,365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│стационарной торговой сети,      │Покровск-Уральский, Горный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 имеющие торговых залов     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│(кроме объектов, расположенных   │За чертой города, сельских        │ 0,231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 собственных земельных участках│населенных пунктов и в иных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│или земельных участках,          │населенных пунктах, включая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│переданных в аренду организациям │пос. Бокситы, Крутой Лог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индивидуальным предпринимателям│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│для организации стационарной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│торговой сети, не имеющих 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│торгового зала) и объекты 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│нестационарной торговли   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8   │Ведение предпринимательской      │В поселках: Калья, Черемухово,    │ 0,455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осуществлению    │Южный, 3-й Северный,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│розничной торговли,              │Покровск-Уральский, Горный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│осуществляемой через объекты  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│стационарной торговой сети,      │За чертой города, сельских        │ 0,368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 имеющие торговых залов,       │населенных пунктов и в иных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│расположенных на собственных     │населенных пунктах, включая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│земельных участках или земельных │пос. Бокситы, Крутой Лог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│участках, переданных в аренду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│организациям и индивидуальным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│предпринимателям для организации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│стационарной торговой сети   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9   │Осуществление предпринимательской│В поселках Черемухово, Калья,     │ 0,667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услуг   │Южный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│общественного питания,        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│осуществляемых через объекты     │В поселках: 3-й Северный,         │ 0,476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│организации общественного питания│Покровск-Уральский, Горный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 площадью зала обслуживания  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│посетителей                      │За чертой города, сельских        │ 0,238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│не более 150 квадратных метров   │и поселковых населенных пунктов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каждому объекту организации   │и в иных населенных пунктах,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│общественного питания            │включая поселки Бокситы,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│Крутой Лог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10  │Осуществление предпринимательской│В поселках Черемухово, Калья,     │ 0,667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услуг   │Калья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│общественного питания,        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│осуществляемых через объекты     │В поселках: 3-й Северный,         │ 0,5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│организации общественного        │Покровск-Уральский, Горный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│питания, не имеющие зала      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│обслуживания посетителей         │За чертой города, сельских        │ 0,418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│и поселковых населенных пунктов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│и в иных населенных пунктах,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│включая поселки Бокситы,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│Крутой Лог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11  │Осуществление предпринимательской│В поселках Черемухово, Калья,     │ 0,867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распространению  │Южный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│наружной рекламы с использованием├──────────────────────────────────┼────────┤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│рекламных конструкций            │За чертой города, сельских        │ 0,733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│и поселковых населенных пунктов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│и в иных населенных пунктах,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│включая поселки 3-й Северный,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│Покровск-Уральский, Горный,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│Бокситы, Крутой Лог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12  │Осуществление предпринимательской│В поселках Черемухово, Калья      │ 0,765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услуг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временному размещению         │За чертой города, сельских        │ 0,647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проживанию                     │и поселковых населенных пунктов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│и в иных населенных пунктах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├──────┼─────────────────────────────────┼──────────────────────────────────┼────────┤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13  │Осуществление предпринимательской│В поселках Черемухово, Калья      │ 0,857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│деятельности по оказанию услуг   ├──────────────────────────────────┼────────┤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│по передаче во временное владение│За чертой города, сельских        │ 0,714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(или) пользование торговых     │и поселковых населенных пунктов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│мест, земельных участков         │и в иных населенных пунктах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│для организации торговых мест    │                                  │        │</w:t>
      </w:r>
    </w:p>
    <w:p w:rsidR="00133523" w:rsidRDefault="00B165A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└──────┴─────────────────────────────────┴──────────────────────────────────┴────────┘</w:t>
      </w:r>
    </w:p>
    <w:p w:rsidR="00B165A8" w:rsidRDefault="00B165A8">
      <w:pPr>
        <w:pStyle w:val="ConsPlusNormal"/>
        <w:widowControl/>
        <w:ind w:firstLine="0"/>
      </w:pPr>
    </w:p>
    <w:sectPr w:rsidR="00B165A8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D3"/>
    <w:rsid w:val="00133523"/>
    <w:rsid w:val="001F4DD3"/>
    <w:rsid w:val="008B0183"/>
    <w:rsid w:val="00B1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49548</Words>
  <Characters>282429</Characters>
  <Application>Microsoft Office Word</Application>
  <DocSecurity>0</DocSecurity>
  <Lines>2353</Lines>
  <Paragraphs>662</Paragraphs>
  <ScaleCrop>false</ScaleCrop>
  <Company>DG Win&amp;Soft</Company>
  <LinksUpToDate>false</LinksUpToDate>
  <CharactersWithSpaces>331315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2</cp:revision>
  <dcterms:created xsi:type="dcterms:W3CDTF">2019-08-17T14:15:00Z</dcterms:created>
  <dcterms:modified xsi:type="dcterms:W3CDTF">2019-08-17T14:15:00Z</dcterms:modified>
</cp:coreProperties>
</file>