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EDF" w:rsidRPr="005D7F7A" w:rsidRDefault="00595EDF">
      <w:pPr>
        <w:pStyle w:val="ConsPlusTitle"/>
        <w:jc w:val="center"/>
        <w:outlineLvl w:val="0"/>
        <w:rPr>
          <w:rFonts w:ascii="Arial" w:hAnsi="Arial" w:cs="Arial"/>
          <w:color w:val="000000" w:themeColor="text1"/>
        </w:rPr>
      </w:pPr>
      <w:r w:rsidRPr="005D7F7A">
        <w:rPr>
          <w:rFonts w:ascii="Arial" w:hAnsi="Arial" w:cs="Arial"/>
          <w:color w:val="000000" w:themeColor="text1"/>
        </w:rPr>
        <w:t>ДУМА ГОРНОУРАЛЬСКОГО ГОРОДСКОГО ОКРУГА</w:t>
      </w:r>
    </w:p>
    <w:p w:rsidR="00595EDF" w:rsidRPr="005D7F7A" w:rsidRDefault="00595EDF">
      <w:pPr>
        <w:pStyle w:val="ConsPlusTitle"/>
        <w:jc w:val="center"/>
        <w:rPr>
          <w:rFonts w:ascii="Arial" w:hAnsi="Arial" w:cs="Arial"/>
          <w:color w:val="000000" w:themeColor="text1"/>
        </w:rPr>
      </w:pPr>
    </w:p>
    <w:p w:rsidR="00595EDF" w:rsidRPr="005D7F7A" w:rsidRDefault="00595EDF">
      <w:pPr>
        <w:pStyle w:val="ConsPlusTitle"/>
        <w:jc w:val="center"/>
        <w:rPr>
          <w:rFonts w:ascii="Arial" w:hAnsi="Arial" w:cs="Arial"/>
          <w:color w:val="000000" w:themeColor="text1"/>
        </w:rPr>
      </w:pPr>
      <w:r w:rsidRPr="005D7F7A">
        <w:rPr>
          <w:rFonts w:ascii="Arial" w:hAnsi="Arial" w:cs="Arial"/>
          <w:color w:val="000000" w:themeColor="text1"/>
        </w:rPr>
        <w:t>РЕШЕНИЕ</w:t>
      </w:r>
    </w:p>
    <w:p w:rsidR="00595EDF" w:rsidRPr="005D7F7A" w:rsidRDefault="00595EDF">
      <w:pPr>
        <w:pStyle w:val="ConsPlusTitle"/>
        <w:jc w:val="center"/>
        <w:rPr>
          <w:rFonts w:ascii="Arial" w:hAnsi="Arial" w:cs="Arial"/>
          <w:color w:val="000000" w:themeColor="text1"/>
        </w:rPr>
      </w:pPr>
      <w:r w:rsidRPr="005D7F7A">
        <w:rPr>
          <w:rFonts w:ascii="Arial" w:hAnsi="Arial" w:cs="Arial"/>
          <w:color w:val="000000" w:themeColor="text1"/>
        </w:rPr>
        <w:t>от 1 ноября 2012 г. N 12/10</w:t>
      </w:r>
    </w:p>
    <w:p w:rsidR="00595EDF" w:rsidRPr="005D7F7A" w:rsidRDefault="00595EDF">
      <w:pPr>
        <w:pStyle w:val="ConsPlusTitle"/>
        <w:jc w:val="center"/>
        <w:rPr>
          <w:rFonts w:ascii="Arial" w:hAnsi="Arial" w:cs="Arial"/>
          <w:color w:val="000000" w:themeColor="text1"/>
        </w:rPr>
      </w:pPr>
    </w:p>
    <w:p w:rsidR="00595EDF" w:rsidRPr="005D7F7A" w:rsidRDefault="00595EDF">
      <w:pPr>
        <w:pStyle w:val="ConsPlusTitle"/>
        <w:jc w:val="center"/>
        <w:rPr>
          <w:rFonts w:ascii="Arial" w:hAnsi="Arial" w:cs="Arial"/>
          <w:color w:val="000000" w:themeColor="text1"/>
        </w:rPr>
      </w:pPr>
      <w:r w:rsidRPr="005D7F7A">
        <w:rPr>
          <w:rFonts w:ascii="Arial" w:hAnsi="Arial" w:cs="Arial"/>
          <w:color w:val="000000" w:themeColor="text1"/>
        </w:rPr>
        <w:t>О ВВЕДЕНИИ НА ТЕРРИТОРИИ ГОРНОУРАЛЬСКОГО ГОРОДСКОГО ОКРУГА</w:t>
      </w:r>
    </w:p>
    <w:p w:rsidR="00595EDF" w:rsidRPr="005D7F7A" w:rsidRDefault="00595EDF">
      <w:pPr>
        <w:pStyle w:val="ConsPlusTitle"/>
        <w:jc w:val="center"/>
        <w:rPr>
          <w:rFonts w:ascii="Arial" w:hAnsi="Arial" w:cs="Arial"/>
          <w:color w:val="000000" w:themeColor="text1"/>
        </w:rPr>
      </w:pPr>
      <w:r w:rsidRPr="005D7F7A">
        <w:rPr>
          <w:rFonts w:ascii="Arial" w:hAnsi="Arial" w:cs="Arial"/>
          <w:color w:val="000000" w:themeColor="text1"/>
        </w:rPr>
        <w:t>СИСТЕМЫ НАЛОГООБЛОЖЕНИЯ В ВИДЕ ЕДИНОГО НАЛОГА</w:t>
      </w:r>
    </w:p>
    <w:p w:rsidR="00595EDF" w:rsidRPr="005D7F7A" w:rsidRDefault="00595EDF">
      <w:pPr>
        <w:pStyle w:val="ConsPlusTitle"/>
        <w:jc w:val="center"/>
        <w:rPr>
          <w:rFonts w:ascii="Arial" w:hAnsi="Arial" w:cs="Arial"/>
          <w:color w:val="000000" w:themeColor="text1"/>
        </w:rPr>
      </w:pPr>
      <w:r w:rsidRPr="005D7F7A">
        <w:rPr>
          <w:rFonts w:ascii="Arial" w:hAnsi="Arial" w:cs="Arial"/>
          <w:color w:val="000000" w:themeColor="text1"/>
        </w:rPr>
        <w:t>НА ВМЕНЕННЫЙ ДОХОД ДЛЯ ОТДЕЛЬНЫХ ВИДОВ ДЕЯТЕЛЬНОСТИ</w:t>
      </w:r>
    </w:p>
    <w:p w:rsidR="00595EDF" w:rsidRPr="005D7F7A" w:rsidRDefault="00595EDF">
      <w:pPr>
        <w:spacing w:after="1"/>
        <w:rPr>
          <w:rFonts w:ascii="Arial" w:hAnsi="Arial" w:cs="Arial"/>
          <w:color w:val="000000" w:themeColor="text1"/>
        </w:rPr>
      </w:pPr>
    </w:p>
    <w:p w:rsidR="00595EDF" w:rsidRPr="005D7F7A" w:rsidRDefault="00595EDF">
      <w:pPr>
        <w:pStyle w:val="ConsPlusNormal"/>
        <w:jc w:val="both"/>
        <w:rPr>
          <w:rFonts w:ascii="Arial" w:hAnsi="Arial" w:cs="Arial"/>
          <w:color w:val="000000" w:themeColor="text1"/>
        </w:rPr>
      </w:pPr>
    </w:p>
    <w:p w:rsidR="00595EDF" w:rsidRPr="005D7F7A" w:rsidRDefault="00595EDF">
      <w:pPr>
        <w:pStyle w:val="ConsPlusNormal"/>
        <w:ind w:firstLine="540"/>
        <w:jc w:val="both"/>
        <w:rPr>
          <w:rFonts w:ascii="Arial" w:hAnsi="Arial" w:cs="Arial"/>
          <w:color w:val="000000" w:themeColor="text1"/>
        </w:rPr>
      </w:pPr>
      <w:r w:rsidRPr="005D7F7A">
        <w:rPr>
          <w:rFonts w:ascii="Arial" w:hAnsi="Arial" w:cs="Arial"/>
          <w:color w:val="000000" w:themeColor="text1"/>
        </w:rPr>
        <w:t xml:space="preserve">На основании </w:t>
      </w:r>
      <w:hyperlink r:id="rId5" w:history="1">
        <w:r w:rsidRPr="005D7F7A">
          <w:rPr>
            <w:rFonts w:ascii="Arial" w:hAnsi="Arial" w:cs="Arial"/>
            <w:color w:val="000000" w:themeColor="text1"/>
          </w:rPr>
          <w:t>главы 26.3</w:t>
        </w:r>
      </w:hyperlink>
      <w:r w:rsidRPr="005D7F7A">
        <w:rPr>
          <w:rFonts w:ascii="Arial" w:hAnsi="Arial" w:cs="Arial"/>
          <w:color w:val="000000" w:themeColor="text1"/>
        </w:rPr>
        <w:t xml:space="preserve"> Налогового кодекса Российской Федерации от 05.08.2000 N 117-ФЗ, руководствуясь Федеральным </w:t>
      </w:r>
      <w:hyperlink r:id="rId6" w:history="1">
        <w:r w:rsidRPr="005D7F7A">
          <w:rPr>
            <w:rFonts w:ascii="Arial" w:hAnsi="Arial" w:cs="Arial"/>
            <w:color w:val="000000" w:themeColor="text1"/>
          </w:rPr>
          <w:t>законом</w:t>
        </w:r>
      </w:hyperlink>
      <w:r w:rsidRPr="005D7F7A">
        <w:rPr>
          <w:rFonts w:ascii="Arial" w:hAnsi="Arial" w:cs="Arial"/>
          <w:color w:val="000000" w:themeColor="text1"/>
        </w:rPr>
        <w:t xml:space="preserve"> от 06.10.2003 N 131-ФЗ "Об общих принципах организации местного самоуправления в Российской Федерации" и </w:t>
      </w:r>
      <w:hyperlink r:id="rId7" w:history="1">
        <w:r w:rsidRPr="005D7F7A">
          <w:rPr>
            <w:rFonts w:ascii="Arial" w:hAnsi="Arial" w:cs="Arial"/>
            <w:color w:val="000000" w:themeColor="text1"/>
          </w:rPr>
          <w:t>статьей 21</w:t>
        </w:r>
      </w:hyperlink>
      <w:r w:rsidRPr="005D7F7A">
        <w:rPr>
          <w:rFonts w:ascii="Arial" w:hAnsi="Arial" w:cs="Arial"/>
          <w:color w:val="000000" w:themeColor="text1"/>
        </w:rPr>
        <w:t xml:space="preserve"> </w:t>
      </w:r>
      <w:hyperlink r:id="rId8" w:history="1">
        <w:r w:rsidRPr="005D7F7A">
          <w:rPr>
            <w:rFonts w:ascii="Arial" w:hAnsi="Arial" w:cs="Arial"/>
            <w:color w:val="000000" w:themeColor="text1"/>
          </w:rPr>
          <w:t>Устава</w:t>
        </w:r>
      </w:hyperlink>
      <w:r w:rsidRPr="005D7F7A">
        <w:rPr>
          <w:rFonts w:ascii="Arial" w:hAnsi="Arial" w:cs="Arial"/>
          <w:color w:val="000000" w:themeColor="text1"/>
        </w:rPr>
        <w:t xml:space="preserve"> </w:t>
      </w:r>
      <w:proofErr w:type="spellStart"/>
      <w:r w:rsidRPr="005D7F7A">
        <w:rPr>
          <w:rFonts w:ascii="Arial" w:hAnsi="Arial" w:cs="Arial"/>
          <w:color w:val="000000" w:themeColor="text1"/>
        </w:rPr>
        <w:t>Горноуральского</w:t>
      </w:r>
      <w:proofErr w:type="spellEnd"/>
      <w:r w:rsidRPr="005D7F7A">
        <w:rPr>
          <w:rFonts w:ascii="Arial" w:hAnsi="Arial" w:cs="Arial"/>
          <w:color w:val="000000" w:themeColor="text1"/>
        </w:rPr>
        <w:t xml:space="preserve"> городского округа, рассмотрев предложение администрации городского округа, Дума городского округа решила:</w:t>
      </w:r>
    </w:p>
    <w:p w:rsidR="00595EDF" w:rsidRPr="005D7F7A" w:rsidRDefault="00595EDF">
      <w:pPr>
        <w:pStyle w:val="ConsPlusNormal"/>
        <w:spacing w:before="220"/>
        <w:ind w:firstLine="540"/>
        <w:jc w:val="both"/>
        <w:rPr>
          <w:rFonts w:ascii="Arial" w:hAnsi="Arial" w:cs="Arial"/>
          <w:color w:val="000000" w:themeColor="text1"/>
        </w:rPr>
      </w:pPr>
      <w:r w:rsidRPr="005D7F7A">
        <w:rPr>
          <w:rFonts w:ascii="Arial" w:hAnsi="Arial" w:cs="Arial"/>
          <w:color w:val="000000" w:themeColor="text1"/>
        </w:rPr>
        <w:t xml:space="preserve">1. Ввести на территории </w:t>
      </w:r>
      <w:proofErr w:type="spellStart"/>
      <w:r w:rsidRPr="005D7F7A">
        <w:rPr>
          <w:rFonts w:ascii="Arial" w:hAnsi="Arial" w:cs="Arial"/>
          <w:color w:val="000000" w:themeColor="text1"/>
        </w:rPr>
        <w:t>Горноуральского</w:t>
      </w:r>
      <w:proofErr w:type="spellEnd"/>
      <w:r w:rsidRPr="005D7F7A">
        <w:rPr>
          <w:rFonts w:ascii="Arial" w:hAnsi="Arial" w:cs="Arial"/>
          <w:color w:val="000000" w:themeColor="text1"/>
        </w:rPr>
        <w:t xml:space="preserve"> городского округа систему налогообложения в виде единого налога на вмененный доход в отношении следующих видов деятельности:</w:t>
      </w:r>
    </w:p>
    <w:p w:rsidR="00595EDF" w:rsidRPr="005D7F7A" w:rsidRDefault="00595EDF">
      <w:pPr>
        <w:pStyle w:val="ConsPlusNormal"/>
        <w:spacing w:before="220"/>
        <w:ind w:firstLine="540"/>
        <w:jc w:val="both"/>
        <w:rPr>
          <w:rFonts w:ascii="Arial" w:hAnsi="Arial" w:cs="Arial"/>
          <w:color w:val="000000" w:themeColor="text1"/>
        </w:rPr>
      </w:pPr>
      <w:r w:rsidRPr="005D7F7A">
        <w:rPr>
          <w:rFonts w:ascii="Arial" w:hAnsi="Arial" w:cs="Arial"/>
          <w:color w:val="000000" w:themeColor="text1"/>
        </w:rPr>
        <w:t xml:space="preserve">1) оказания бытовых услуг, их групп, подгрупп, видов и (или) отдельных бытовых услуг, классифицируемых в соответствии с Общероссийским </w:t>
      </w:r>
      <w:hyperlink r:id="rId9" w:history="1">
        <w:r w:rsidRPr="005D7F7A">
          <w:rPr>
            <w:rFonts w:ascii="Arial" w:hAnsi="Arial" w:cs="Arial"/>
            <w:color w:val="000000" w:themeColor="text1"/>
          </w:rPr>
          <w:t>классификатором</w:t>
        </w:r>
      </w:hyperlink>
      <w:r w:rsidRPr="005D7F7A">
        <w:rPr>
          <w:rFonts w:ascii="Arial" w:hAnsi="Arial" w:cs="Arial"/>
          <w:color w:val="000000" w:themeColor="text1"/>
        </w:rPr>
        <w:t xml:space="preserve"> услуг населению;</w:t>
      </w:r>
    </w:p>
    <w:p w:rsidR="00595EDF" w:rsidRPr="005D7F7A" w:rsidRDefault="00595EDF">
      <w:pPr>
        <w:pStyle w:val="ConsPlusNormal"/>
        <w:spacing w:before="220"/>
        <w:ind w:firstLine="540"/>
        <w:jc w:val="both"/>
        <w:rPr>
          <w:rFonts w:ascii="Arial" w:hAnsi="Arial" w:cs="Arial"/>
          <w:color w:val="000000" w:themeColor="text1"/>
        </w:rPr>
      </w:pPr>
      <w:r w:rsidRPr="005D7F7A">
        <w:rPr>
          <w:rFonts w:ascii="Arial" w:hAnsi="Arial" w:cs="Arial"/>
          <w:color w:val="000000" w:themeColor="text1"/>
        </w:rPr>
        <w:t>2) оказания ветеринарных услуг;</w:t>
      </w:r>
    </w:p>
    <w:p w:rsidR="00595EDF" w:rsidRPr="005D7F7A" w:rsidRDefault="00595EDF">
      <w:pPr>
        <w:pStyle w:val="ConsPlusNormal"/>
        <w:spacing w:before="220"/>
        <w:ind w:firstLine="540"/>
        <w:jc w:val="both"/>
        <w:rPr>
          <w:rFonts w:ascii="Arial" w:hAnsi="Arial" w:cs="Arial"/>
          <w:color w:val="000000" w:themeColor="text1"/>
        </w:rPr>
      </w:pPr>
      <w:r w:rsidRPr="005D7F7A">
        <w:rPr>
          <w:rFonts w:ascii="Arial" w:hAnsi="Arial" w:cs="Arial"/>
          <w:color w:val="000000" w:themeColor="text1"/>
        </w:rPr>
        <w:t>3) оказания услуг по ремонту, техническому обслуживанию и мойке автомототранспортных средств;</w:t>
      </w:r>
    </w:p>
    <w:p w:rsidR="00595EDF" w:rsidRPr="005D7F7A" w:rsidRDefault="00595EDF">
      <w:pPr>
        <w:pStyle w:val="ConsPlusNormal"/>
        <w:spacing w:before="220"/>
        <w:ind w:firstLine="540"/>
        <w:jc w:val="both"/>
        <w:rPr>
          <w:rFonts w:ascii="Arial" w:hAnsi="Arial" w:cs="Arial"/>
          <w:color w:val="000000" w:themeColor="text1"/>
        </w:rPr>
      </w:pPr>
      <w:r w:rsidRPr="005D7F7A">
        <w:rPr>
          <w:rFonts w:ascii="Arial" w:hAnsi="Arial" w:cs="Arial"/>
          <w:color w:val="000000" w:themeColor="text1"/>
        </w:rPr>
        <w:t>4) оказания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 (за исключением штрафных автостоянок);</w:t>
      </w:r>
    </w:p>
    <w:p w:rsidR="00595EDF" w:rsidRPr="005D7F7A" w:rsidRDefault="00595EDF">
      <w:pPr>
        <w:pStyle w:val="ConsPlusNormal"/>
        <w:spacing w:before="220"/>
        <w:ind w:firstLine="540"/>
        <w:jc w:val="both"/>
        <w:rPr>
          <w:rFonts w:ascii="Arial" w:hAnsi="Arial" w:cs="Arial"/>
          <w:color w:val="000000" w:themeColor="text1"/>
        </w:rPr>
      </w:pPr>
      <w:r w:rsidRPr="005D7F7A">
        <w:rPr>
          <w:rFonts w:ascii="Arial" w:hAnsi="Arial" w:cs="Arial"/>
          <w:color w:val="000000" w:themeColor="text1"/>
        </w:rPr>
        <w:t>5) оказания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p w:rsidR="00595EDF" w:rsidRPr="005D7F7A" w:rsidRDefault="00595EDF">
      <w:pPr>
        <w:pStyle w:val="ConsPlusNormal"/>
        <w:spacing w:before="220"/>
        <w:ind w:firstLine="540"/>
        <w:jc w:val="both"/>
        <w:rPr>
          <w:rFonts w:ascii="Arial" w:hAnsi="Arial" w:cs="Arial"/>
          <w:color w:val="000000" w:themeColor="text1"/>
        </w:rPr>
      </w:pPr>
      <w:r w:rsidRPr="005D7F7A">
        <w:rPr>
          <w:rFonts w:ascii="Arial" w:hAnsi="Arial" w:cs="Arial"/>
          <w:color w:val="000000" w:themeColor="text1"/>
        </w:rPr>
        <w:t>6) розничной торговли, осуществляемой через магазины и павильоны с площадью торгового зала не более 150 квадратных метров по каждому объекту организации торговли. Для целей настоящей главы розничная торговля, осуществляемая через магазины и павильоны с площадью торгового зала более 150 квадратных метров по каждому объекту организации торговли, признается видом предпринимательской деятельности, в отношении которого единый налог не применяется;</w:t>
      </w:r>
    </w:p>
    <w:p w:rsidR="00595EDF" w:rsidRPr="005D7F7A" w:rsidRDefault="00595EDF">
      <w:pPr>
        <w:pStyle w:val="ConsPlusNormal"/>
        <w:spacing w:before="220"/>
        <w:ind w:firstLine="540"/>
        <w:jc w:val="both"/>
        <w:rPr>
          <w:rFonts w:ascii="Arial" w:hAnsi="Arial" w:cs="Arial"/>
          <w:color w:val="000000" w:themeColor="text1"/>
        </w:rPr>
      </w:pPr>
      <w:r w:rsidRPr="005D7F7A">
        <w:rPr>
          <w:rFonts w:ascii="Arial" w:hAnsi="Arial" w:cs="Arial"/>
          <w:color w:val="000000" w:themeColor="text1"/>
        </w:rPr>
        <w:t>7) розничной торговли, осуществляемой через объекты стационарной торговой сети, не имеющей торговых залов, а также объекты нестационарной торговой сети;</w:t>
      </w:r>
    </w:p>
    <w:p w:rsidR="00595EDF" w:rsidRPr="005D7F7A" w:rsidRDefault="00595EDF">
      <w:pPr>
        <w:pStyle w:val="ConsPlusNormal"/>
        <w:spacing w:before="220"/>
        <w:ind w:firstLine="540"/>
        <w:jc w:val="both"/>
        <w:rPr>
          <w:rFonts w:ascii="Arial" w:hAnsi="Arial" w:cs="Arial"/>
          <w:color w:val="000000" w:themeColor="text1"/>
        </w:rPr>
      </w:pPr>
      <w:r w:rsidRPr="005D7F7A">
        <w:rPr>
          <w:rFonts w:ascii="Arial" w:hAnsi="Arial" w:cs="Arial"/>
          <w:color w:val="000000" w:themeColor="text1"/>
        </w:rPr>
        <w:t>8) оказания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w:t>
      </w:r>
    </w:p>
    <w:p w:rsidR="00595EDF" w:rsidRPr="005D7F7A" w:rsidRDefault="00595EDF">
      <w:pPr>
        <w:pStyle w:val="ConsPlusNormal"/>
        <w:spacing w:before="220"/>
        <w:ind w:firstLine="540"/>
        <w:jc w:val="both"/>
        <w:rPr>
          <w:rFonts w:ascii="Arial" w:hAnsi="Arial" w:cs="Arial"/>
          <w:color w:val="000000" w:themeColor="text1"/>
        </w:rPr>
      </w:pPr>
      <w:r w:rsidRPr="005D7F7A">
        <w:rPr>
          <w:rFonts w:ascii="Arial" w:hAnsi="Arial" w:cs="Arial"/>
          <w:color w:val="000000" w:themeColor="text1"/>
        </w:rPr>
        <w:t>9) оказания услуг общественного питания, осуществляемых через объекты организации общественного питания, не имеющие зала обслуживания посетителей;</w:t>
      </w:r>
    </w:p>
    <w:p w:rsidR="00595EDF" w:rsidRPr="005D7F7A" w:rsidRDefault="00595EDF">
      <w:pPr>
        <w:pStyle w:val="ConsPlusNormal"/>
        <w:spacing w:before="220"/>
        <w:ind w:firstLine="540"/>
        <w:jc w:val="both"/>
        <w:rPr>
          <w:rFonts w:ascii="Arial" w:hAnsi="Arial" w:cs="Arial"/>
          <w:color w:val="000000" w:themeColor="text1"/>
        </w:rPr>
      </w:pPr>
      <w:r w:rsidRPr="005D7F7A">
        <w:rPr>
          <w:rFonts w:ascii="Arial" w:hAnsi="Arial" w:cs="Arial"/>
          <w:color w:val="000000" w:themeColor="text1"/>
        </w:rPr>
        <w:t>10) распространения наружной рекламы с использованием рекламных конструкций;</w:t>
      </w:r>
    </w:p>
    <w:p w:rsidR="00595EDF" w:rsidRPr="005D7F7A" w:rsidRDefault="00595EDF">
      <w:pPr>
        <w:pStyle w:val="ConsPlusNormal"/>
        <w:spacing w:before="220"/>
        <w:ind w:firstLine="540"/>
        <w:jc w:val="both"/>
        <w:rPr>
          <w:rFonts w:ascii="Arial" w:hAnsi="Arial" w:cs="Arial"/>
          <w:color w:val="000000" w:themeColor="text1"/>
        </w:rPr>
      </w:pPr>
      <w:r w:rsidRPr="005D7F7A">
        <w:rPr>
          <w:rFonts w:ascii="Arial" w:hAnsi="Arial" w:cs="Arial"/>
          <w:color w:val="000000" w:themeColor="text1"/>
        </w:rPr>
        <w:t>11) размещения рекламы с использованием внешних и внутренних поверхностей транспортных средств;</w:t>
      </w:r>
    </w:p>
    <w:p w:rsidR="00595EDF" w:rsidRPr="005D7F7A" w:rsidRDefault="00595EDF">
      <w:pPr>
        <w:pStyle w:val="ConsPlusNormal"/>
        <w:spacing w:before="220"/>
        <w:ind w:firstLine="540"/>
        <w:jc w:val="both"/>
        <w:rPr>
          <w:rFonts w:ascii="Arial" w:hAnsi="Arial" w:cs="Arial"/>
          <w:color w:val="000000" w:themeColor="text1"/>
        </w:rPr>
      </w:pPr>
      <w:r w:rsidRPr="005D7F7A">
        <w:rPr>
          <w:rFonts w:ascii="Arial" w:hAnsi="Arial" w:cs="Arial"/>
          <w:color w:val="000000" w:themeColor="text1"/>
        </w:rPr>
        <w:lastRenderedPageBreak/>
        <w:t>12) оказания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p w:rsidR="00595EDF" w:rsidRPr="005D7F7A" w:rsidRDefault="00595EDF">
      <w:pPr>
        <w:pStyle w:val="ConsPlusNormal"/>
        <w:spacing w:before="220"/>
        <w:ind w:firstLine="540"/>
        <w:jc w:val="both"/>
        <w:rPr>
          <w:rFonts w:ascii="Arial" w:hAnsi="Arial" w:cs="Arial"/>
          <w:color w:val="000000" w:themeColor="text1"/>
        </w:rPr>
      </w:pPr>
      <w:r w:rsidRPr="005D7F7A">
        <w:rPr>
          <w:rFonts w:ascii="Arial" w:hAnsi="Arial" w:cs="Arial"/>
          <w:color w:val="000000" w:themeColor="text1"/>
        </w:rPr>
        <w:t>13) оказания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w:t>
      </w:r>
    </w:p>
    <w:p w:rsidR="00595EDF" w:rsidRPr="005D7F7A" w:rsidRDefault="00595EDF">
      <w:pPr>
        <w:pStyle w:val="ConsPlusNormal"/>
        <w:spacing w:before="220"/>
        <w:ind w:firstLine="540"/>
        <w:jc w:val="both"/>
        <w:rPr>
          <w:rFonts w:ascii="Arial" w:hAnsi="Arial" w:cs="Arial"/>
          <w:color w:val="000000" w:themeColor="text1"/>
        </w:rPr>
      </w:pPr>
      <w:r w:rsidRPr="005D7F7A">
        <w:rPr>
          <w:rFonts w:ascii="Arial" w:hAnsi="Arial" w:cs="Arial"/>
          <w:color w:val="000000" w:themeColor="text1"/>
        </w:rPr>
        <w:t>14) оказания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p w:rsidR="00595EDF" w:rsidRPr="005D7F7A" w:rsidRDefault="00595EDF">
      <w:pPr>
        <w:pStyle w:val="ConsPlusNormal"/>
        <w:spacing w:before="220"/>
        <w:ind w:firstLine="540"/>
        <w:jc w:val="both"/>
        <w:rPr>
          <w:rFonts w:ascii="Arial" w:hAnsi="Arial" w:cs="Arial"/>
          <w:color w:val="000000" w:themeColor="text1"/>
        </w:rPr>
      </w:pPr>
      <w:r w:rsidRPr="005D7F7A">
        <w:rPr>
          <w:rFonts w:ascii="Arial" w:hAnsi="Arial" w:cs="Arial"/>
          <w:color w:val="000000" w:themeColor="text1"/>
        </w:rPr>
        <w:t xml:space="preserve">2. Установить корректирующий коэффициент базовой доходности, учитывающий совокупность особенностей ведения предпринимательской деятельности на территории </w:t>
      </w:r>
      <w:proofErr w:type="spellStart"/>
      <w:r w:rsidRPr="005D7F7A">
        <w:rPr>
          <w:rFonts w:ascii="Arial" w:hAnsi="Arial" w:cs="Arial"/>
          <w:color w:val="000000" w:themeColor="text1"/>
        </w:rPr>
        <w:t>Горноуральского</w:t>
      </w:r>
      <w:proofErr w:type="spellEnd"/>
      <w:r w:rsidRPr="005D7F7A">
        <w:rPr>
          <w:rFonts w:ascii="Arial" w:hAnsi="Arial" w:cs="Arial"/>
          <w:color w:val="000000" w:themeColor="text1"/>
        </w:rPr>
        <w:t xml:space="preserve"> городского округа, облагаемой единым налогом на вмененный доход в зависимости:</w:t>
      </w:r>
    </w:p>
    <w:p w:rsidR="00595EDF" w:rsidRPr="005D7F7A" w:rsidRDefault="00595EDF">
      <w:pPr>
        <w:pStyle w:val="ConsPlusNormal"/>
        <w:spacing w:before="220"/>
        <w:ind w:firstLine="540"/>
        <w:jc w:val="both"/>
        <w:rPr>
          <w:rFonts w:ascii="Arial" w:hAnsi="Arial" w:cs="Arial"/>
          <w:color w:val="000000" w:themeColor="text1"/>
        </w:rPr>
      </w:pPr>
      <w:r w:rsidRPr="005D7F7A">
        <w:rPr>
          <w:rFonts w:ascii="Arial" w:hAnsi="Arial" w:cs="Arial"/>
          <w:color w:val="000000" w:themeColor="text1"/>
        </w:rPr>
        <w:t>1) от вида предпринимательской деятельности (</w:t>
      </w:r>
      <w:hyperlink w:anchor="P67" w:history="1">
        <w:r w:rsidRPr="005D7F7A">
          <w:rPr>
            <w:rFonts w:ascii="Arial" w:hAnsi="Arial" w:cs="Arial"/>
            <w:color w:val="000000" w:themeColor="text1"/>
          </w:rPr>
          <w:t>Приложение N 1</w:t>
        </w:r>
      </w:hyperlink>
      <w:r w:rsidRPr="005D7F7A">
        <w:rPr>
          <w:rFonts w:ascii="Arial" w:hAnsi="Arial" w:cs="Arial"/>
          <w:color w:val="000000" w:themeColor="text1"/>
        </w:rPr>
        <w:t xml:space="preserve"> - </w:t>
      </w:r>
      <w:hyperlink w:anchor="P415" w:history="1">
        <w:r w:rsidRPr="005D7F7A">
          <w:rPr>
            <w:rFonts w:ascii="Arial" w:hAnsi="Arial" w:cs="Arial"/>
            <w:color w:val="000000" w:themeColor="text1"/>
          </w:rPr>
          <w:t>12</w:t>
        </w:r>
      </w:hyperlink>
      <w:r w:rsidRPr="005D7F7A">
        <w:rPr>
          <w:rFonts w:ascii="Arial" w:hAnsi="Arial" w:cs="Arial"/>
          <w:color w:val="000000" w:themeColor="text1"/>
        </w:rPr>
        <w:t>);</w:t>
      </w:r>
    </w:p>
    <w:p w:rsidR="00595EDF" w:rsidRPr="005D7F7A" w:rsidRDefault="00595EDF">
      <w:pPr>
        <w:pStyle w:val="ConsPlusNormal"/>
        <w:spacing w:before="220"/>
        <w:ind w:firstLine="540"/>
        <w:jc w:val="both"/>
        <w:rPr>
          <w:rFonts w:ascii="Arial" w:hAnsi="Arial" w:cs="Arial"/>
          <w:color w:val="000000" w:themeColor="text1"/>
        </w:rPr>
      </w:pPr>
      <w:r w:rsidRPr="005D7F7A">
        <w:rPr>
          <w:rFonts w:ascii="Arial" w:hAnsi="Arial" w:cs="Arial"/>
          <w:color w:val="000000" w:themeColor="text1"/>
        </w:rPr>
        <w:t>2) от населенного пункта, в котором осуществляется предпринимательская деятельность:</w:t>
      </w:r>
    </w:p>
    <w:p w:rsidR="00595EDF" w:rsidRPr="005D7F7A" w:rsidRDefault="00595EDF">
      <w:pPr>
        <w:pStyle w:val="ConsPlusNormal"/>
        <w:spacing w:before="220"/>
        <w:ind w:firstLine="540"/>
        <w:jc w:val="both"/>
        <w:rPr>
          <w:rFonts w:ascii="Arial" w:hAnsi="Arial" w:cs="Arial"/>
          <w:color w:val="000000" w:themeColor="text1"/>
        </w:rPr>
      </w:pPr>
      <w:proofErr w:type="gramStart"/>
      <w:r w:rsidRPr="005D7F7A">
        <w:rPr>
          <w:rFonts w:ascii="Arial" w:hAnsi="Arial" w:cs="Arial"/>
          <w:color w:val="000000" w:themeColor="text1"/>
        </w:rPr>
        <w:t>- населенные пункты с численностью населения от 2000 до 5000 человек включительно (</w:t>
      </w:r>
      <w:proofErr w:type="spellStart"/>
      <w:r w:rsidRPr="005D7F7A">
        <w:rPr>
          <w:rFonts w:ascii="Arial" w:hAnsi="Arial" w:cs="Arial"/>
          <w:color w:val="000000" w:themeColor="text1"/>
        </w:rPr>
        <w:t>р.п</w:t>
      </w:r>
      <w:proofErr w:type="spellEnd"/>
      <w:r w:rsidRPr="005D7F7A">
        <w:rPr>
          <w:rFonts w:ascii="Arial" w:hAnsi="Arial" w:cs="Arial"/>
          <w:color w:val="000000" w:themeColor="text1"/>
        </w:rPr>
        <w:t>.</w:t>
      </w:r>
      <w:proofErr w:type="gramEnd"/>
      <w:r w:rsidRPr="005D7F7A">
        <w:rPr>
          <w:rFonts w:ascii="Arial" w:hAnsi="Arial" w:cs="Arial"/>
          <w:color w:val="000000" w:themeColor="text1"/>
        </w:rPr>
        <w:t xml:space="preserve"> </w:t>
      </w:r>
      <w:proofErr w:type="spellStart"/>
      <w:proofErr w:type="gramStart"/>
      <w:r w:rsidRPr="005D7F7A">
        <w:rPr>
          <w:rFonts w:ascii="Arial" w:hAnsi="Arial" w:cs="Arial"/>
          <w:color w:val="000000" w:themeColor="text1"/>
        </w:rPr>
        <w:t>Горноуральский</w:t>
      </w:r>
      <w:proofErr w:type="spellEnd"/>
      <w:r w:rsidRPr="005D7F7A">
        <w:rPr>
          <w:rFonts w:ascii="Arial" w:hAnsi="Arial" w:cs="Arial"/>
          <w:color w:val="000000" w:themeColor="text1"/>
        </w:rPr>
        <w:t xml:space="preserve">, с. </w:t>
      </w:r>
      <w:proofErr w:type="spellStart"/>
      <w:r w:rsidRPr="005D7F7A">
        <w:rPr>
          <w:rFonts w:ascii="Arial" w:hAnsi="Arial" w:cs="Arial"/>
          <w:color w:val="000000" w:themeColor="text1"/>
        </w:rPr>
        <w:t>Николо</w:t>
      </w:r>
      <w:proofErr w:type="spellEnd"/>
      <w:r w:rsidRPr="005D7F7A">
        <w:rPr>
          <w:rFonts w:ascii="Arial" w:hAnsi="Arial" w:cs="Arial"/>
          <w:color w:val="000000" w:themeColor="text1"/>
        </w:rPr>
        <w:t>-Павловское, п. Новоасбест, с. Петрокаменское, с. Покровское, п. Черноисточинск) - 1,15;</w:t>
      </w:r>
      <w:proofErr w:type="gramEnd"/>
    </w:p>
    <w:p w:rsidR="00595EDF" w:rsidRPr="005D7F7A" w:rsidRDefault="00595EDF">
      <w:pPr>
        <w:pStyle w:val="ConsPlusNormal"/>
        <w:spacing w:before="220"/>
        <w:ind w:firstLine="540"/>
        <w:jc w:val="both"/>
        <w:rPr>
          <w:rFonts w:ascii="Arial" w:hAnsi="Arial" w:cs="Arial"/>
          <w:color w:val="000000" w:themeColor="text1"/>
        </w:rPr>
      </w:pPr>
      <w:r w:rsidRPr="005D7F7A">
        <w:rPr>
          <w:rFonts w:ascii="Arial" w:hAnsi="Arial" w:cs="Arial"/>
          <w:color w:val="000000" w:themeColor="text1"/>
        </w:rPr>
        <w:t>- населенные пункты с численностью населения от 1100 до 1999 человек включительно (п. Висим, с. Лая) - 1,1;</w:t>
      </w:r>
    </w:p>
    <w:p w:rsidR="00595EDF" w:rsidRPr="005D7F7A" w:rsidRDefault="00595EDF">
      <w:pPr>
        <w:pStyle w:val="ConsPlusNormal"/>
        <w:spacing w:before="220"/>
        <w:ind w:firstLine="540"/>
        <w:jc w:val="both"/>
        <w:rPr>
          <w:rFonts w:ascii="Arial" w:hAnsi="Arial" w:cs="Arial"/>
          <w:color w:val="000000" w:themeColor="text1"/>
        </w:rPr>
      </w:pPr>
      <w:proofErr w:type="gramStart"/>
      <w:r w:rsidRPr="005D7F7A">
        <w:rPr>
          <w:rFonts w:ascii="Arial" w:hAnsi="Arial" w:cs="Arial"/>
          <w:color w:val="000000" w:themeColor="text1"/>
        </w:rPr>
        <w:t xml:space="preserve">- населенные пункты с численностью населения от 300 до 1099 человек включительно (с. </w:t>
      </w:r>
      <w:proofErr w:type="spellStart"/>
      <w:r w:rsidRPr="005D7F7A">
        <w:rPr>
          <w:rFonts w:ascii="Arial" w:hAnsi="Arial" w:cs="Arial"/>
          <w:color w:val="000000" w:themeColor="text1"/>
        </w:rPr>
        <w:t>Башкарка</w:t>
      </w:r>
      <w:proofErr w:type="spellEnd"/>
      <w:r w:rsidRPr="005D7F7A">
        <w:rPr>
          <w:rFonts w:ascii="Arial" w:hAnsi="Arial" w:cs="Arial"/>
          <w:color w:val="000000" w:themeColor="text1"/>
        </w:rPr>
        <w:t xml:space="preserve">, д. </w:t>
      </w:r>
      <w:proofErr w:type="spellStart"/>
      <w:r w:rsidRPr="005D7F7A">
        <w:rPr>
          <w:rFonts w:ascii="Arial" w:hAnsi="Arial" w:cs="Arial"/>
          <w:color w:val="000000" w:themeColor="text1"/>
        </w:rPr>
        <w:t>Беляковка</w:t>
      </w:r>
      <w:proofErr w:type="spellEnd"/>
      <w:r w:rsidRPr="005D7F7A">
        <w:rPr>
          <w:rFonts w:ascii="Arial" w:hAnsi="Arial" w:cs="Arial"/>
          <w:color w:val="000000" w:themeColor="text1"/>
        </w:rPr>
        <w:t xml:space="preserve">, с. </w:t>
      </w:r>
      <w:proofErr w:type="spellStart"/>
      <w:r w:rsidRPr="005D7F7A">
        <w:rPr>
          <w:rFonts w:ascii="Arial" w:hAnsi="Arial" w:cs="Arial"/>
          <w:color w:val="000000" w:themeColor="text1"/>
        </w:rPr>
        <w:t>Бродово</w:t>
      </w:r>
      <w:proofErr w:type="spellEnd"/>
      <w:r w:rsidRPr="005D7F7A">
        <w:rPr>
          <w:rFonts w:ascii="Arial" w:hAnsi="Arial" w:cs="Arial"/>
          <w:color w:val="000000" w:themeColor="text1"/>
        </w:rPr>
        <w:t xml:space="preserve">, с. </w:t>
      </w:r>
      <w:proofErr w:type="spellStart"/>
      <w:r w:rsidRPr="005D7F7A">
        <w:rPr>
          <w:rFonts w:ascii="Arial" w:hAnsi="Arial" w:cs="Arial"/>
          <w:color w:val="000000" w:themeColor="text1"/>
        </w:rPr>
        <w:t>Бызово</w:t>
      </w:r>
      <w:proofErr w:type="spellEnd"/>
      <w:r w:rsidRPr="005D7F7A">
        <w:rPr>
          <w:rFonts w:ascii="Arial" w:hAnsi="Arial" w:cs="Arial"/>
          <w:color w:val="000000" w:themeColor="text1"/>
        </w:rPr>
        <w:t xml:space="preserve">, п. Зональный, с. </w:t>
      </w:r>
      <w:proofErr w:type="spellStart"/>
      <w:r w:rsidRPr="005D7F7A">
        <w:rPr>
          <w:rFonts w:ascii="Arial" w:hAnsi="Arial" w:cs="Arial"/>
          <w:color w:val="000000" w:themeColor="text1"/>
        </w:rPr>
        <w:t>Кайгородское</w:t>
      </w:r>
      <w:proofErr w:type="spellEnd"/>
      <w:r w:rsidRPr="005D7F7A">
        <w:rPr>
          <w:rFonts w:ascii="Arial" w:hAnsi="Arial" w:cs="Arial"/>
          <w:color w:val="000000" w:themeColor="text1"/>
        </w:rPr>
        <w:t xml:space="preserve">, с. Краснополье, с. </w:t>
      </w:r>
      <w:proofErr w:type="spellStart"/>
      <w:r w:rsidRPr="005D7F7A">
        <w:rPr>
          <w:rFonts w:ascii="Arial" w:hAnsi="Arial" w:cs="Arial"/>
          <w:color w:val="000000" w:themeColor="text1"/>
        </w:rPr>
        <w:t>Южаково</w:t>
      </w:r>
      <w:proofErr w:type="spellEnd"/>
      <w:r w:rsidRPr="005D7F7A">
        <w:rPr>
          <w:rFonts w:ascii="Arial" w:hAnsi="Arial" w:cs="Arial"/>
          <w:color w:val="000000" w:themeColor="text1"/>
        </w:rPr>
        <w:t xml:space="preserve">, с. </w:t>
      </w:r>
      <w:proofErr w:type="spellStart"/>
      <w:r w:rsidRPr="005D7F7A">
        <w:rPr>
          <w:rFonts w:ascii="Arial" w:hAnsi="Arial" w:cs="Arial"/>
          <w:color w:val="000000" w:themeColor="text1"/>
        </w:rPr>
        <w:t>Мурзинка</w:t>
      </w:r>
      <w:proofErr w:type="spellEnd"/>
      <w:r w:rsidRPr="005D7F7A">
        <w:rPr>
          <w:rFonts w:ascii="Arial" w:hAnsi="Arial" w:cs="Arial"/>
          <w:color w:val="000000" w:themeColor="text1"/>
        </w:rPr>
        <w:t xml:space="preserve">, с. </w:t>
      </w:r>
      <w:proofErr w:type="spellStart"/>
      <w:r w:rsidRPr="005D7F7A">
        <w:rPr>
          <w:rFonts w:ascii="Arial" w:hAnsi="Arial" w:cs="Arial"/>
          <w:color w:val="000000" w:themeColor="text1"/>
        </w:rPr>
        <w:t>Новопаньшино</w:t>
      </w:r>
      <w:proofErr w:type="spellEnd"/>
      <w:r w:rsidRPr="005D7F7A">
        <w:rPr>
          <w:rFonts w:ascii="Arial" w:hAnsi="Arial" w:cs="Arial"/>
          <w:color w:val="000000" w:themeColor="text1"/>
        </w:rPr>
        <w:t xml:space="preserve">, п. Первомайский, п. Синегорский, п. </w:t>
      </w:r>
      <w:proofErr w:type="spellStart"/>
      <w:r w:rsidRPr="005D7F7A">
        <w:rPr>
          <w:rFonts w:ascii="Arial" w:hAnsi="Arial" w:cs="Arial"/>
          <w:color w:val="000000" w:themeColor="text1"/>
        </w:rPr>
        <w:t>Леневка</w:t>
      </w:r>
      <w:proofErr w:type="spellEnd"/>
      <w:r w:rsidRPr="005D7F7A">
        <w:rPr>
          <w:rFonts w:ascii="Arial" w:hAnsi="Arial" w:cs="Arial"/>
          <w:color w:val="000000" w:themeColor="text1"/>
        </w:rPr>
        <w:t>) - 1,05;</w:t>
      </w:r>
      <w:proofErr w:type="gramEnd"/>
    </w:p>
    <w:p w:rsidR="00595EDF" w:rsidRPr="005D7F7A" w:rsidRDefault="00595EDF">
      <w:pPr>
        <w:pStyle w:val="ConsPlusNormal"/>
        <w:spacing w:before="220"/>
        <w:ind w:firstLine="540"/>
        <w:jc w:val="both"/>
        <w:rPr>
          <w:rFonts w:ascii="Arial" w:hAnsi="Arial" w:cs="Arial"/>
          <w:color w:val="000000" w:themeColor="text1"/>
        </w:rPr>
      </w:pPr>
      <w:r w:rsidRPr="005D7F7A">
        <w:rPr>
          <w:rFonts w:ascii="Arial" w:hAnsi="Arial" w:cs="Arial"/>
          <w:color w:val="000000" w:themeColor="text1"/>
        </w:rPr>
        <w:t>- иные населенные пункты с численностью населения менее 300 человек - 1,0;</w:t>
      </w:r>
    </w:p>
    <w:p w:rsidR="00595EDF" w:rsidRPr="005D7F7A" w:rsidRDefault="00595EDF">
      <w:pPr>
        <w:pStyle w:val="ConsPlusNormal"/>
        <w:spacing w:before="220"/>
        <w:ind w:firstLine="540"/>
        <w:jc w:val="both"/>
        <w:rPr>
          <w:rFonts w:ascii="Arial" w:hAnsi="Arial" w:cs="Arial"/>
          <w:color w:val="000000" w:themeColor="text1"/>
        </w:rPr>
      </w:pPr>
      <w:r w:rsidRPr="005D7F7A">
        <w:rPr>
          <w:rFonts w:ascii="Arial" w:hAnsi="Arial" w:cs="Arial"/>
          <w:color w:val="000000" w:themeColor="text1"/>
        </w:rPr>
        <w:t>- в непосредственной близости от дорог и в коллективных садах (за чертой населенных пунктов) - 1,2;</w:t>
      </w:r>
    </w:p>
    <w:p w:rsidR="00595EDF" w:rsidRPr="005D7F7A" w:rsidRDefault="00595EDF">
      <w:pPr>
        <w:pStyle w:val="ConsPlusNormal"/>
        <w:spacing w:before="220"/>
        <w:ind w:firstLine="540"/>
        <w:jc w:val="both"/>
        <w:rPr>
          <w:rFonts w:ascii="Arial" w:hAnsi="Arial" w:cs="Arial"/>
          <w:color w:val="000000" w:themeColor="text1"/>
        </w:rPr>
      </w:pPr>
      <w:r w:rsidRPr="005D7F7A">
        <w:rPr>
          <w:rFonts w:ascii="Arial" w:hAnsi="Arial" w:cs="Arial"/>
          <w:color w:val="000000" w:themeColor="text1"/>
        </w:rPr>
        <w:t>3) в зависимости от режима работы в течение суток:</w:t>
      </w:r>
    </w:p>
    <w:p w:rsidR="00595EDF" w:rsidRPr="005D7F7A" w:rsidRDefault="00595EDF">
      <w:pPr>
        <w:pStyle w:val="ConsPlusNormal"/>
        <w:spacing w:before="220"/>
        <w:ind w:firstLine="540"/>
        <w:jc w:val="both"/>
        <w:rPr>
          <w:rFonts w:ascii="Arial" w:hAnsi="Arial" w:cs="Arial"/>
          <w:color w:val="000000" w:themeColor="text1"/>
        </w:rPr>
      </w:pPr>
      <w:r w:rsidRPr="005D7F7A">
        <w:rPr>
          <w:rFonts w:ascii="Arial" w:hAnsi="Arial" w:cs="Arial"/>
          <w:color w:val="000000" w:themeColor="text1"/>
        </w:rPr>
        <w:t>- до 12 часов включительно - 1,0;</w:t>
      </w:r>
    </w:p>
    <w:p w:rsidR="00595EDF" w:rsidRPr="005D7F7A" w:rsidRDefault="00595EDF">
      <w:pPr>
        <w:pStyle w:val="ConsPlusNormal"/>
        <w:spacing w:before="220"/>
        <w:ind w:firstLine="540"/>
        <w:jc w:val="both"/>
        <w:rPr>
          <w:rFonts w:ascii="Arial" w:hAnsi="Arial" w:cs="Arial"/>
          <w:color w:val="000000" w:themeColor="text1"/>
        </w:rPr>
      </w:pPr>
      <w:r w:rsidRPr="005D7F7A">
        <w:rPr>
          <w:rFonts w:ascii="Arial" w:hAnsi="Arial" w:cs="Arial"/>
          <w:color w:val="000000" w:themeColor="text1"/>
        </w:rPr>
        <w:t>- от 12 до 16 часов включительно - 1,1;</w:t>
      </w:r>
    </w:p>
    <w:p w:rsidR="00595EDF" w:rsidRPr="005D7F7A" w:rsidRDefault="00595EDF">
      <w:pPr>
        <w:pStyle w:val="ConsPlusNormal"/>
        <w:spacing w:before="220"/>
        <w:ind w:firstLine="540"/>
        <w:jc w:val="both"/>
        <w:rPr>
          <w:rFonts w:ascii="Arial" w:hAnsi="Arial" w:cs="Arial"/>
          <w:color w:val="000000" w:themeColor="text1"/>
        </w:rPr>
      </w:pPr>
      <w:r w:rsidRPr="005D7F7A">
        <w:rPr>
          <w:rFonts w:ascii="Arial" w:hAnsi="Arial" w:cs="Arial"/>
          <w:color w:val="000000" w:themeColor="text1"/>
        </w:rPr>
        <w:t>- свыше 16 часов - 1,2.</w:t>
      </w:r>
    </w:p>
    <w:p w:rsidR="00595EDF" w:rsidRPr="005D7F7A" w:rsidRDefault="00595EDF">
      <w:pPr>
        <w:pStyle w:val="ConsPlusNormal"/>
        <w:spacing w:before="220"/>
        <w:ind w:firstLine="540"/>
        <w:jc w:val="both"/>
        <w:rPr>
          <w:rFonts w:ascii="Arial" w:hAnsi="Arial" w:cs="Arial"/>
          <w:color w:val="000000" w:themeColor="text1"/>
        </w:rPr>
      </w:pPr>
      <w:r w:rsidRPr="005D7F7A">
        <w:rPr>
          <w:rFonts w:ascii="Arial" w:hAnsi="Arial" w:cs="Arial"/>
          <w:color w:val="000000" w:themeColor="text1"/>
        </w:rPr>
        <w:t>3. Признать утратившими силу со дня вступления в силу настоящего Решения:</w:t>
      </w:r>
    </w:p>
    <w:p w:rsidR="00595EDF" w:rsidRPr="005D7F7A" w:rsidRDefault="005D7F7A">
      <w:pPr>
        <w:pStyle w:val="ConsPlusNormal"/>
        <w:spacing w:before="220"/>
        <w:ind w:firstLine="540"/>
        <w:jc w:val="both"/>
        <w:rPr>
          <w:rFonts w:ascii="Arial" w:hAnsi="Arial" w:cs="Arial"/>
          <w:color w:val="000000" w:themeColor="text1"/>
        </w:rPr>
      </w:pPr>
      <w:hyperlink r:id="rId10" w:history="1">
        <w:r w:rsidR="00595EDF" w:rsidRPr="005D7F7A">
          <w:rPr>
            <w:rFonts w:ascii="Arial" w:hAnsi="Arial" w:cs="Arial"/>
            <w:color w:val="000000" w:themeColor="text1"/>
          </w:rPr>
          <w:t>Решение</w:t>
        </w:r>
      </w:hyperlink>
      <w:r w:rsidR="00595EDF" w:rsidRPr="005D7F7A">
        <w:rPr>
          <w:rFonts w:ascii="Arial" w:hAnsi="Arial" w:cs="Arial"/>
          <w:color w:val="000000" w:themeColor="text1"/>
        </w:rPr>
        <w:t xml:space="preserve"> районной Думы муниципального образования "Пригородный район" от 29.09.2005 N 19/5 "О введении на территории </w:t>
      </w:r>
      <w:proofErr w:type="spellStart"/>
      <w:r w:rsidR="00595EDF" w:rsidRPr="005D7F7A">
        <w:rPr>
          <w:rFonts w:ascii="Arial" w:hAnsi="Arial" w:cs="Arial"/>
          <w:color w:val="000000" w:themeColor="text1"/>
        </w:rPr>
        <w:t>Горноуральского</w:t>
      </w:r>
      <w:proofErr w:type="spellEnd"/>
      <w:r w:rsidR="00595EDF" w:rsidRPr="005D7F7A">
        <w:rPr>
          <w:rFonts w:ascii="Arial" w:hAnsi="Arial" w:cs="Arial"/>
          <w:color w:val="000000" w:themeColor="text1"/>
        </w:rPr>
        <w:t xml:space="preserve"> городского округа системы налогообложения в виде единого налога на вмененный доход для отдельных видов деятельности";</w:t>
      </w:r>
    </w:p>
    <w:p w:rsidR="00595EDF" w:rsidRPr="005D7F7A" w:rsidRDefault="005D7F7A">
      <w:pPr>
        <w:pStyle w:val="ConsPlusNormal"/>
        <w:spacing w:before="220"/>
        <w:ind w:firstLine="540"/>
        <w:jc w:val="both"/>
        <w:rPr>
          <w:rFonts w:ascii="Arial" w:hAnsi="Arial" w:cs="Arial"/>
          <w:color w:val="000000" w:themeColor="text1"/>
        </w:rPr>
      </w:pPr>
      <w:hyperlink r:id="rId11" w:history="1">
        <w:r w:rsidR="00595EDF" w:rsidRPr="005D7F7A">
          <w:rPr>
            <w:rFonts w:ascii="Arial" w:hAnsi="Arial" w:cs="Arial"/>
            <w:color w:val="000000" w:themeColor="text1"/>
          </w:rPr>
          <w:t>Решение</w:t>
        </w:r>
      </w:hyperlink>
      <w:r w:rsidR="00595EDF" w:rsidRPr="005D7F7A">
        <w:rPr>
          <w:rFonts w:ascii="Arial" w:hAnsi="Arial" w:cs="Arial"/>
          <w:color w:val="000000" w:themeColor="text1"/>
        </w:rPr>
        <w:t xml:space="preserve"> Думы </w:t>
      </w:r>
      <w:proofErr w:type="spellStart"/>
      <w:r w:rsidR="00595EDF" w:rsidRPr="005D7F7A">
        <w:rPr>
          <w:rFonts w:ascii="Arial" w:hAnsi="Arial" w:cs="Arial"/>
          <w:color w:val="000000" w:themeColor="text1"/>
        </w:rPr>
        <w:t>Горноуральского</w:t>
      </w:r>
      <w:proofErr w:type="spellEnd"/>
      <w:r w:rsidR="00595EDF" w:rsidRPr="005D7F7A">
        <w:rPr>
          <w:rFonts w:ascii="Arial" w:hAnsi="Arial" w:cs="Arial"/>
          <w:color w:val="000000" w:themeColor="text1"/>
        </w:rPr>
        <w:t xml:space="preserve"> городского округа от 26.10.2006 N 34/3 "О внесении изменений в Решение районной Думы муниципального образования "Пригородный район" от 29.09.2005 N 19/5 "О введении на территории </w:t>
      </w:r>
      <w:proofErr w:type="spellStart"/>
      <w:r w:rsidR="00595EDF" w:rsidRPr="005D7F7A">
        <w:rPr>
          <w:rFonts w:ascii="Arial" w:hAnsi="Arial" w:cs="Arial"/>
          <w:color w:val="000000" w:themeColor="text1"/>
        </w:rPr>
        <w:t>Горноуральского</w:t>
      </w:r>
      <w:proofErr w:type="spellEnd"/>
      <w:r w:rsidR="00595EDF" w:rsidRPr="005D7F7A">
        <w:rPr>
          <w:rFonts w:ascii="Arial" w:hAnsi="Arial" w:cs="Arial"/>
          <w:color w:val="000000" w:themeColor="text1"/>
        </w:rPr>
        <w:t xml:space="preserve"> городского округа </w:t>
      </w:r>
      <w:r w:rsidR="00595EDF" w:rsidRPr="005D7F7A">
        <w:rPr>
          <w:rFonts w:ascii="Arial" w:hAnsi="Arial" w:cs="Arial"/>
          <w:color w:val="000000" w:themeColor="text1"/>
        </w:rPr>
        <w:lastRenderedPageBreak/>
        <w:t>системы налогообложения в виде единого налога на вмененный доход для отдельных видов деятельности";</w:t>
      </w:r>
    </w:p>
    <w:p w:rsidR="00595EDF" w:rsidRPr="005D7F7A" w:rsidRDefault="005D7F7A">
      <w:pPr>
        <w:pStyle w:val="ConsPlusNormal"/>
        <w:spacing w:before="220"/>
        <w:ind w:firstLine="540"/>
        <w:jc w:val="both"/>
        <w:rPr>
          <w:rFonts w:ascii="Arial" w:hAnsi="Arial" w:cs="Arial"/>
          <w:color w:val="000000" w:themeColor="text1"/>
        </w:rPr>
      </w:pPr>
      <w:hyperlink r:id="rId12" w:history="1">
        <w:r w:rsidR="00595EDF" w:rsidRPr="005D7F7A">
          <w:rPr>
            <w:rFonts w:ascii="Arial" w:hAnsi="Arial" w:cs="Arial"/>
            <w:color w:val="000000" w:themeColor="text1"/>
          </w:rPr>
          <w:t>Решение</w:t>
        </w:r>
      </w:hyperlink>
      <w:r w:rsidR="00595EDF" w:rsidRPr="005D7F7A">
        <w:rPr>
          <w:rFonts w:ascii="Arial" w:hAnsi="Arial" w:cs="Arial"/>
          <w:color w:val="000000" w:themeColor="text1"/>
        </w:rPr>
        <w:t xml:space="preserve"> Думы </w:t>
      </w:r>
      <w:proofErr w:type="spellStart"/>
      <w:r w:rsidR="00595EDF" w:rsidRPr="005D7F7A">
        <w:rPr>
          <w:rFonts w:ascii="Arial" w:hAnsi="Arial" w:cs="Arial"/>
          <w:color w:val="000000" w:themeColor="text1"/>
        </w:rPr>
        <w:t>Горноуральского</w:t>
      </w:r>
      <w:proofErr w:type="spellEnd"/>
      <w:r w:rsidR="00595EDF" w:rsidRPr="005D7F7A">
        <w:rPr>
          <w:rFonts w:ascii="Arial" w:hAnsi="Arial" w:cs="Arial"/>
          <w:color w:val="000000" w:themeColor="text1"/>
        </w:rPr>
        <w:t xml:space="preserve"> городского округа от 25.10.2007 N 48/5 "О внесении изменений в Решение районной Думы муниципального образования "Пригородный район" от 29.09.2005 N 19/5 "О введении на территории </w:t>
      </w:r>
      <w:proofErr w:type="spellStart"/>
      <w:r w:rsidR="00595EDF" w:rsidRPr="005D7F7A">
        <w:rPr>
          <w:rFonts w:ascii="Arial" w:hAnsi="Arial" w:cs="Arial"/>
          <w:color w:val="000000" w:themeColor="text1"/>
        </w:rPr>
        <w:t>Горноуральского</w:t>
      </w:r>
      <w:proofErr w:type="spellEnd"/>
      <w:r w:rsidR="00595EDF" w:rsidRPr="005D7F7A">
        <w:rPr>
          <w:rFonts w:ascii="Arial" w:hAnsi="Arial" w:cs="Arial"/>
          <w:color w:val="000000" w:themeColor="text1"/>
        </w:rPr>
        <w:t xml:space="preserve"> городского округа системы налогообложения в виде единого налога на вмененный доход для отдельных видов деятельности";</w:t>
      </w:r>
    </w:p>
    <w:p w:rsidR="00595EDF" w:rsidRPr="005D7F7A" w:rsidRDefault="005D7F7A">
      <w:pPr>
        <w:pStyle w:val="ConsPlusNormal"/>
        <w:spacing w:before="220"/>
        <w:ind w:firstLine="540"/>
        <w:jc w:val="both"/>
        <w:rPr>
          <w:rFonts w:ascii="Arial" w:hAnsi="Arial" w:cs="Arial"/>
          <w:color w:val="000000" w:themeColor="text1"/>
        </w:rPr>
      </w:pPr>
      <w:hyperlink r:id="rId13" w:history="1">
        <w:r w:rsidR="00595EDF" w:rsidRPr="005D7F7A">
          <w:rPr>
            <w:rFonts w:ascii="Arial" w:hAnsi="Arial" w:cs="Arial"/>
            <w:color w:val="000000" w:themeColor="text1"/>
          </w:rPr>
          <w:t>Решение</w:t>
        </w:r>
      </w:hyperlink>
      <w:r w:rsidR="00595EDF" w:rsidRPr="005D7F7A">
        <w:rPr>
          <w:rFonts w:ascii="Arial" w:hAnsi="Arial" w:cs="Arial"/>
          <w:color w:val="000000" w:themeColor="text1"/>
        </w:rPr>
        <w:t xml:space="preserve"> Думы </w:t>
      </w:r>
      <w:proofErr w:type="spellStart"/>
      <w:r w:rsidR="00595EDF" w:rsidRPr="005D7F7A">
        <w:rPr>
          <w:rFonts w:ascii="Arial" w:hAnsi="Arial" w:cs="Arial"/>
          <w:color w:val="000000" w:themeColor="text1"/>
        </w:rPr>
        <w:t>Горноуральского</w:t>
      </w:r>
      <w:proofErr w:type="spellEnd"/>
      <w:r w:rsidR="00595EDF" w:rsidRPr="005D7F7A">
        <w:rPr>
          <w:rFonts w:ascii="Arial" w:hAnsi="Arial" w:cs="Arial"/>
          <w:color w:val="000000" w:themeColor="text1"/>
        </w:rPr>
        <w:t xml:space="preserve"> городского округа от 30.10.2008 N 8/3 "О внесении изменений в Решение районной Думы муниципального образования "Пригородный район" от 29.09.2005 N 19/5 "О введении на территории </w:t>
      </w:r>
      <w:proofErr w:type="spellStart"/>
      <w:r w:rsidR="00595EDF" w:rsidRPr="005D7F7A">
        <w:rPr>
          <w:rFonts w:ascii="Arial" w:hAnsi="Arial" w:cs="Arial"/>
          <w:color w:val="000000" w:themeColor="text1"/>
        </w:rPr>
        <w:t>Горноуральского</w:t>
      </w:r>
      <w:proofErr w:type="spellEnd"/>
      <w:r w:rsidR="00595EDF" w:rsidRPr="005D7F7A">
        <w:rPr>
          <w:rFonts w:ascii="Arial" w:hAnsi="Arial" w:cs="Arial"/>
          <w:color w:val="000000" w:themeColor="text1"/>
        </w:rPr>
        <w:t xml:space="preserve"> городского округа системы налогообложения в виде единого налога на вмененный доход для отдельных видов деятельности";</w:t>
      </w:r>
    </w:p>
    <w:p w:rsidR="00595EDF" w:rsidRPr="005D7F7A" w:rsidRDefault="005D7F7A">
      <w:pPr>
        <w:pStyle w:val="ConsPlusNormal"/>
        <w:spacing w:before="220"/>
        <w:ind w:firstLine="540"/>
        <w:jc w:val="both"/>
        <w:rPr>
          <w:rFonts w:ascii="Arial" w:hAnsi="Arial" w:cs="Arial"/>
          <w:color w:val="000000" w:themeColor="text1"/>
        </w:rPr>
      </w:pPr>
      <w:hyperlink r:id="rId14" w:history="1">
        <w:r w:rsidR="00595EDF" w:rsidRPr="005D7F7A">
          <w:rPr>
            <w:rFonts w:ascii="Arial" w:hAnsi="Arial" w:cs="Arial"/>
            <w:color w:val="000000" w:themeColor="text1"/>
          </w:rPr>
          <w:t>Решение</w:t>
        </w:r>
      </w:hyperlink>
      <w:r w:rsidR="00595EDF" w:rsidRPr="005D7F7A">
        <w:rPr>
          <w:rFonts w:ascii="Arial" w:hAnsi="Arial" w:cs="Arial"/>
          <w:color w:val="000000" w:themeColor="text1"/>
        </w:rPr>
        <w:t xml:space="preserve"> Думы </w:t>
      </w:r>
      <w:proofErr w:type="spellStart"/>
      <w:r w:rsidR="00595EDF" w:rsidRPr="005D7F7A">
        <w:rPr>
          <w:rFonts w:ascii="Arial" w:hAnsi="Arial" w:cs="Arial"/>
          <w:color w:val="000000" w:themeColor="text1"/>
        </w:rPr>
        <w:t>Горноуральского</w:t>
      </w:r>
      <w:proofErr w:type="spellEnd"/>
      <w:r w:rsidR="00595EDF" w:rsidRPr="005D7F7A">
        <w:rPr>
          <w:rFonts w:ascii="Arial" w:hAnsi="Arial" w:cs="Arial"/>
          <w:color w:val="000000" w:themeColor="text1"/>
        </w:rPr>
        <w:t xml:space="preserve"> городского округа от 26.02.2009 N 12/17 "О внесении изменений в Решение районной Думы муниципального образования "Пригородный район" от 29.09.2005 N 19/5 "О введении на территории </w:t>
      </w:r>
      <w:proofErr w:type="spellStart"/>
      <w:r w:rsidR="00595EDF" w:rsidRPr="005D7F7A">
        <w:rPr>
          <w:rFonts w:ascii="Arial" w:hAnsi="Arial" w:cs="Arial"/>
          <w:color w:val="000000" w:themeColor="text1"/>
        </w:rPr>
        <w:t>Горноуральского</w:t>
      </w:r>
      <w:proofErr w:type="spellEnd"/>
      <w:r w:rsidR="00595EDF" w:rsidRPr="005D7F7A">
        <w:rPr>
          <w:rFonts w:ascii="Arial" w:hAnsi="Arial" w:cs="Arial"/>
          <w:color w:val="000000" w:themeColor="text1"/>
        </w:rPr>
        <w:t xml:space="preserve"> городского округа системы налогообложения в виде единого налога на вмененный доход для отдельных видов деятельности";</w:t>
      </w:r>
    </w:p>
    <w:p w:rsidR="00595EDF" w:rsidRPr="005D7F7A" w:rsidRDefault="005D7F7A">
      <w:pPr>
        <w:pStyle w:val="ConsPlusNormal"/>
        <w:spacing w:before="220"/>
        <w:ind w:firstLine="540"/>
        <w:jc w:val="both"/>
        <w:rPr>
          <w:rFonts w:ascii="Arial" w:hAnsi="Arial" w:cs="Arial"/>
          <w:color w:val="000000" w:themeColor="text1"/>
        </w:rPr>
      </w:pPr>
      <w:hyperlink r:id="rId15" w:history="1">
        <w:r w:rsidR="00595EDF" w:rsidRPr="005D7F7A">
          <w:rPr>
            <w:rFonts w:ascii="Arial" w:hAnsi="Arial" w:cs="Arial"/>
            <w:color w:val="000000" w:themeColor="text1"/>
          </w:rPr>
          <w:t>Решение</w:t>
        </w:r>
      </w:hyperlink>
      <w:r w:rsidR="00595EDF" w:rsidRPr="005D7F7A">
        <w:rPr>
          <w:rFonts w:ascii="Arial" w:hAnsi="Arial" w:cs="Arial"/>
          <w:color w:val="000000" w:themeColor="text1"/>
        </w:rPr>
        <w:t xml:space="preserve"> Думы </w:t>
      </w:r>
      <w:proofErr w:type="spellStart"/>
      <w:r w:rsidR="00595EDF" w:rsidRPr="005D7F7A">
        <w:rPr>
          <w:rFonts w:ascii="Arial" w:hAnsi="Arial" w:cs="Arial"/>
          <w:color w:val="000000" w:themeColor="text1"/>
        </w:rPr>
        <w:t>Горноуральского</w:t>
      </w:r>
      <w:proofErr w:type="spellEnd"/>
      <w:r w:rsidR="00595EDF" w:rsidRPr="005D7F7A">
        <w:rPr>
          <w:rFonts w:ascii="Arial" w:hAnsi="Arial" w:cs="Arial"/>
          <w:color w:val="000000" w:themeColor="text1"/>
        </w:rPr>
        <w:t xml:space="preserve"> городского округа от 30.10.2009 N 20/9 "О внесении изменений в Решение районной Думы муниципального образования "Пригородный район" от 29.09.2005 N 19/5 "О введении на территории </w:t>
      </w:r>
      <w:proofErr w:type="spellStart"/>
      <w:r w:rsidR="00595EDF" w:rsidRPr="005D7F7A">
        <w:rPr>
          <w:rFonts w:ascii="Arial" w:hAnsi="Arial" w:cs="Arial"/>
          <w:color w:val="000000" w:themeColor="text1"/>
        </w:rPr>
        <w:t>Горноуральского</w:t>
      </w:r>
      <w:proofErr w:type="spellEnd"/>
      <w:r w:rsidR="00595EDF" w:rsidRPr="005D7F7A">
        <w:rPr>
          <w:rFonts w:ascii="Arial" w:hAnsi="Arial" w:cs="Arial"/>
          <w:color w:val="000000" w:themeColor="text1"/>
        </w:rPr>
        <w:t xml:space="preserve"> городского округа системы налогообложения в виде единого налога на вмененный доход для отдельных видов деятельности";</w:t>
      </w:r>
    </w:p>
    <w:p w:rsidR="00595EDF" w:rsidRPr="005D7F7A" w:rsidRDefault="005D7F7A">
      <w:pPr>
        <w:pStyle w:val="ConsPlusNormal"/>
        <w:spacing w:before="220"/>
        <w:ind w:firstLine="540"/>
        <w:jc w:val="both"/>
        <w:rPr>
          <w:rFonts w:ascii="Arial" w:hAnsi="Arial" w:cs="Arial"/>
          <w:color w:val="000000" w:themeColor="text1"/>
        </w:rPr>
      </w:pPr>
      <w:hyperlink r:id="rId16" w:history="1">
        <w:r w:rsidR="00595EDF" w:rsidRPr="005D7F7A">
          <w:rPr>
            <w:rFonts w:ascii="Arial" w:hAnsi="Arial" w:cs="Arial"/>
            <w:color w:val="000000" w:themeColor="text1"/>
          </w:rPr>
          <w:t>Решение</w:t>
        </w:r>
      </w:hyperlink>
      <w:r w:rsidR="00595EDF" w:rsidRPr="005D7F7A">
        <w:rPr>
          <w:rFonts w:ascii="Arial" w:hAnsi="Arial" w:cs="Arial"/>
          <w:color w:val="000000" w:themeColor="text1"/>
        </w:rPr>
        <w:t xml:space="preserve"> Думы </w:t>
      </w:r>
      <w:proofErr w:type="spellStart"/>
      <w:r w:rsidR="00595EDF" w:rsidRPr="005D7F7A">
        <w:rPr>
          <w:rFonts w:ascii="Arial" w:hAnsi="Arial" w:cs="Arial"/>
          <w:color w:val="000000" w:themeColor="text1"/>
        </w:rPr>
        <w:t>Горноуральского</w:t>
      </w:r>
      <w:proofErr w:type="spellEnd"/>
      <w:r w:rsidR="00595EDF" w:rsidRPr="005D7F7A">
        <w:rPr>
          <w:rFonts w:ascii="Arial" w:hAnsi="Arial" w:cs="Arial"/>
          <w:color w:val="000000" w:themeColor="text1"/>
        </w:rPr>
        <w:t xml:space="preserve"> городского округа от 28.10.2010 N 36/8 "О внесении изменений в решение районной Думы муниципального образования "Пригородный район" от 29.09.2005 N 19/5 "О введении на территории </w:t>
      </w:r>
      <w:proofErr w:type="spellStart"/>
      <w:r w:rsidR="00595EDF" w:rsidRPr="005D7F7A">
        <w:rPr>
          <w:rFonts w:ascii="Arial" w:hAnsi="Arial" w:cs="Arial"/>
          <w:color w:val="000000" w:themeColor="text1"/>
        </w:rPr>
        <w:t>Горноуральского</w:t>
      </w:r>
      <w:proofErr w:type="spellEnd"/>
      <w:r w:rsidR="00595EDF" w:rsidRPr="005D7F7A">
        <w:rPr>
          <w:rFonts w:ascii="Arial" w:hAnsi="Arial" w:cs="Arial"/>
          <w:color w:val="000000" w:themeColor="text1"/>
        </w:rPr>
        <w:t xml:space="preserve"> городского округа системы налогообложения в виде единого налога на вмененный доход для отдельных видов деятельности";</w:t>
      </w:r>
    </w:p>
    <w:p w:rsidR="00595EDF" w:rsidRPr="005D7F7A" w:rsidRDefault="005D7F7A">
      <w:pPr>
        <w:pStyle w:val="ConsPlusNormal"/>
        <w:spacing w:before="220"/>
        <w:ind w:firstLine="540"/>
        <w:jc w:val="both"/>
        <w:rPr>
          <w:rFonts w:ascii="Arial" w:hAnsi="Arial" w:cs="Arial"/>
          <w:color w:val="000000" w:themeColor="text1"/>
        </w:rPr>
      </w:pPr>
      <w:hyperlink r:id="rId17" w:history="1">
        <w:r w:rsidR="00595EDF" w:rsidRPr="005D7F7A">
          <w:rPr>
            <w:rFonts w:ascii="Arial" w:hAnsi="Arial" w:cs="Arial"/>
            <w:color w:val="000000" w:themeColor="text1"/>
          </w:rPr>
          <w:t>Решение</w:t>
        </w:r>
      </w:hyperlink>
      <w:r w:rsidR="00595EDF" w:rsidRPr="005D7F7A">
        <w:rPr>
          <w:rFonts w:ascii="Arial" w:hAnsi="Arial" w:cs="Arial"/>
          <w:color w:val="000000" w:themeColor="text1"/>
        </w:rPr>
        <w:t xml:space="preserve"> Думы </w:t>
      </w:r>
      <w:proofErr w:type="spellStart"/>
      <w:r w:rsidR="00595EDF" w:rsidRPr="005D7F7A">
        <w:rPr>
          <w:rFonts w:ascii="Arial" w:hAnsi="Arial" w:cs="Arial"/>
          <w:color w:val="000000" w:themeColor="text1"/>
        </w:rPr>
        <w:t>Горноуральского</w:t>
      </w:r>
      <w:proofErr w:type="spellEnd"/>
      <w:r w:rsidR="00595EDF" w:rsidRPr="005D7F7A">
        <w:rPr>
          <w:rFonts w:ascii="Arial" w:hAnsi="Arial" w:cs="Arial"/>
          <w:color w:val="000000" w:themeColor="text1"/>
        </w:rPr>
        <w:t xml:space="preserve"> городского округа от 27.10.2011 N 51/12 "О внесении изменений в решение районной Думы муниципального образования "Пригородный район" от 29.09.2005 N 19/5 "О введении на территории </w:t>
      </w:r>
      <w:proofErr w:type="spellStart"/>
      <w:r w:rsidR="00595EDF" w:rsidRPr="005D7F7A">
        <w:rPr>
          <w:rFonts w:ascii="Arial" w:hAnsi="Arial" w:cs="Arial"/>
          <w:color w:val="000000" w:themeColor="text1"/>
        </w:rPr>
        <w:t>Горноуральского</w:t>
      </w:r>
      <w:proofErr w:type="spellEnd"/>
      <w:r w:rsidR="00595EDF" w:rsidRPr="005D7F7A">
        <w:rPr>
          <w:rFonts w:ascii="Arial" w:hAnsi="Arial" w:cs="Arial"/>
          <w:color w:val="000000" w:themeColor="text1"/>
        </w:rPr>
        <w:t xml:space="preserve"> городского округа системы налогообложения в виде единого налога на вмененный доход для отдельных видов деятельности";</w:t>
      </w:r>
    </w:p>
    <w:p w:rsidR="00595EDF" w:rsidRPr="005D7F7A" w:rsidRDefault="005D7F7A">
      <w:pPr>
        <w:pStyle w:val="ConsPlusNormal"/>
        <w:spacing w:before="220"/>
        <w:ind w:firstLine="540"/>
        <w:jc w:val="both"/>
        <w:rPr>
          <w:rFonts w:ascii="Arial" w:hAnsi="Arial" w:cs="Arial"/>
          <w:color w:val="000000" w:themeColor="text1"/>
        </w:rPr>
      </w:pPr>
      <w:hyperlink r:id="rId18" w:history="1">
        <w:r w:rsidR="00595EDF" w:rsidRPr="005D7F7A">
          <w:rPr>
            <w:rFonts w:ascii="Arial" w:hAnsi="Arial" w:cs="Arial"/>
            <w:color w:val="000000" w:themeColor="text1"/>
          </w:rPr>
          <w:t>Решение</w:t>
        </w:r>
      </w:hyperlink>
      <w:r w:rsidR="00595EDF" w:rsidRPr="005D7F7A">
        <w:rPr>
          <w:rFonts w:ascii="Arial" w:hAnsi="Arial" w:cs="Arial"/>
          <w:color w:val="000000" w:themeColor="text1"/>
        </w:rPr>
        <w:t xml:space="preserve"> Думы </w:t>
      </w:r>
      <w:proofErr w:type="spellStart"/>
      <w:r w:rsidR="00595EDF" w:rsidRPr="005D7F7A">
        <w:rPr>
          <w:rFonts w:ascii="Arial" w:hAnsi="Arial" w:cs="Arial"/>
          <w:color w:val="000000" w:themeColor="text1"/>
        </w:rPr>
        <w:t>Горноуральского</w:t>
      </w:r>
      <w:proofErr w:type="spellEnd"/>
      <w:r w:rsidR="00595EDF" w:rsidRPr="005D7F7A">
        <w:rPr>
          <w:rFonts w:ascii="Arial" w:hAnsi="Arial" w:cs="Arial"/>
          <w:color w:val="000000" w:themeColor="text1"/>
        </w:rPr>
        <w:t xml:space="preserve"> городского округа от 24.11.2011 N 52/4 "О внесении изменений в решение районной Думы муниципального образования "Пригородный район" от 29.09.2005 N 19/5 "О введении на территории </w:t>
      </w:r>
      <w:proofErr w:type="spellStart"/>
      <w:r w:rsidR="00595EDF" w:rsidRPr="005D7F7A">
        <w:rPr>
          <w:rFonts w:ascii="Arial" w:hAnsi="Arial" w:cs="Arial"/>
          <w:color w:val="000000" w:themeColor="text1"/>
        </w:rPr>
        <w:t>Горноуральского</w:t>
      </w:r>
      <w:proofErr w:type="spellEnd"/>
      <w:r w:rsidR="00595EDF" w:rsidRPr="005D7F7A">
        <w:rPr>
          <w:rFonts w:ascii="Arial" w:hAnsi="Arial" w:cs="Arial"/>
          <w:color w:val="000000" w:themeColor="text1"/>
        </w:rPr>
        <w:t xml:space="preserve"> городского округа системы налогообложения в виде единого налога на вмененный доход для отдельных видов деятельности".</w:t>
      </w:r>
    </w:p>
    <w:p w:rsidR="00595EDF" w:rsidRPr="005D7F7A" w:rsidRDefault="00595EDF">
      <w:pPr>
        <w:pStyle w:val="ConsPlusNormal"/>
        <w:spacing w:before="220"/>
        <w:ind w:firstLine="540"/>
        <w:jc w:val="both"/>
        <w:rPr>
          <w:rFonts w:ascii="Arial" w:hAnsi="Arial" w:cs="Arial"/>
          <w:color w:val="000000" w:themeColor="text1"/>
        </w:rPr>
      </w:pPr>
      <w:r w:rsidRPr="005D7F7A">
        <w:rPr>
          <w:rFonts w:ascii="Arial" w:hAnsi="Arial" w:cs="Arial"/>
          <w:color w:val="000000" w:themeColor="text1"/>
        </w:rPr>
        <w:t xml:space="preserve">4. Опубликовать настоящее Решение до 1 декабря 2012 года и разместить на официальном сайте </w:t>
      </w:r>
      <w:proofErr w:type="spellStart"/>
      <w:r w:rsidRPr="005D7F7A">
        <w:rPr>
          <w:rFonts w:ascii="Arial" w:hAnsi="Arial" w:cs="Arial"/>
          <w:color w:val="000000" w:themeColor="text1"/>
        </w:rPr>
        <w:t>Горноуральского</w:t>
      </w:r>
      <w:proofErr w:type="spellEnd"/>
      <w:r w:rsidRPr="005D7F7A">
        <w:rPr>
          <w:rFonts w:ascii="Arial" w:hAnsi="Arial" w:cs="Arial"/>
          <w:color w:val="000000" w:themeColor="text1"/>
        </w:rPr>
        <w:t xml:space="preserve"> городского округа.</w:t>
      </w:r>
    </w:p>
    <w:p w:rsidR="00595EDF" w:rsidRPr="005D7F7A" w:rsidRDefault="00595EDF">
      <w:pPr>
        <w:pStyle w:val="ConsPlusNormal"/>
        <w:spacing w:before="220"/>
        <w:ind w:firstLine="540"/>
        <w:jc w:val="both"/>
        <w:rPr>
          <w:rFonts w:ascii="Arial" w:hAnsi="Arial" w:cs="Arial"/>
          <w:color w:val="000000" w:themeColor="text1"/>
        </w:rPr>
      </w:pPr>
      <w:r w:rsidRPr="005D7F7A">
        <w:rPr>
          <w:rFonts w:ascii="Arial" w:hAnsi="Arial" w:cs="Arial"/>
          <w:color w:val="000000" w:themeColor="text1"/>
        </w:rPr>
        <w:t>5. Настоящее Решение вступает в силу с 1 января 2013 года.</w:t>
      </w:r>
    </w:p>
    <w:p w:rsidR="00595EDF" w:rsidRPr="005D7F7A" w:rsidRDefault="00595EDF">
      <w:pPr>
        <w:pStyle w:val="ConsPlusNormal"/>
        <w:spacing w:before="220"/>
        <w:ind w:firstLine="540"/>
        <w:jc w:val="both"/>
        <w:rPr>
          <w:rFonts w:ascii="Arial" w:hAnsi="Arial" w:cs="Arial"/>
          <w:color w:val="000000" w:themeColor="text1"/>
        </w:rPr>
      </w:pPr>
      <w:r w:rsidRPr="005D7F7A">
        <w:rPr>
          <w:rFonts w:ascii="Arial" w:hAnsi="Arial" w:cs="Arial"/>
          <w:color w:val="000000" w:themeColor="text1"/>
        </w:rPr>
        <w:t xml:space="preserve">6. </w:t>
      </w:r>
      <w:proofErr w:type="gramStart"/>
      <w:r w:rsidRPr="005D7F7A">
        <w:rPr>
          <w:rFonts w:ascii="Arial" w:hAnsi="Arial" w:cs="Arial"/>
          <w:color w:val="000000" w:themeColor="text1"/>
        </w:rPr>
        <w:t>Контроль за</w:t>
      </w:r>
      <w:proofErr w:type="gramEnd"/>
      <w:r w:rsidRPr="005D7F7A">
        <w:rPr>
          <w:rFonts w:ascii="Arial" w:hAnsi="Arial" w:cs="Arial"/>
          <w:color w:val="000000" w:themeColor="text1"/>
        </w:rPr>
        <w:t xml:space="preserve"> исполнением настоящего Решения возложить на комиссию Думы </w:t>
      </w:r>
      <w:proofErr w:type="spellStart"/>
      <w:r w:rsidRPr="005D7F7A">
        <w:rPr>
          <w:rFonts w:ascii="Arial" w:hAnsi="Arial" w:cs="Arial"/>
          <w:color w:val="000000" w:themeColor="text1"/>
        </w:rPr>
        <w:t>Горноуральского</w:t>
      </w:r>
      <w:proofErr w:type="spellEnd"/>
      <w:r w:rsidRPr="005D7F7A">
        <w:rPr>
          <w:rFonts w:ascii="Arial" w:hAnsi="Arial" w:cs="Arial"/>
          <w:color w:val="000000" w:themeColor="text1"/>
        </w:rPr>
        <w:t xml:space="preserve"> городского округа по бюджету и экономической политике (З.А. Гусева).</w:t>
      </w:r>
    </w:p>
    <w:p w:rsidR="00595EDF" w:rsidRPr="005D7F7A" w:rsidRDefault="00595EDF">
      <w:pPr>
        <w:pStyle w:val="ConsPlusNormal"/>
        <w:jc w:val="both"/>
        <w:rPr>
          <w:rFonts w:ascii="Arial" w:hAnsi="Arial" w:cs="Arial"/>
          <w:color w:val="000000" w:themeColor="text1"/>
        </w:rPr>
      </w:pPr>
    </w:p>
    <w:p w:rsidR="00595EDF" w:rsidRPr="005D7F7A" w:rsidRDefault="00595EDF">
      <w:pPr>
        <w:pStyle w:val="ConsPlusNormal"/>
        <w:jc w:val="right"/>
        <w:rPr>
          <w:rFonts w:ascii="Arial" w:hAnsi="Arial" w:cs="Arial"/>
          <w:color w:val="000000" w:themeColor="text1"/>
        </w:rPr>
      </w:pPr>
      <w:r w:rsidRPr="005D7F7A">
        <w:rPr>
          <w:rFonts w:ascii="Arial" w:hAnsi="Arial" w:cs="Arial"/>
          <w:color w:val="000000" w:themeColor="text1"/>
        </w:rPr>
        <w:t>Глава округа</w:t>
      </w:r>
    </w:p>
    <w:p w:rsidR="00595EDF" w:rsidRPr="005D7F7A" w:rsidRDefault="00595EDF">
      <w:pPr>
        <w:pStyle w:val="ConsPlusNormal"/>
        <w:jc w:val="right"/>
        <w:rPr>
          <w:rFonts w:ascii="Arial" w:hAnsi="Arial" w:cs="Arial"/>
          <w:color w:val="000000" w:themeColor="text1"/>
        </w:rPr>
      </w:pPr>
      <w:r w:rsidRPr="005D7F7A">
        <w:rPr>
          <w:rFonts w:ascii="Arial" w:hAnsi="Arial" w:cs="Arial"/>
          <w:color w:val="000000" w:themeColor="text1"/>
        </w:rPr>
        <w:t>Н.И.КУЛИШ</w:t>
      </w:r>
    </w:p>
    <w:p w:rsidR="00595EDF" w:rsidRPr="005D7F7A" w:rsidRDefault="00595EDF">
      <w:pPr>
        <w:pStyle w:val="ConsPlusNormal"/>
        <w:jc w:val="both"/>
        <w:rPr>
          <w:rFonts w:ascii="Arial" w:hAnsi="Arial" w:cs="Arial"/>
          <w:color w:val="000000" w:themeColor="text1"/>
        </w:rPr>
      </w:pPr>
    </w:p>
    <w:p w:rsidR="00595EDF" w:rsidRPr="005D7F7A" w:rsidRDefault="00595EDF">
      <w:pPr>
        <w:pStyle w:val="ConsPlusNormal"/>
        <w:jc w:val="both"/>
        <w:rPr>
          <w:rFonts w:ascii="Arial" w:hAnsi="Arial" w:cs="Arial"/>
          <w:color w:val="000000" w:themeColor="text1"/>
        </w:rPr>
      </w:pPr>
    </w:p>
    <w:p w:rsidR="00595EDF" w:rsidRPr="005D7F7A" w:rsidRDefault="00595EDF">
      <w:pPr>
        <w:pStyle w:val="ConsPlusNormal"/>
        <w:jc w:val="both"/>
        <w:rPr>
          <w:rFonts w:ascii="Arial" w:hAnsi="Arial" w:cs="Arial"/>
          <w:color w:val="000000" w:themeColor="text1"/>
        </w:rPr>
      </w:pPr>
    </w:p>
    <w:p w:rsidR="00595EDF" w:rsidRPr="005D7F7A" w:rsidRDefault="00595EDF">
      <w:pPr>
        <w:pStyle w:val="ConsPlusNormal"/>
        <w:jc w:val="both"/>
        <w:rPr>
          <w:rFonts w:ascii="Arial" w:hAnsi="Arial" w:cs="Arial"/>
          <w:color w:val="000000" w:themeColor="text1"/>
        </w:rPr>
      </w:pPr>
    </w:p>
    <w:p w:rsidR="00595EDF" w:rsidRPr="005D7F7A" w:rsidRDefault="00595EDF">
      <w:pPr>
        <w:pStyle w:val="ConsPlusNormal"/>
        <w:jc w:val="both"/>
        <w:rPr>
          <w:rFonts w:ascii="Arial" w:hAnsi="Arial" w:cs="Arial"/>
          <w:color w:val="000000" w:themeColor="text1"/>
        </w:rPr>
      </w:pPr>
    </w:p>
    <w:p w:rsidR="00595EDF" w:rsidRPr="005D7F7A" w:rsidRDefault="00595EDF">
      <w:pPr>
        <w:pStyle w:val="ConsPlusNormal"/>
        <w:jc w:val="right"/>
        <w:outlineLvl w:val="0"/>
        <w:rPr>
          <w:rFonts w:ascii="Arial" w:hAnsi="Arial" w:cs="Arial"/>
          <w:color w:val="000000" w:themeColor="text1"/>
        </w:rPr>
      </w:pPr>
      <w:r w:rsidRPr="005D7F7A">
        <w:rPr>
          <w:rFonts w:ascii="Arial" w:hAnsi="Arial" w:cs="Arial"/>
          <w:color w:val="000000" w:themeColor="text1"/>
        </w:rPr>
        <w:t>Приложение 1</w:t>
      </w:r>
    </w:p>
    <w:p w:rsidR="00595EDF" w:rsidRPr="005D7F7A" w:rsidRDefault="00595EDF">
      <w:pPr>
        <w:pStyle w:val="ConsPlusNormal"/>
        <w:jc w:val="right"/>
        <w:rPr>
          <w:rFonts w:ascii="Arial" w:hAnsi="Arial" w:cs="Arial"/>
          <w:color w:val="000000" w:themeColor="text1"/>
        </w:rPr>
      </w:pPr>
      <w:r w:rsidRPr="005D7F7A">
        <w:rPr>
          <w:rFonts w:ascii="Arial" w:hAnsi="Arial" w:cs="Arial"/>
          <w:color w:val="000000" w:themeColor="text1"/>
        </w:rPr>
        <w:t>к Решению Думы</w:t>
      </w:r>
    </w:p>
    <w:p w:rsidR="00595EDF" w:rsidRPr="005D7F7A" w:rsidRDefault="00595EDF">
      <w:pPr>
        <w:pStyle w:val="ConsPlusNormal"/>
        <w:jc w:val="right"/>
        <w:rPr>
          <w:rFonts w:ascii="Arial" w:hAnsi="Arial" w:cs="Arial"/>
          <w:color w:val="000000" w:themeColor="text1"/>
        </w:rPr>
      </w:pPr>
      <w:proofErr w:type="spellStart"/>
      <w:r w:rsidRPr="005D7F7A">
        <w:rPr>
          <w:rFonts w:ascii="Arial" w:hAnsi="Arial" w:cs="Arial"/>
          <w:color w:val="000000" w:themeColor="text1"/>
        </w:rPr>
        <w:t>Горноуральского</w:t>
      </w:r>
      <w:proofErr w:type="spellEnd"/>
      <w:r w:rsidRPr="005D7F7A">
        <w:rPr>
          <w:rFonts w:ascii="Arial" w:hAnsi="Arial" w:cs="Arial"/>
          <w:color w:val="000000" w:themeColor="text1"/>
        </w:rPr>
        <w:t xml:space="preserve"> городского округа</w:t>
      </w:r>
    </w:p>
    <w:p w:rsidR="00595EDF" w:rsidRPr="005D7F7A" w:rsidRDefault="00595EDF">
      <w:pPr>
        <w:pStyle w:val="ConsPlusNormal"/>
        <w:jc w:val="right"/>
        <w:rPr>
          <w:rFonts w:ascii="Arial" w:hAnsi="Arial" w:cs="Arial"/>
          <w:color w:val="000000" w:themeColor="text1"/>
        </w:rPr>
      </w:pPr>
      <w:r w:rsidRPr="005D7F7A">
        <w:rPr>
          <w:rFonts w:ascii="Arial" w:hAnsi="Arial" w:cs="Arial"/>
          <w:color w:val="000000" w:themeColor="text1"/>
        </w:rPr>
        <w:t>от 1 ноября 2012 г. N 12/10</w:t>
      </w:r>
    </w:p>
    <w:p w:rsidR="00595EDF" w:rsidRPr="005D7F7A" w:rsidRDefault="00595EDF">
      <w:pPr>
        <w:pStyle w:val="ConsPlusNormal"/>
        <w:jc w:val="both"/>
        <w:rPr>
          <w:rFonts w:ascii="Arial" w:hAnsi="Arial" w:cs="Arial"/>
          <w:color w:val="000000" w:themeColor="text1"/>
        </w:rPr>
      </w:pPr>
    </w:p>
    <w:p w:rsidR="00595EDF" w:rsidRPr="005D7F7A" w:rsidRDefault="00595EDF">
      <w:pPr>
        <w:pStyle w:val="ConsPlusTitle"/>
        <w:jc w:val="center"/>
        <w:rPr>
          <w:rFonts w:ascii="Arial" w:hAnsi="Arial" w:cs="Arial"/>
          <w:color w:val="000000" w:themeColor="text1"/>
        </w:rPr>
      </w:pPr>
      <w:bookmarkStart w:id="0" w:name="P67"/>
      <w:bookmarkEnd w:id="0"/>
      <w:r w:rsidRPr="005D7F7A">
        <w:rPr>
          <w:rFonts w:ascii="Arial" w:hAnsi="Arial" w:cs="Arial"/>
          <w:color w:val="000000" w:themeColor="text1"/>
        </w:rPr>
        <w:t>ЗНАЧЕНИЯ</w:t>
      </w:r>
    </w:p>
    <w:p w:rsidR="00595EDF" w:rsidRPr="005D7F7A" w:rsidRDefault="00595EDF">
      <w:pPr>
        <w:pStyle w:val="ConsPlusTitle"/>
        <w:jc w:val="center"/>
        <w:rPr>
          <w:rFonts w:ascii="Arial" w:hAnsi="Arial" w:cs="Arial"/>
          <w:color w:val="000000" w:themeColor="text1"/>
        </w:rPr>
      </w:pPr>
      <w:r w:rsidRPr="005D7F7A">
        <w:rPr>
          <w:rFonts w:ascii="Arial" w:hAnsi="Arial" w:cs="Arial"/>
          <w:color w:val="000000" w:themeColor="text1"/>
        </w:rPr>
        <w:t>КОРРЕКТИРУЮЩЕГО КОЭФФИЦИЕНТА БАЗОВОЙ ДОХОДНОСТИ,</w:t>
      </w:r>
    </w:p>
    <w:p w:rsidR="00595EDF" w:rsidRPr="005D7F7A" w:rsidRDefault="00595EDF">
      <w:pPr>
        <w:pStyle w:val="ConsPlusTitle"/>
        <w:jc w:val="center"/>
        <w:rPr>
          <w:rFonts w:ascii="Arial" w:hAnsi="Arial" w:cs="Arial"/>
          <w:color w:val="000000" w:themeColor="text1"/>
        </w:rPr>
      </w:pPr>
      <w:r w:rsidRPr="005D7F7A">
        <w:rPr>
          <w:rFonts w:ascii="Arial" w:hAnsi="Arial" w:cs="Arial"/>
          <w:color w:val="000000" w:themeColor="text1"/>
        </w:rPr>
        <w:t>УЧИТЫВАЮЩЕГО СОВОКУПНОСТЬ ОСОБЕННОСТЕЙ ВЕДЕНИЯ</w:t>
      </w:r>
    </w:p>
    <w:p w:rsidR="00595EDF" w:rsidRPr="005D7F7A" w:rsidRDefault="00595EDF">
      <w:pPr>
        <w:pStyle w:val="ConsPlusTitle"/>
        <w:jc w:val="center"/>
        <w:rPr>
          <w:rFonts w:ascii="Arial" w:hAnsi="Arial" w:cs="Arial"/>
          <w:color w:val="000000" w:themeColor="text1"/>
        </w:rPr>
      </w:pPr>
      <w:r w:rsidRPr="005D7F7A">
        <w:rPr>
          <w:rFonts w:ascii="Arial" w:hAnsi="Arial" w:cs="Arial"/>
          <w:color w:val="000000" w:themeColor="text1"/>
        </w:rPr>
        <w:t>НА ТЕРРИТОРИИ ГОРНОУРАЛЬСКОГО ГОРОДСКОГО ОКРУГА</w:t>
      </w:r>
    </w:p>
    <w:p w:rsidR="00595EDF" w:rsidRPr="005D7F7A" w:rsidRDefault="00595EDF">
      <w:pPr>
        <w:pStyle w:val="ConsPlusTitle"/>
        <w:jc w:val="center"/>
        <w:rPr>
          <w:rFonts w:ascii="Arial" w:hAnsi="Arial" w:cs="Arial"/>
          <w:color w:val="000000" w:themeColor="text1"/>
        </w:rPr>
      </w:pPr>
      <w:r w:rsidRPr="005D7F7A">
        <w:rPr>
          <w:rFonts w:ascii="Arial" w:hAnsi="Arial" w:cs="Arial"/>
          <w:color w:val="000000" w:themeColor="text1"/>
        </w:rPr>
        <w:t>ПРЕДПРИНИМАТЕЛЬСКОЙ ДЕЯТЕЛЬНОСТИ ПО ОКАЗАНИЮ</w:t>
      </w:r>
    </w:p>
    <w:p w:rsidR="00595EDF" w:rsidRPr="005D7F7A" w:rsidRDefault="00595EDF">
      <w:pPr>
        <w:pStyle w:val="ConsPlusTitle"/>
        <w:jc w:val="center"/>
        <w:rPr>
          <w:rFonts w:ascii="Arial" w:hAnsi="Arial" w:cs="Arial"/>
          <w:color w:val="000000" w:themeColor="text1"/>
        </w:rPr>
      </w:pPr>
      <w:r w:rsidRPr="005D7F7A">
        <w:rPr>
          <w:rFonts w:ascii="Arial" w:hAnsi="Arial" w:cs="Arial"/>
          <w:color w:val="000000" w:themeColor="text1"/>
        </w:rPr>
        <w:t>БЫТОВЫХ УСЛУГ, ИХ ГРУПП, ПОДГРУПП, ВИДОВ И (ИЛИ)</w:t>
      </w:r>
    </w:p>
    <w:p w:rsidR="00595EDF" w:rsidRPr="005D7F7A" w:rsidRDefault="00595EDF">
      <w:pPr>
        <w:pStyle w:val="ConsPlusTitle"/>
        <w:jc w:val="center"/>
        <w:rPr>
          <w:rFonts w:ascii="Arial" w:hAnsi="Arial" w:cs="Arial"/>
          <w:color w:val="000000" w:themeColor="text1"/>
        </w:rPr>
      </w:pPr>
      <w:r w:rsidRPr="005D7F7A">
        <w:rPr>
          <w:rFonts w:ascii="Arial" w:hAnsi="Arial" w:cs="Arial"/>
          <w:color w:val="000000" w:themeColor="text1"/>
        </w:rPr>
        <w:t>ОТДЕЛЬНЫХ БЫТОВЫХ УСЛУГ, КЛАССИФИЦИРУЕМЫХ В СООТВЕТСТВИИ</w:t>
      </w:r>
    </w:p>
    <w:p w:rsidR="00595EDF" w:rsidRPr="005D7F7A" w:rsidRDefault="00595EDF">
      <w:pPr>
        <w:pStyle w:val="ConsPlusTitle"/>
        <w:jc w:val="center"/>
        <w:rPr>
          <w:rFonts w:ascii="Arial" w:hAnsi="Arial" w:cs="Arial"/>
          <w:color w:val="000000" w:themeColor="text1"/>
        </w:rPr>
      </w:pPr>
      <w:r w:rsidRPr="005D7F7A">
        <w:rPr>
          <w:rFonts w:ascii="Arial" w:hAnsi="Arial" w:cs="Arial"/>
          <w:color w:val="000000" w:themeColor="text1"/>
        </w:rPr>
        <w:t>С ОБЩЕРОССИЙСКИМ КЛАССИФИКАТОРОМ УСЛУГ НАСЕЛЕНИЮ</w:t>
      </w:r>
    </w:p>
    <w:p w:rsidR="00595EDF" w:rsidRPr="005D7F7A" w:rsidRDefault="00595EDF">
      <w:pPr>
        <w:rPr>
          <w:rFonts w:ascii="Arial" w:hAnsi="Arial" w:cs="Arial"/>
          <w:color w:val="000000" w:themeColor="text1"/>
        </w:rPr>
      </w:pPr>
    </w:p>
    <w:p w:rsidR="00991292" w:rsidRPr="005D7F7A" w:rsidRDefault="00991292">
      <w:pPr>
        <w:rPr>
          <w:rFonts w:ascii="Arial" w:hAnsi="Arial" w:cs="Arial"/>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334"/>
        <w:gridCol w:w="1247"/>
      </w:tblGrid>
      <w:tr w:rsidR="005D7F7A" w:rsidRPr="005D7F7A" w:rsidTr="00D35853">
        <w:tc>
          <w:tcPr>
            <w:tcW w:w="8334" w:type="dxa"/>
            <w:vAlign w:val="center"/>
          </w:tcPr>
          <w:p w:rsidR="00991292" w:rsidRPr="005D7F7A" w:rsidRDefault="00991292" w:rsidP="00D35853">
            <w:pPr>
              <w:pStyle w:val="ConsPlusNormal"/>
              <w:jc w:val="center"/>
              <w:rPr>
                <w:rFonts w:ascii="Arial" w:hAnsi="Arial" w:cs="Arial"/>
                <w:color w:val="000000" w:themeColor="text1"/>
              </w:rPr>
            </w:pPr>
            <w:r w:rsidRPr="005D7F7A">
              <w:rPr>
                <w:rFonts w:ascii="Arial" w:hAnsi="Arial" w:cs="Arial"/>
                <w:color w:val="000000" w:themeColor="text1"/>
              </w:rPr>
              <w:t>Вид деятельности</w:t>
            </w:r>
          </w:p>
        </w:tc>
        <w:tc>
          <w:tcPr>
            <w:tcW w:w="1247" w:type="dxa"/>
            <w:vAlign w:val="center"/>
          </w:tcPr>
          <w:p w:rsidR="00991292" w:rsidRPr="005D7F7A" w:rsidRDefault="00991292" w:rsidP="00D35853">
            <w:pPr>
              <w:pStyle w:val="ConsPlusNormal"/>
              <w:jc w:val="center"/>
              <w:rPr>
                <w:rFonts w:ascii="Arial" w:hAnsi="Arial" w:cs="Arial"/>
                <w:color w:val="000000" w:themeColor="text1"/>
              </w:rPr>
            </w:pPr>
            <w:r w:rsidRPr="005D7F7A">
              <w:rPr>
                <w:rFonts w:ascii="Arial" w:hAnsi="Arial" w:cs="Arial"/>
                <w:color w:val="000000" w:themeColor="text1"/>
              </w:rPr>
              <w:t>К</w:t>
            </w:r>
            <w:proofErr w:type="gramStart"/>
            <w:r w:rsidRPr="005D7F7A">
              <w:rPr>
                <w:rFonts w:ascii="Arial" w:hAnsi="Arial" w:cs="Arial"/>
                <w:color w:val="000000" w:themeColor="text1"/>
              </w:rPr>
              <w:t>2</w:t>
            </w:r>
            <w:proofErr w:type="gramEnd"/>
          </w:p>
        </w:tc>
      </w:tr>
      <w:tr w:rsidR="005D7F7A" w:rsidRPr="005D7F7A" w:rsidTr="00D35853">
        <w:tc>
          <w:tcPr>
            <w:tcW w:w="8334" w:type="dxa"/>
            <w:vAlign w:val="center"/>
          </w:tcPr>
          <w:p w:rsidR="00991292" w:rsidRPr="005D7F7A" w:rsidRDefault="00991292" w:rsidP="00D35853">
            <w:pPr>
              <w:pStyle w:val="ConsPlusNormal"/>
              <w:jc w:val="center"/>
              <w:rPr>
                <w:rFonts w:ascii="Arial" w:hAnsi="Arial" w:cs="Arial"/>
                <w:color w:val="000000" w:themeColor="text1"/>
              </w:rPr>
            </w:pPr>
            <w:r w:rsidRPr="005D7F7A">
              <w:rPr>
                <w:rFonts w:ascii="Arial" w:hAnsi="Arial" w:cs="Arial"/>
                <w:color w:val="000000" w:themeColor="text1"/>
              </w:rPr>
              <w:t>Оказание одной или нескольких бытовых услуг, относящихся к услугам по ремонту и строительству жилья и других построек; либо оказание наряду с соответствующими бытовыми услугами иных бытовых услуг, за исключением услуг по изготовлению мебели, строительству индивидуальных домов</w:t>
            </w:r>
          </w:p>
        </w:tc>
        <w:tc>
          <w:tcPr>
            <w:tcW w:w="1247" w:type="dxa"/>
            <w:vAlign w:val="center"/>
          </w:tcPr>
          <w:p w:rsidR="00991292" w:rsidRPr="005D7F7A" w:rsidRDefault="00991292" w:rsidP="00D35853">
            <w:pPr>
              <w:pStyle w:val="ConsPlusNormal"/>
              <w:jc w:val="center"/>
              <w:rPr>
                <w:rFonts w:ascii="Arial" w:hAnsi="Arial" w:cs="Arial"/>
                <w:color w:val="000000" w:themeColor="text1"/>
              </w:rPr>
            </w:pPr>
            <w:r w:rsidRPr="005D7F7A">
              <w:rPr>
                <w:rFonts w:ascii="Arial" w:hAnsi="Arial" w:cs="Arial"/>
                <w:color w:val="000000" w:themeColor="text1"/>
              </w:rPr>
              <w:t>0,22</w:t>
            </w:r>
          </w:p>
        </w:tc>
      </w:tr>
      <w:tr w:rsidR="005D7F7A" w:rsidRPr="005D7F7A" w:rsidTr="00D35853">
        <w:tc>
          <w:tcPr>
            <w:tcW w:w="8334" w:type="dxa"/>
            <w:vAlign w:val="center"/>
          </w:tcPr>
          <w:p w:rsidR="00991292" w:rsidRPr="005D7F7A" w:rsidRDefault="00991292" w:rsidP="00D35853">
            <w:pPr>
              <w:pStyle w:val="ConsPlusNormal"/>
              <w:jc w:val="center"/>
              <w:rPr>
                <w:rFonts w:ascii="Arial" w:hAnsi="Arial" w:cs="Arial"/>
                <w:color w:val="000000" w:themeColor="text1"/>
              </w:rPr>
            </w:pPr>
            <w:r w:rsidRPr="005D7F7A">
              <w:rPr>
                <w:rFonts w:ascii="Arial" w:hAnsi="Arial" w:cs="Arial"/>
                <w:color w:val="000000" w:themeColor="text1"/>
              </w:rPr>
              <w:t>Оказание одной или нескольких бытовых услуг, относящихся к услугам по ремонту, окраске и пошиву обуви; по ремонту и пошиву швейных, меховых и кожаных изделий, головных уборов и изделий текстильной галантереи; по ремонту, пошиву и вязанию трикотажных изделий; по химической чистке и крашению; бытовых услуг прачечных; бытовых услуг бань и душевых; прочим услугам, оказываемым в банях и душевых; услугам предприятий по прокату</w:t>
            </w:r>
          </w:p>
        </w:tc>
        <w:tc>
          <w:tcPr>
            <w:tcW w:w="1247" w:type="dxa"/>
            <w:vAlign w:val="center"/>
          </w:tcPr>
          <w:p w:rsidR="00991292" w:rsidRPr="005D7F7A" w:rsidRDefault="00991292" w:rsidP="00D35853">
            <w:pPr>
              <w:pStyle w:val="ConsPlusNormal"/>
              <w:jc w:val="center"/>
              <w:rPr>
                <w:rFonts w:ascii="Arial" w:hAnsi="Arial" w:cs="Arial"/>
                <w:color w:val="000000" w:themeColor="text1"/>
              </w:rPr>
            </w:pPr>
            <w:r w:rsidRPr="005D7F7A">
              <w:rPr>
                <w:rFonts w:ascii="Arial" w:hAnsi="Arial" w:cs="Arial"/>
                <w:color w:val="000000" w:themeColor="text1"/>
              </w:rPr>
              <w:t>0,092</w:t>
            </w:r>
          </w:p>
        </w:tc>
      </w:tr>
      <w:tr w:rsidR="005D7F7A" w:rsidRPr="005D7F7A" w:rsidTr="00D35853">
        <w:tc>
          <w:tcPr>
            <w:tcW w:w="8334" w:type="dxa"/>
            <w:vAlign w:val="center"/>
          </w:tcPr>
          <w:p w:rsidR="00991292" w:rsidRPr="005D7F7A" w:rsidRDefault="00991292" w:rsidP="00D35853">
            <w:pPr>
              <w:pStyle w:val="ConsPlusNormal"/>
              <w:jc w:val="center"/>
              <w:rPr>
                <w:rFonts w:ascii="Arial" w:hAnsi="Arial" w:cs="Arial"/>
                <w:color w:val="000000" w:themeColor="text1"/>
              </w:rPr>
            </w:pPr>
            <w:proofErr w:type="gramStart"/>
            <w:r w:rsidRPr="005D7F7A">
              <w:rPr>
                <w:rFonts w:ascii="Arial" w:hAnsi="Arial" w:cs="Arial"/>
                <w:color w:val="000000" w:themeColor="text1"/>
              </w:rPr>
              <w:t xml:space="preserve">Оказание одной или нескольких бытовых услуг, не относящихся к услугам по ремонту жилья и других построек, по ремонту и техническому обслуживанию бытовой радиоэлектронной аппаратуры, бытовых машин и бытовых приборов, услугам по ремонту и изготовлению металлоизделий; услугам по ремонту мебели; услугам по прокату, ритуальным и обрядовым услугам, услугам фотоателье и </w:t>
            </w:r>
            <w:proofErr w:type="spellStart"/>
            <w:r w:rsidRPr="005D7F7A">
              <w:rPr>
                <w:rFonts w:ascii="Arial" w:hAnsi="Arial" w:cs="Arial"/>
                <w:color w:val="000000" w:themeColor="text1"/>
              </w:rPr>
              <w:t>фотокинолаборатории</w:t>
            </w:r>
            <w:proofErr w:type="spellEnd"/>
            <w:r w:rsidRPr="005D7F7A">
              <w:rPr>
                <w:rFonts w:ascii="Arial" w:hAnsi="Arial" w:cs="Arial"/>
                <w:color w:val="000000" w:themeColor="text1"/>
              </w:rPr>
              <w:t>, услугам по ремонту, окраске и пошиву обуви;</w:t>
            </w:r>
            <w:proofErr w:type="gramEnd"/>
            <w:r w:rsidRPr="005D7F7A">
              <w:rPr>
                <w:rFonts w:ascii="Arial" w:hAnsi="Arial" w:cs="Arial"/>
                <w:color w:val="000000" w:themeColor="text1"/>
              </w:rPr>
              <w:t xml:space="preserve"> по ремонту и пошиву швейных, меховых и кожаных изделий, головных уборов и изделий текстильной галантереи; по ремонту, пошиву и вязанию трикотажных изделий; по химической чистке и крашению; бытовым услугам прачечных; бытовым услугам бань и душевых; прочим услугам, оказываемым в банях и душевых</w:t>
            </w:r>
          </w:p>
        </w:tc>
        <w:tc>
          <w:tcPr>
            <w:tcW w:w="1247" w:type="dxa"/>
            <w:vAlign w:val="center"/>
          </w:tcPr>
          <w:p w:rsidR="00991292" w:rsidRPr="005D7F7A" w:rsidRDefault="00991292" w:rsidP="00D35853">
            <w:pPr>
              <w:pStyle w:val="ConsPlusNormal"/>
              <w:jc w:val="center"/>
              <w:rPr>
                <w:rFonts w:ascii="Arial" w:hAnsi="Arial" w:cs="Arial"/>
                <w:color w:val="000000" w:themeColor="text1"/>
              </w:rPr>
            </w:pPr>
            <w:r w:rsidRPr="005D7F7A">
              <w:rPr>
                <w:rFonts w:ascii="Arial" w:hAnsi="Arial" w:cs="Arial"/>
                <w:color w:val="000000" w:themeColor="text1"/>
              </w:rPr>
              <w:t>0,092</w:t>
            </w:r>
          </w:p>
        </w:tc>
      </w:tr>
    </w:tbl>
    <w:p w:rsidR="00991292" w:rsidRPr="005D7F7A" w:rsidRDefault="00991292">
      <w:pPr>
        <w:rPr>
          <w:rFonts w:ascii="Arial" w:hAnsi="Arial" w:cs="Arial"/>
          <w:color w:val="000000" w:themeColor="text1"/>
        </w:rPr>
        <w:sectPr w:rsidR="00991292" w:rsidRPr="005D7F7A" w:rsidSect="00962546">
          <w:pgSz w:w="11906" w:h="16838"/>
          <w:pgMar w:top="1134" w:right="850" w:bottom="1134" w:left="1701" w:header="708" w:footer="708" w:gutter="0"/>
          <w:cols w:space="708"/>
          <w:docGrid w:linePitch="360"/>
        </w:sectPr>
      </w:pPr>
    </w:p>
    <w:p w:rsidR="00595EDF" w:rsidRPr="005D7F7A" w:rsidRDefault="00991292">
      <w:pPr>
        <w:pStyle w:val="ConsPlusNormal"/>
        <w:jc w:val="right"/>
        <w:outlineLvl w:val="0"/>
        <w:rPr>
          <w:rFonts w:ascii="Arial" w:hAnsi="Arial" w:cs="Arial"/>
          <w:color w:val="000000" w:themeColor="text1"/>
        </w:rPr>
      </w:pPr>
      <w:r w:rsidRPr="005D7F7A">
        <w:rPr>
          <w:rFonts w:ascii="Arial" w:hAnsi="Arial" w:cs="Arial"/>
          <w:color w:val="000000" w:themeColor="text1"/>
        </w:rPr>
        <w:lastRenderedPageBreak/>
        <w:t>П</w:t>
      </w:r>
      <w:r w:rsidR="00595EDF" w:rsidRPr="005D7F7A">
        <w:rPr>
          <w:rFonts w:ascii="Arial" w:hAnsi="Arial" w:cs="Arial"/>
          <w:color w:val="000000" w:themeColor="text1"/>
        </w:rPr>
        <w:t>риложение 2</w:t>
      </w:r>
    </w:p>
    <w:p w:rsidR="00595EDF" w:rsidRPr="005D7F7A" w:rsidRDefault="00595EDF">
      <w:pPr>
        <w:pStyle w:val="ConsPlusNormal"/>
        <w:jc w:val="right"/>
        <w:rPr>
          <w:rFonts w:ascii="Arial" w:hAnsi="Arial" w:cs="Arial"/>
          <w:color w:val="000000" w:themeColor="text1"/>
        </w:rPr>
      </w:pPr>
      <w:r w:rsidRPr="005D7F7A">
        <w:rPr>
          <w:rFonts w:ascii="Arial" w:hAnsi="Arial" w:cs="Arial"/>
          <w:color w:val="000000" w:themeColor="text1"/>
        </w:rPr>
        <w:t>к Решению Думы</w:t>
      </w:r>
    </w:p>
    <w:p w:rsidR="00595EDF" w:rsidRPr="005D7F7A" w:rsidRDefault="00595EDF">
      <w:pPr>
        <w:pStyle w:val="ConsPlusNormal"/>
        <w:jc w:val="right"/>
        <w:rPr>
          <w:rFonts w:ascii="Arial" w:hAnsi="Arial" w:cs="Arial"/>
          <w:color w:val="000000" w:themeColor="text1"/>
        </w:rPr>
      </w:pPr>
      <w:proofErr w:type="spellStart"/>
      <w:r w:rsidRPr="005D7F7A">
        <w:rPr>
          <w:rFonts w:ascii="Arial" w:hAnsi="Arial" w:cs="Arial"/>
          <w:color w:val="000000" w:themeColor="text1"/>
        </w:rPr>
        <w:t>Горноуральского</w:t>
      </w:r>
      <w:proofErr w:type="spellEnd"/>
      <w:r w:rsidRPr="005D7F7A">
        <w:rPr>
          <w:rFonts w:ascii="Arial" w:hAnsi="Arial" w:cs="Arial"/>
          <w:color w:val="000000" w:themeColor="text1"/>
        </w:rPr>
        <w:t xml:space="preserve"> городского округа</w:t>
      </w:r>
    </w:p>
    <w:p w:rsidR="00595EDF" w:rsidRPr="005D7F7A" w:rsidRDefault="00595EDF">
      <w:pPr>
        <w:pStyle w:val="ConsPlusNormal"/>
        <w:jc w:val="right"/>
        <w:rPr>
          <w:rFonts w:ascii="Arial" w:hAnsi="Arial" w:cs="Arial"/>
          <w:color w:val="000000" w:themeColor="text1"/>
        </w:rPr>
      </w:pPr>
      <w:r w:rsidRPr="005D7F7A">
        <w:rPr>
          <w:rFonts w:ascii="Arial" w:hAnsi="Arial" w:cs="Arial"/>
          <w:color w:val="000000" w:themeColor="text1"/>
        </w:rPr>
        <w:t>от 1 ноября 2012 г. N 12/10</w:t>
      </w:r>
    </w:p>
    <w:p w:rsidR="00595EDF" w:rsidRPr="005D7F7A" w:rsidRDefault="00595EDF">
      <w:pPr>
        <w:pStyle w:val="ConsPlusNormal"/>
        <w:jc w:val="both"/>
        <w:rPr>
          <w:rFonts w:ascii="Arial" w:hAnsi="Arial" w:cs="Arial"/>
          <w:color w:val="000000" w:themeColor="text1"/>
        </w:rPr>
      </w:pPr>
    </w:p>
    <w:p w:rsidR="00595EDF" w:rsidRPr="005D7F7A" w:rsidRDefault="00595EDF">
      <w:pPr>
        <w:pStyle w:val="ConsPlusTitle"/>
        <w:jc w:val="center"/>
        <w:rPr>
          <w:rFonts w:ascii="Arial" w:hAnsi="Arial" w:cs="Arial"/>
          <w:color w:val="000000" w:themeColor="text1"/>
        </w:rPr>
      </w:pPr>
      <w:r w:rsidRPr="005D7F7A">
        <w:rPr>
          <w:rFonts w:ascii="Arial" w:hAnsi="Arial" w:cs="Arial"/>
          <w:color w:val="000000" w:themeColor="text1"/>
        </w:rPr>
        <w:t>ЗНАЧЕНИЯ</w:t>
      </w:r>
    </w:p>
    <w:p w:rsidR="00595EDF" w:rsidRPr="005D7F7A" w:rsidRDefault="00595EDF">
      <w:pPr>
        <w:pStyle w:val="ConsPlusTitle"/>
        <w:jc w:val="center"/>
        <w:rPr>
          <w:rFonts w:ascii="Arial" w:hAnsi="Arial" w:cs="Arial"/>
          <w:color w:val="000000" w:themeColor="text1"/>
        </w:rPr>
      </w:pPr>
      <w:r w:rsidRPr="005D7F7A">
        <w:rPr>
          <w:rFonts w:ascii="Arial" w:hAnsi="Arial" w:cs="Arial"/>
          <w:color w:val="000000" w:themeColor="text1"/>
        </w:rPr>
        <w:t>КОРРЕКТИРУЮЩЕГО КОЭФФИЦИЕНТА БАЗОВОЙ ДОХОДНОСТИ,</w:t>
      </w:r>
    </w:p>
    <w:p w:rsidR="00595EDF" w:rsidRPr="005D7F7A" w:rsidRDefault="00595EDF">
      <w:pPr>
        <w:pStyle w:val="ConsPlusTitle"/>
        <w:jc w:val="center"/>
        <w:rPr>
          <w:rFonts w:ascii="Arial" w:hAnsi="Arial" w:cs="Arial"/>
          <w:color w:val="000000" w:themeColor="text1"/>
        </w:rPr>
      </w:pPr>
      <w:r w:rsidRPr="005D7F7A">
        <w:rPr>
          <w:rFonts w:ascii="Arial" w:hAnsi="Arial" w:cs="Arial"/>
          <w:color w:val="000000" w:themeColor="text1"/>
        </w:rPr>
        <w:t>УЧИТЫВАЮЩЕГО СОВОКУПНОСТЬ ОСОБЕННОСТЕЙ ВЕДЕНИЯ</w:t>
      </w:r>
    </w:p>
    <w:p w:rsidR="00595EDF" w:rsidRPr="005D7F7A" w:rsidRDefault="00595EDF">
      <w:pPr>
        <w:pStyle w:val="ConsPlusTitle"/>
        <w:jc w:val="center"/>
        <w:rPr>
          <w:rFonts w:ascii="Arial" w:hAnsi="Arial" w:cs="Arial"/>
          <w:color w:val="000000" w:themeColor="text1"/>
        </w:rPr>
      </w:pPr>
      <w:r w:rsidRPr="005D7F7A">
        <w:rPr>
          <w:rFonts w:ascii="Arial" w:hAnsi="Arial" w:cs="Arial"/>
          <w:color w:val="000000" w:themeColor="text1"/>
        </w:rPr>
        <w:t>НА ТЕРРИТОРИИ ГОРНОУРАЛЬСКОГО ГОРОДСКОГО ОКРУГА</w:t>
      </w:r>
    </w:p>
    <w:p w:rsidR="00595EDF" w:rsidRPr="005D7F7A" w:rsidRDefault="00595EDF">
      <w:pPr>
        <w:pStyle w:val="ConsPlusTitle"/>
        <w:jc w:val="center"/>
        <w:rPr>
          <w:rFonts w:ascii="Arial" w:hAnsi="Arial" w:cs="Arial"/>
          <w:color w:val="000000" w:themeColor="text1"/>
        </w:rPr>
      </w:pPr>
      <w:r w:rsidRPr="005D7F7A">
        <w:rPr>
          <w:rFonts w:ascii="Arial" w:hAnsi="Arial" w:cs="Arial"/>
          <w:color w:val="000000" w:themeColor="text1"/>
        </w:rPr>
        <w:t>ПРЕДПРИНИМАТЕЛЬСКОЙ ДЕЯТЕЛЬНОСТИ ПО ОКАЗАНИЮ</w:t>
      </w:r>
    </w:p>
    <w:p w:rsidR="00595EDF" w:rsidRPr="005D7F7A" w:rsidRDefault="00595EDF">
      <w:pPr>
        <w:pStyle w:val="ConsPlusTitle"/>
        <w:jc w:val="center"/>
        <w:rPr>
          <w:rFonts w:ascii="Arial" w:hAnsi="Arial" w:cs="Arial"/>
          <w:color w:val="000000" w:themeColor="text1"/>
        </w:rPr>
      </w:pPr>
      <w:r w:rsidRPr="005D7F7A">
        <w:rPr>
          <w:rFonts w:ascii="Arial" w:hAnsi="Arial" w:cs="Arial"/>
          <w:color w:val="000000" w:themeColor="text1"/>
        </w:rPr>
        <w:t>ВЕТЕРИНАРНЫХ УСЛУГ</w:t>
      </w:r>
    </w:p>
    <w:p w:rsidR="00595EDF" w:rsidRPr="005D7F7A" w:rsidRDefault="00595EDF">
      <w:pPr>
        <w:spacing w:after="1"/>
        <w:rPr>
          <w:rFonts w:ascii="Arial" w:hAnsi="Arial" w:cs="Arial"/>
          <w:color w:val="000000" w:themeColor="text1"/>
        </w:rPr>
      </w:pPr>
    </w:p>
    <w:p w:rsidR="00595EDF" w:rsidRPr="005D7F7A" w:rsidRDefault="00595EDF">
      <w:pPr>
        <w:pStyle w:val="ConsPlusNormal"/>
        <w:jc w:val="both"/>
        <w:rPr>
          <w:rFonts w:ascii="Arial" w:hAnsi="Arial" w:cs="Arial"/>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334"/>
        <w:gridCol w:w="1247"/>
      </w:tblGrid>
      <w:tr w:rsidR="005D7F7A" w:rsidRPr="005D7F7A">
        <w:tc>
          <w:tcPr>
            <w:tcW w:w="8334" w:type="dxa"/>
            <w:vAlign w:val="center"/>
          </w:tcPr>
          <w:p w:rsidR="00595EDF" w:rsidRPr="005D7F7A" w:rsidRDefault="00595EDF">
            <w:pPr>
              <w:pStyle w:val="ConsPlusNormal"/>
              <w:jc w:val="center"/>
              <w:rPr>
                <w:rFonts w:ascii="Arial" w:hAnsi="Arial" w:cs="Arial"/>
                <w:color w:val="000000" w:themeColor="text1"/>
              </w:rPr>
            </w:pPr>
            <w:r w:rsidRPr="005D7F7A">
              <w:rPr>
                <w:rFonts w:ascii="Arial" w:hAnsi="Arial" w:cs="Arial"/>
                <w:color w:val="000000" w:themeColor="text1"/>
              </w:rPr>
              <w:t>Вид деятельности</w:t>
            </w:r>
          </w:p>
        </w:tc>
        <w:tc>
          <w:tcPr>
            <w:tcW w:w="1247" w:type="dxa"/>
            <w:vAlign w:val="center"/>
          </w:tcPr>
          <w:p w:rsidR="00595EDF" w:rsidRPr="005D7F7A" w:rsidRDefault="00595EDF">
            <w:pPr>
              <w:pStyle w:val="ConsPlusNormal"/>
              <w:jc w:val="center"/>
              <w:rPr>
                <w:rFonts w:ascii="Arial" w:hAnsi="Arial" w:cs="Arial"/>
                <w:color w:val="000000" w:themeColor="text1"/>
              </w:rPr>
            </w:pPr>
            <w:r w:rsidRPr="005D7F7A">
              <w:rPr>
                <w:rFonts w:ascii="Arial" w:hAnsi="Arial" w:cs="Arial"/>
                <w:color w:val="000000" w:themeColor="text1"/>
              </w:rPr>
              <w:t>К</w:t>
            </w:r>
            <w:proofErr w:type="gramStart"/>
            <w:r w:rsidRPr="005D7F7A">
              <w:rPr>
                <w:rFonts w:ascii="Arial" w:hAnsi="Arial" w:cs="Arial"/>
                <w:color w:val="000000" w:themeColor="text1"/>
              </w:rPr>
              <w:t>2</w:t>
            </w:r>
            <w:proofErr w:type="gramEnd"/>
          </w:p>
        </w:tc>
      </w:tr>
      <w:tr w:rsidR="005D7F7A" w:rsidRPr="005D7F7A">
        <w:tc>
          <w:tcPr>
            <w:tcW w:w="8334" w:type="dxa"/>
            <w:vAlign w:val="center"/>
          </w:tcPr>
          <w:p w:rsidR="00595EDF" w:rsidRPr="005D7F7A" w:rsidRDefault="00595EDF">
            <w:pPr>
              <w:pStyle w:val="ConsPlusNormal"/>
              <w:jc w:val="center"/>
              <w:rPr>
                <w:rFonts w:ascii="Arial" w:hAnsi="Arial" w:cs="Arial"/>
                <w:color w:val="000000" w:themeColor="text1"/>
              </w:rPr>
            </w:pPr>
            <w:r w:rsidRPr="005D7F7A">
              <w:rPr>
                <w:rFonts w:ascii="Arial" w:hAnsi="Arial" w:cs="Arial"/>
                <w:color w:val="000000" w:themeColor="text1"/>
              </w:rPr>
              <w:t>Оказание ветеринарных услуг исключительно владельцам сельскохозяйственных животных</w:t>
            </w:r>
          </w:p>
        </w:tc>
        <w:tc>
          <w:tcPr>
            <w:tcW w:w="1247" w:type="dxa"/>
            <w:vAlign w:val="center"/>
          </w:tcPr>
          <w:p w:rsidR="00595EDF" w:rsidRPr="005D7F7A" w:rsidRDefault="00595EDF">
            <w:pPr>
              <w:pStyle w:val="ConsPlusNormal"/>
              <w:jc w:val="center"/>
              <w:rPr>
                <w:rFonts w:ascii="Arial" w:hAnsi="Arial" w:cs="Arial"/>
                <w:color w:val="000000" w:themeColor="text1"/>
              </w:rPr>
            </w:pPr>
            <w:r w:rsidRPr="005D7F7A">
              <w:rPr>
                <w:rFonts w:ascii="Arial" w:hAnsi="Arial" w:cs="Arial"/>
                <w:color w:val="000000" w:themeColor="text1"/>
              </w:rPr>
              <w:t>0,01</w:t>
            </w:r>
          </w:p>
        </w:tc>
      </w:tr>
      <w:tr w:rsidR="00595EDF" w:rsidRPr="005D7F7A">
        <w:tc>
          <w:tcPr>
            <w:tcW w:w="8334" w:type="dxa"/>
            <w:vAlign w:val="center"/>
          </w:tcPr>
          <w:p w:rsidR="00595EDF" w:rsidRPr="005D7F7A" w:rsidRDefault="00595EDF">
            <w:pPr>
              <w:pStyle w:val="ConsPlusNormal"/>
              <w:jc w:val="center"/>
              <w:rPr>
                <w:rFonts w:ascii="Arial" w:hAnsi="Arial" w:cs="Arial"/>
                <w:color w:val="000000" w:themeColor="text1"/>
              </w:rPr>
            </w:pPr>
            <w:r w:rsidRPr="005D7F7A">
              <w:rPr>
                <w:rFonts w:ascii="Arial" w:hAnsi="Arial" w:cs="Arial"/>
                <w:color w:val="000000" w:themeColor="text1"/>
              </w:rPr>
              <w:t>Оказание ветеринарных услуг владельцам животных, не относящихся к сельскохозяйственным животным, либо оказание ветеринарных услуг владельцам сельскохозяйственных животных наряду с оказанием услуг владельцам животных, не относящихся к сельскохозяйственным животным</w:t>
            </w:r>
          </w:p>
        </w:tc>
        <w:tc>
          <w:tcPr>
            <w:tcW w:w="1247" w:type="dxa"/>
            <w:vAlign w:val="center"/>
          </w:tcPr>
          <w:p w:rsidR="00595EDF" w:rsidRPr="005D7F7A" w:rsidRDefault="00595EDF">
            <w:pPr>
              <w:pStyle w:val="ConsPlusNormal"/>
              <w:jc w:val="center"/>
              <w:rPr>
                <w:rFonts w:ascii="Arial" w:hAnsi="Arial" w:cs="Arial"/>
                <w:color w:val="000000" w:themeColor="text1"/>
              </w:rPr>
            </w:pPr>
            <w:r w:rsidRPr="005D7F7A">
              <w:rPr>
                <w:rFonts w:ascii="Arial" w:hAnsi="Arial" w:cs="Arial"/>
                <w:color w:val="000000" w:themeColor="text1"/>
              </w:rPr>
              <w:t>0,319</w:t>
            </w:r>
          </w:p>
        </w:tc>
      </w:tr>
    </w:tbl>
    <w:p w:rsidR="00595EDF" w:rsidRPr="005D7F7A" w:rsidRDefault="00595EDF">
      <w:pPr>
        <w:pStyle w:val="ConsPlusNormal"/>
        <w:jc w:val="both"/>
        <w:rPr>
          <w:rFonts w:ascii="Arial" w:hAnsi="Arial" w:cs="Arial"/>
          <w:color w:val="000000" w:themeColor="text1"/>
        </w:rPr>
      </w:pPr>
    </w:p>
    <w:p w:rsidR="00595EDF" w:rsidRPr="005D7F7A" w:rsidRDefault="00595EDF">
      <w:pPr>
        <w:pStyle w:val="ConsPlusNormal"/>
        <w:jc w:val="both"/>
        <w:rPr>
          <w:rFonts w:ascii="Arial" w:hAnsi="Arial" w:cs="Arial"/>
          <w:color w:val="000000" w:themeColor="text1"/>
        </w:rPr>
      </w:pPr>
    </w:p>
    <w:p w:rsidR="00595EDF" w:rsidRPr="005D7F7A" w:rsidRDefault="00595EDF">
      <w:pPr>
        <w:pStyle w:val="ConsPlusNormal"/>
        <w:jc w:val="both"/>
        <w:rPr>
          <w:rFonts w:ascii="Arial" w:hAnsi="Arial" w:cs="Arial"/>
          <w:color w:val="000000" w:themeColor="text1"/>
        </w:rPr>
      </w:pPr>
    </w:p>
    <w:p w:rsidR="00595EDF" w:rsidRPr="005D7F7A" w:rsidRDefault="00595EDF">
      <w:pPr>
        <w:pStyle w:val="ConsPlusNormal"/>
        <w:jc w:val="both"/>
        <w:rPr>
          <w:rFonts w:ascii="Arial" w:hAnsi="Arial" w:cs="Arial"/>
          <w:color w:val="000000" w:themeColor="text1"/>
        </w:rPr>
      </w:pPr>
    </w:p>
    <w:p w:rsidR="00595EDF" w:rsidRPr="005D7F7A" w:rsidRDefault="00595EDF">
      <w:pPr>
        <w:pStyle w:val="ConsPlusNormal"/>
        <w:jc w:val="both"/>
        <w:rPr>
          <w:rFonts w:ascii="Arial" w:hAnsi="Arial" w:cs="Arial"/>
          <w:color w:val="000000" w:themeColor="text1"/>
        </w:rPr>
      </w:pPr>
    </w:p>
    <w:p w:rsidR="00991292" w:rsidRPr="005D7F7A" w:rsidRDefault="00991292">
      <w:pPr>
        <w:pStyle w:val="ConsPlusNormal"/>
        <w:jc w:val="right"/>
        <w:outlineLvl w:val="0"/>
        <w:rPr>
          <w:rFonts w:ascii="Arial" w:hAnsi="Arial" w:cs="Arial"/>
          <w:color w:val="000000" w:themeColor="text1"/>
        </w:rPr>
      </w:pPr>
    </w:p>
    <w:p w:rsidR="00991292" w:rsidRPr="005D7F7A" w:rsidRDefault="00991292">
      <w:pPr>
        <w:pStyle w:val="ConsPlusNormal"/>
        <w:jc w:val="right"/>
        <w:outlineLvl w:val="0"/>
        <w:rPr>
          <w:rFonts w:ascii="Arial" w:hAnsi="Arial" w:cs="Arial"/>
          <w:color w:val="000000" w:themeColor="text1"/>
        </w:rPr>
      </w:pPr>
    </w:p>
    <w:p w:rsidR="00991292" w:rsidRPr="005D7F7A" w:rsidRDefault="00991292">
      <w:pPr>
        <w:pStyle w:val="ConsPlusNormal"/>
        <w:jc w:val="right"/>
        <w:outlineLvl w:val="0"/>
        <w:rPr>
          <w:rFonts w:ascii="Arial" w:hAnsi="Arial" w:cs="Arial"/>
          <w:color w:val="000000" w:themeColor="text1"/>
        </w:rPr>
      </w:pPr>
    </w:p>
    <w:p w:rsidR="00991292" w:rsidRPr="005D7F7A" w:rsidRDefault="00991292">
      <w:pPr>
        <w:pStyle w:val="ConsPlusNormal"/>
        <w:jc w:val="right"/>
        <w:outlineLvl w:val="0"/>
        <w:rPr>
          <w:rFonts w:ascii="Arial" w:hAnsi="Arial" w:cs="Arial"/>
          <w:color w:val="000000" w:themeColor="text1"/>
        </w:rPr>
      </w:pPr>
    </w:p>
    <w:p w:rsidR="00991292" w:rsidRDefault="00991292">
      <w:pPr>
        <w:pStyle w:val="ConsPlusNormal"/>
        <w:jc w:val="right"/>
        <w:outlineLvl w:val="0"/>
        <w:rPr>
          <w:rFonts w:ascii="Arial" w:hAnsi="Arial" w:cs="Arial"/>
          <w:color w:val="000000" w:themeColor="text1"/>
        </w:rPr>
      </w:pPr>
    </w:p>
    <w:p w:rsidR="005D7F7A" w:rsidRDefault="005D7F7A">
      <w:pPr>
        <w:pStyle w:val="ConsPlusNormal"/>
        <w:jc w:val="right"/>
        <w:outlineLvl w:val="0"/>
        <w:rPr>
          <w:rFonts w:ascii="Arial" w:hAnsi="Arial" w:cs="Arial"/>
          <w:color w:val="000000" w:themeColor="text1"/>
        </w:rPr>
      </w:pPr>
    </w:p>
    <w:p w:rsidR="005D7F7A" w:rsidRDefault="005D7F7A">
      <w:pPr>
        <w:pStyle w:val="ConsPlusNormal"/>
        <w:jc w:val="right"/>
        <w:outlineLvl w:val="0"/>
        <w:rPr>
          <w:rFonts w:ascii="Arial" w:hAnsi="Arial" w:cs="Arial"/>
          <w:color w:val="000000" w:themeColor="text1"/>
        </w:rPr>
      </w:pPr>
    </w:p>
    <w:p w:rsidR="005D7F7A" w:rsidRPr="005D7F7A" w:rsidRDefault="005D7F7A">
      <w:pPr>
        <w:pStyle w:val="ConsPlusNormal"/>
        <w:jc w:val="right"/>
        <w:outlineLvl w:val="0"/>
        <w:rPr>
          <w:rFonts w:ascii="Arial" w:hAnsi="Arial" w:cs="Arial"/>
          <w:color w:val="000000" w:themeColor="text1"/>
        </w:rPr>
      </w:pPr>
    </w:p>
    <w:p w:rsidR="00991292" w:rsidRPr="005D7F7A" w:rsidRDefault="00991292">
      <w:pPr>
        <w:pStyle w:val="ConsPlusNormal"/>
        <w:jc w:val="right"/>
        <w:outlineLvl w:val="0"/>
        <w:rPr>
          <w:rFonts w:ascii="Arial" w:hAnsi="Arial" w:cs="Arial"/>
          <w:color w:val="000000" w:themeColor="text1"/>
        </w:rPr>
      </w:pPr>
    </w:p>
    <w:p w:rsidR="00991292" w:rsidRPr="005D7F7A" w:rsidRDefault="00991292">
      <w:pPr>
        <w:pStyle w:val="ConsPlusNormal"/>
        <w:jc w:val="right"/>
        <w:outlineLvl w:val="0"/>
        <w:rPr>
          <w:rFonts w:ascii="Arial" w:hAnsi="Arial" w:cs="Arial"/>
          <w:color w:val="000000" w:themeColor="text1"/>
        </w:rPr>
      </w:pPr>
    </w:p>
    <w:p w:rsidR="00595EDF" w:rsidRPr="005D7F7A" w:rsidRDefault="00595EDF">
      <w:pPr>
        <w:pStyle w:val="ConsPlusNormal"/>
        <w:jc w:val="right"/>
        <w:outlineLvl w:val="0"/>
        <w:rPr>
          <w:rFonts w:ascii="Arial" w:hAnsi="Arial" w:cs="Arial"/>
          <w:color w:val="000000" w:themeColor="text1"/>
        </w:rPr>
      </w:pPr>
      <w:r w:rsidRPr="005D7F7A">
        <w:rPr>
          <w:rFonts w:ascii="Arial" w:hAnsi="Arial" w:cs="Arial"/>
          <w:color w:val="000000" w:themeColor="text1"/>
        </w:rPr>
        <w:t>Приложение 3</w:t>
      </w:r>
    </w:p>
    <w:p w:rsidR="00595EDF" w:rsidRPr="005D7F7A" w:rsidRDefault="00595EDF">
      <w:pPr>
        <w:pStyle w:val="ConsPlusNormal"/>
        <w:jc w:val="right"/>
        <w:rPr>
          <w:rFonts w:ascii="Arial" w:hAnsi="Arial" w:cs="Arial"/>
          <w:color w:val="000000" w:themeColor="text1"/>
        </w:rPr>
      </w:pPr>
      <w:r w:rsidRPr="005D7F7A">
        <w:rPr>
          <w:rFonts w:ascii="Arial" w:hAnsi="Arial" w:cs="Arial"/>
          <w:color w:val="000000" w:themeColor="text1"/>
        </w:rPr>
        <w:t>к Решению Думы</w:t>
      </w:r>
    </w:p>
    <w:p w:rsidR="00595EDF" w:rsidRPr="005D7F7A" w:rsidRDefault="00595EDF">
      <w:pPr>
        <w:pStyle w:val="ConsPlusNormal"/>
        <w:jc w:val="right"/>
        <w:rPr>
          <w:rFonts w:ascii="Arial" w:hAnsi="Arial" w:cs="Arial"/>
          <w:color w:val="000000" w:themeColor="text1"/>
        </w:rPr>
      </w:pPr>
      <w:proofErr w:type="spellStart"/>
      <w:r w:rsidRPr="005D7F7A">
        <w:rPr>
          <w:rFonts w:ascii="Arial" w:hAnsi="Arial" w:cs="Arial"/>
          <w:color w:val="000000" w:themeColor="text1"/>
        </w:rPr>
        <w:t>Горноуральского</w:t>
      </w:r>
      <w:proofErr w:type="spellEnd"/>
      <w:r w:rsidRPr="005D7F7A">
        <w:rPr>
          <w:rFonts w:ascii="Arial" w:hAnsi="Arial" w:cs="Arial"/>
          <w:color w:val="000000" w:themeColor="text1"/>
        </w:rPr>
        <w:t xml:space="preserve"> городского округа</w:t>
      </w:r>
    </w:p>
    <w:p w:rsidR="00595EDF" w:rsidRPr="005D7F7A" w:rsidRDefault="00595EDF">
      <w:pPr>
        <w:pStyle w:val="ConsPlusNormal"/>
        <w:jc w:val="right"/>
        <w:rPr>
          <w:rFonts w:ascii="Arial" w:hAnsi="Arial" w:cs="Arial"/>
          <w:color w:val="000000" w:themeColor="text1"/>
        </w:rPr>
      </w:pPr>
      <w:r w:rsidRPr="005D7F7A">
        <w:rPr>
          <w:rFonts w:ascii="Arial" w:hAnsi="Arial" w:cs="Arial"/>
          <w:color w:val="000000" w:themeColor="text1"/>
        </w:rPr>
        <w:t>от 1 ноября 2012 г. N 12/10</w:t>
      </w:r>
    </w:p>
    <w:p w:rsidR="00595EDF" w:rsidRPr="005D7F7A" w:rsidRDefault="00595EDF">
      <w:pPr>
        <w:pStyle w:val="ConsPlusNormal"/>
        <w:jc w:val="both"/>
        <w:rPr>
          <w:rFonts w:ascii="Arial" w:hAnsi="Arial" w:cs="Arial"/>
          <w:color w:val="000000" w:themeColor="text1"/>
        </w:rPr>
      </w:pPr>
    </w:p>
    <w:p w:rsidR="00595EDF" w:rsidRPr="005D7F7A" w:rsidRDefault="00595EDF">
      <w:pPr>
        <w:pStyle w:val="ConsPlusTitle"/>
        <w:jc w:val="center"/>
        <w:rPr>
          <w:rFonts w:ascii="Arial" w:hAnsi="Arial" w:cs="Arial"/>
          <w:color w:val="000000" w:themeColor="text1"/>
        </w:rPr>
      </w:pPr>
      <w:r w:rsidRPr="005D7F7A">
        <w:rPr>
          <w:rFonts w:ascii="Arial" w:hAnsi="Arial" w:cs="Arial"/>
          <w:color w:val="000000" w:themeColor="text1"/>
        </w:rPr>
        <w:t>ЗНАЧЕНИЯ</w:t>
      </w:r>
    </w:p>
    <w:p w:rsidR="00595EDF" w:rsidRPr="005D7F7A" w:rsidRDefault="00595EDF">
      <w:pPr>
        <w:pStyle w:val="ConsPlusTitle"/>
        <w:jc w:val="center"/>
        <w:rPr>
          <w:rFonts w:ascii="Arial" w:hAnsi="Arial" w:cs="Arial"/>
          <w:color w:val="000000" w:themeColor="text1"/>
        </w:rPr>
      </w:pPr>
      <w:r w:rsidRPr="005D7F7A">
        <w:rPr>
          <w:rFonts w:ascii="Arial" w:hAnsi="Arial" w:cs="Arial"/>
          <w:color w:val="000000" w:themeColor="text1"/>
        </w:rPr>
        <w:t>КОРРЕКТИРУЮЩЕГО КОЭФФИЦИЕНТА БАЗОВОЙ ДОХОДНОСТИ,</w:t>
      </w:r>
    </w:p>
    <w:p w:rsidR="00595EDF" w:rsidRPr="005D7F7A" w:rsidRDefault="00595EDF">
      <w:pPr>
        <w:pStyle w:val="ConsPlusTitle"/>
        <w:jc w:val="center"/>
        <w:rPr>
          <w:rFonts w:ascii="Arial" w:hAnsi="Arial" w:cs="Arial"/>
          <w:color w:val="000000" w:themeColor="text1"/>
        </w:rPr>
      </w:pPr>
      <w:r w:rsidRPr="005D7F7A">
        <w:rPr>
          <w:rFonts w:ascii="Arial" w:hAnsi="Arial" w:cs="Arial"/>
          <w:color w:val="000000" w:themeColor="text1"/>
        </w:rPr>
        <w:t>УЧИТЫВАЮЩЕГО СОВОКУПНОСТЬ ОСОБЕННОСТЕЙ ВЕДЕНИЯ</w:t>
      </w:r>
    </w:p>
    <w:p w:rsidR="00595EDF" w:rsidRPr="005D7F7A" w:rsidRDefault="00595EDF">
      <w:pPr>
        <w:pStyle w:val="ConsPlusTitle"/>
        <w:jc w:val="center"/>
        <w:rPr>
          <w:rFonts w:ascii="Arial" w:hAnsi="Arial" w:cs="Arial"/>
          <w:color w:val="000000" w:themeColor="text1"/>
        </w:rPr>
      </w:pPr>
      <w:r w:rsidRPr="005D7F7A">
        <w:rPr>
          <w:rFonts w:ascii="Arial" w:hAnsi="Arial" w:cs="Arial"/>
          <w:color w:val="000000" w:themeColor="text1"/>
        </w:rPr>
        <w:t>НА ТЕРРИТОРИИ ГОРНОУРАЛЬСКОГО ГОРОДСКОГО ОКРУГА</w:t>
      </w:r>
    </w:p>
    <w:p w:rsidR="00595EDF" w:rsidRPr="005D7F7A" w:rsidRDefault="00595EDF">
      <w:pPr>
        <w:pStyle w:val="ConsPlusTitle"/>
        <w:jc w:val="center"/>
        <w:rPr>
          <w:rFonts w:ascii="Arial" w:hAnsi="Arial" w:cs="Arial"/>
          <w:color w:val="000000" w:themeColor="text1"/>
        </w:rPr>
      </w:pPr>
      <w:r w:rsidRPr="005D7F7A">
        <w:rPr>
          <w:rFonts w:ascii="Arial" w:hAnsi="Arial" w:cs="Arial"/>
          <w:color w:val="000000" w:themeColor="text1"/>
        </w:rPr>
        <w:t>ПРЕДПРИНИМАТЕЛЬСКОЙ ДЕЯТЕЛЬНОСТИ ПО ОКАЗАНИЮ УСЛУГ</w:t>
      </w:r>
    </w:p>
    <w:p w:rsidR="00595EDF" w:rsidRPr="005D7F7A" w:rsidRDefault="00595EDF">
      <w:pPr>
        <w:pStyle w:val="ConsPlusTitle"/>
        <w:jc w:val="center"/>
        <w:rPr>
          <w:rFonts w:ascii="Arial" w:hAnsi="Arial" w:cs="Arial"/>
          <w:color w:val="000000" w:themeColor="text1"/>
        </w:rPr>
      </w:pPr>
      <w:r w:rsidRPr="005D7F7A">
        <w:rPr>
          <w:rFonts w:ascii="Arial" w:hAnsi="Arial" w:cs="Arial"/>
          <w:color w:val="000000" w:themeColor="text1"/>
        </w:rPr>
        <w:t>ПО РЕМОНТУ, ТЕХНИЧЕСКОМУ ОБСЛУЖИВАНИЮ И МОЙКЕ</w:t>
      </w:r>
    </w:p>
    <w:p w:rsidR="00595EDF" w:rsidRPr="005D7F7A" w:rsidRDefault="00595EDF">
      <w:pPr>
        <w:pStyle w:val="ConsPlusTitle"/>
        <w:jc w:val="center"/>
        <w:rPr>
          <w:rFonts w:ascii="Arial" w:hAnsi="Arial" w:cs="Arial"/>
          <w:color w:val="000000" w:themeColor="text1"/>
        </w:rPr>
      </w:pPr>
      <w:r w:rsidRPr="005D7F7A">
        <w:rPr>
          <w:rFonts w:ascii="Arial" w:hAnsi="Arial" w:cs="Arial"/>
          <w:color w:val="000000" w:themeColor="text1"/>
        </w:rPr>
        <w:t>АВТОМОТОТРАНСПОРТНЫХ СРЕДСТВ</w:t>
      </w:r>
    </w:p>
    <w:p w:rsidR="00595EDF" w:rsidRPr="005D7F7A" w:rsidRDefault="00595EDF">
      <w:pPr>
        <w:spacing w:after="1"/>
        <w:rPr>
          <w:rFonts w:ascii="Arial" w:hAnsi="Arial" w:cs="Arial"/>
          <w:color w:val="000000" w:themeColor="text1"/>
        </w:rPr>
      </w:pPr>
    </w:p>
    <w:p w:rsidR="00595EDF" w:rsidRPr="005D7F7A" w:rsidRDefault="00595EDF">
      <w:pPr>
        <w:pStyle w:val="ConsPlusNormal"/>
        <w:jc w:val="both"/>
        <w:rPr>
          <w:rFonts w:ascii="Arial" w:hAnsi="Arial" w:cs="Arial"/>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334"/>
        <w:gridCol w:w="1247"/>
      </w:tblGrid>
      <w:tr w:rsidR="005D7F7A" w:rsidRPr="005D7F7A">
        <w:tc>
          <w:tcPr>
            <w:tcW w:w="8334" w:type="dxa"/>
          </w:tcPr>
          <w:p w:rsidR="00595EDF" w:rsidRPr="005D7F7A" w:rsidRDefault="00595EDF">
            <w:pPr>
              <w:pStyle w:val="ConsPlusNormal"/>
              <w:jc w:val="center"/>
              <w:rPr>
                <w:rFonts w:ascii="Arial" w:hAnsi="Arial" w:cs="Arial"/>
                <w:color w:val="000000" w:themeColor="text1"/>
              </w:rPr>
            </w:pPr>
            <w:r w:rsidRPr="005D7F7A">
              <w:rPr>
                <w:rFonts w:ascii="Arial" w:hAnsi="Arial" w:cs="Arial"/>
                <w:color w:val="000000" w:themeColor="text1"/>
              </w:rPr>
              <w:t>Вид деятельности</w:t>
            </w:r>
          </w:p>
        </w:tc>
        <w:tc>
          <w:tcPr>
            <w:tcW w:w="1247" w:type="dxa"/>
          </w:tcPr>
          <w:p w:rsidR="00595EDF" w:rsidRPr="005D7F7A" w:rsidRDefault="00595EDF">
            <w:pPr>
              <w:pStyle w:val="ConsPlusNormal"/>
              <w:jc w:val="center"/>
              <w:rPr>
                <w:rFonts w:ascii="Arial" w:hAnsi="Arial" w:cs="Arial"/>
                <w:color w:val="000000" w:themeColor="text1"/>
              </w:rPr>
            </w:pPr>
            <w:r w:rsidRPr="005D7F7A">
              <w:rPr>
                <w:rFonts w:ascii="Arial" w:hAnsi="Arial" w:cs="Arial"/>
                <w:color w:val="000000" w:themeColor="text1"/>
              </w:rPr>
              <w:t>К</w:t>
            </w:r>
            <w:proofErr w:type="gramStart"/>
            <w:r w:rsidRPr="005D7F7A">
              <w:rPr>
                <w:rFonts w:ascii="Arial" w:hAnsi="Arial" w:cs="Arial"/>
                <w:color w:val="000000" w:themeColor="text1"/>
              </w:rPr>
              <w:t>2</w:t>
            </w:r>
            <w:proofErr w:type="gramEnd"/>
          </w:p>
        </w:tc>
      </w:tr>
      <w:tr w:rsidR="005D7F7A" w:rsidRPr="005D7F7A">
        <w:tc>
          <w:tcPr>
            <w:tcW w:w="8334" w:type="dxa"/>
          </w:tcPr>
          <w:p w:rsidR="00595EDF" w:rsidRPr="005D7F7A" w:rsidRDefault="00595EDF">
            <w:pPr>
              <w:pStyle w:val="ConsPlusNormal"/>
              <w:jc w:val="center"/>
              <w:rPr>
                <w:rFonts w:ascii="Arial" w:hAnsi="Arial" w:cs="Arial"/>
                <w:color w:val="000000" w:themeColor="text1"/>
              </w:rPr>
            </w:pPr>
            <w:r w:rsidRPr="005D7F7A">
              <w:rPr>
                <w:rFonts w:ascii="Arial" w:hAnsi="Arial" w:cs="Arial"/>
                <w:color w:val="000000" w:themeColor="text1"/>
              </w:rPr>
              <w:t>Оказание одной или нескольких услуг, относящихся к таким услугам по техническому обслуживанию автомототранспортных средств, как ремонт шин, их установка и замена, балансировка колес, либо оказание наряду с соответствующими услугами услуг по мойке автомототранспортных средств и (или) их полировке</w:t>
            </w:r>
          </w:p>
        </w:tc>
        <w:tc>
          <w:tcPr>
            <w:tcW w:w="1247" w:type="dxa"/>
            <w:vAlign w:val="center"/>
          </w:tcPr>
          <w:p w:rsidR="00595EDF" w:rsidRPr="005D7F7A" w:rsidRDefault="00595EDF">
            <w:pPr>
              <w:pStyle w:val="ConsPlusNormal"/>
              <w:jc w:val="center"/>
              <w:rPr>
                <w:rFonts w:ascii="Arial" w:hAnsi="Arial" w:cs="Arial"/>
                <w:color w:val="000000" w:themeColor="text1"/>
              </w:rPr>
            </w:pPr>
            <w:r w:rsidRPr="005D7F7A">
              <w:rPr>
                <w:rFonts w:ascii="Arial" w:hAnsi="Arial" w:cs="Arial"/>
                <w:color w:val="000000" w:themeColor="text1"/>
              </w:rPr>
              <w:t>0,426</w:t>
            </w:r>
          </w:p>
        </w:tc>
      </w:tr>
      <w:tr w:rsidR="005D7F7A" w:rsidRPr="005D7F7A">
        <w:tc>
          <w:tcPr>
            <w:tcW w:w="8334" w:type="dxa"/>
          </w:tcPr>
          <w:p w:rsidR="00595EDF" w:rsidRPr="005D7F7A" w:rsidRDefault="00595EDF">
            <w:pPr>
              <w:pStyle w:val="ConsPlusNormal"/>
              <w:jc w:val="center"/>
              <w:rPr>
                <w:rFonts w:ascii="Arial" w:hAnsi="Arial" w:cs="Arial"/>
                <w:color w:val="000000" w:themeColor="text1"/>
              </w:rPr>
            </w:pPr>
            <w:r w:rsidRPr="005D7F7A">
              <w:rPr>
                <w:rFonts w:ascii="Arial" w:hAnsi="Arial" w:cs="Arial"/>
                <w:color w:val="000000" w:themeColor="text1"/>
              </w:rPr>
              <w:t>Оказание иных услуг, относящихся к услугам по ремонту, техническому обслуживанию и мойке автомототранспортных средств, либо оказание наряду с такими услугами услуг по ремонту шин, их установке и замене, балансировке колес, услуг по мойке автомототранспортных средств и (или) их полировке</w:t>
            </w:r>
          </w:p>
        </w:tc>
        <w:tc>
          <w:tcPr>
            <w:tcW w:w="1247" w:type="dxa"/>
            <w:vAlign w:val="center"/>
          </w:tcPr>
          <w:p w:rsidR="00595EDF" w:rsidRPr="005D7F7A" w:rsidRDefault="00595EDF">
            <w:pPr>
              <w:pStyle w:val="ConsPlusNormal"/>
              <w:jc w:val="center"/>
              <w:rPr>
                <w:rFonts w:ascii="Arial" w:hAnsi="Arial" w:cs="Arial"/>
                <w:color w:val="000000" w:themeColor="text1"/>
              </w:rPr>
            </w:pPr>
            <w:r w:rsidRPr="005D7F7A">
              <w:rPr>
                <w:rFonts w:ascii="Arial" w:hAnsi="Arial" w:cs="Arial"/>
                <w:color w:val="000000" w:themeColor="text1"/>
              </w:rPr>
              <w:t>0,572</w:t>
            </w:r>
          </w:p>
        </w:tc>
      </w:tr>
      <w:tr w:rsidR="005D7F7A" w:rsidRPr="005D7F7A">
        <w:tc>
          <w:tcPr>
            <w:tcW w:w="8334" w:type="dxa"/>
          </w:tcPr>
          <w:p w:rsidR="00595EDF" w:rsidRPr="005D7F7A" w:rsidRDefault="00595EDF">
            <w:pPr>
              <w:pStyle w:val="ConsPlusNormal"/>
              <w:jc w:val="center"/>
              <w:rPr>
                <w:rFonts w:ascii="Arial" w:hAnsi="Arial" w:cs="Arial"/>
                <w:color w:val="000000" w:themeColor="text1"/>
              </w:rPr>
            </w:pPr>
            <w:r w:rsidRPr="005D7F7A">
              <w:rPr>
                <w:rFonts w:ascii="Arial" w:hAnsi="Arial" w:cs="Arial"/>
                <w:color w:val="000000" w:themeColor="text1"/>
              </w:rPr>
              <w:t>Оказание услуг по мойке автомототранспортных средств и (или) их полировке</w:t>
            </w:r>
          </w:p>
        </w:tc>
        <w:tc>
          <w:tcPr>
            <w:tcW w:w="1247" w:type="dxa"/>
            <w:vAlign w:val="center"/>
          </w:tcPr>
          <w:p w:rsidR="00595EDF" w:rsidRPr="005D7F7A" w:rsidRDefault="00595EDF">
            <w:pPr>
              <w:pStyle w:val="ConsPlusNormal"/>
              <w:jc w:val="center"/>
              <w:rPr>
                <w:rFonts w:ascii="Arial" w:hAnsi="Arial" w:cs="Arial"/>
                <w:color w:val="000000" w:themeColor="text1"/>
              </w:rPr>
            </w:pPr>
            <w:r w:rsidRPr="005D7F7A">
              <w:rPr>
                <w:rFonts w:ascii="Arial" w:hAnsi="Arial" w:cs="Arial"/>
                <w:color w:val="000000" w:themeColor="text1"/>
              </w:rPr>
              <w:t>0,146</w:t>
            </w:r>
          </w:p>
        </w:tc>
      </w:tr>
      <w:tr w:rsidR="00595EDF" w:rsidRPr="005D7F7A">
        <w:tc>
          <w:tcPr>
            <w:tcW w:w="8334" w:type="dxa"/>
          </w:tcPr>
          <w:p w:rsidR="00595EDF" w:rsidRPr="005D7F7A" w:rsidRDefault="00595EDF">
            <w:pPr>
              <w:pStyle w:val="ConsPlusNormal"/>
              <w:jc w:val="center"/>
              <w:rPr>
                <w:rFonts w:ascii="Arial" w:hAnsi="Arial" w:cs="Arial"/>
                <w:color w:val="000000" w:themeColor="text1"/>
              </w:rPr>
            </w:pPr>
            <w:r w:rsidRPr="005D7F7A">
              <w:rPr>
                <w:rFonts w:ascii="Arial" w:hAnsi="Arial" w:cs="Arial"/>
                <w:color w:val="000000" w:themeColor="text1"/>
              </w:rPr>
              <w:t xml:space="preserve">Оказание услуг </w:t>
            </w:r>
            <w:proofErr w:type="gramStart"/>
            <w:r w:rsidRPr="005D7F7A">
              <w:rPr>
                <w:rFonts w:ascii="Arial" w:hAnsi="Arial" w:cs="Arial"/>
                <w:color w:val="000000" w:themeColor="text1"/>
              </w:rPr>
              <w:t>по проведению технического осмотра автомототранспортных средств на предмет их соответствия обязательным требованиям безопасности в целях допуска к участию в дорожном движении</w:t>
            </w:r>
            <w:proofErr w:type="gramEnd"/>
          </w:p>
        </w:tc>
        <w:tc>
          <w:tcPr>
            <w:tcW w:w="1247" w:type="dxa"/>
            <w:vAlign w:val="center"/>
          </w:tcPr>
          <w:p w:rsidR="00595EDF" w:rsidRPr="005D7F7A" w:rsidRDefault="00595EDF">
            <w:pPr>
              <w:pStyle w:val="ConsPlusNormal"/>
              <w:jc w:val="center"/>
              <w:rPr>
                <w:rFonts w:ascii="Arial" w:hAnsi="Arial" w:cs="Arial"/>
                <w:color w:val="000000" w:themeColor="text1"/>
              </w:rPr>
            </w:pPr>
            <w:r w:rsidRPr="005D7F7A">
              <w:rPr>
                <w:rFonts w:ascii="Arial" w:hAnsi="Arial" w:cs="Arial"/>
                <w:color w:val="000000" w:themeColor="text1"/>
              </w:rPr>
              <w:t>0,66</w:t>
            </w:r>
          </w:p>
        </w:tc>
      </w:tr>
    </w:tbl>
    <w:p w:rsidR="00595EDF" w:rsidRPr="005D7F7A" w:rsidRDefault="00595EDF">
      <w:pPr>
        <w:pStyle w:val="ConsPlusNormal"/>
        <w:jc w:val="both"/>
        <w:rPr>
          <w:rFonts w:ascii="Arial" w:hAnsi="Arial" w:cs="Arial"/>
          <w:color w:val="000000" w:themeColor="text1"/>
        </w:rPr>
      </w:pPr>
    </w:p>
    <w:p w:rsidR="00991292" w:rsidRDefault="00991292">
      <w:pPr>
        <w:pStyle w:val="ConsPlusNormal"/>
        <w:jc w:val="both"/>
        <w:rPr>
          <w:rFonts w:ascii="Arial" w:hAnsi="Arial" w:cs="Arial"/>
          <w:color w:val="000000" w:themeColor="text1"/>
        </w:rPr>
      </w:pPr>
    </w:p>
    <w:p w:rsidR="005D7F7A" w:rsidRPr="005D7F7A" w:rsidRDefault="005D7F7A">
      <w:pPr>
        <w:pStyle w:val="ConsPlusNormal"/>
        <w:jc w:val="both"/>
        <w:rPr>
          <w:rFonts w:ascii="Arial" w:hAnsi="Arial" w:cs="Arial"/>
          <w:color w:val="000000" w:themeColor="text1"/>
        </w:rPr>
      </w:pPr>
    </w:p>
    <w:p w:rsidR="00595EDF" w:rsidRPr="005D7F7A" w:rsidRDefault="00595EDF">
      <w:pPr>
        <w:pStyle w:val="ConsPlusNormal"/>
        <w:jc w:val="both"/>
        <w:rPr>
          <w:rFonts w:ascii="Arial" w:hAnsi="Arial" w:cs="Arial"/>
          <w:color w:val="000000" w:themeColor="text1"/>
        </w:rPr>
      </w:pPr>
    </w:p>
    <w:p w:rsidR="00595EDF" w:rsidRPr="005D7F7A" w:rsidRDefault="00595EDF">
      <w:pPr>
        <w:pStyle w:val="ConsPlusNormal"/>
        <w:jc w:val="right"/>
        <w:outlineLvl w:val="0"/>
        <w:rPr>
          <w:rFonts w:ascii="Arial" w:hAnsi="Arial" w:cs="Arial"/>
          <w:color w:val="000000" w:themeColor="text1"/>
        </w:rPr>
      </w:pPr>
      <w:r w:rsidRPr="005D7F7A">
        <w:rPr>
          <w:rFonts w:ascii="Arial" w:hAnsi="Arial" w:cs="Arial"/>
          <w:color w:val="000000" w:themeColor="text1"/>
        </w:rPr>
        <w:t>Приложение 4</w:t>
      </w:r>
    </w:p>
    <w:p w:rsidR="00595EDF" w:rsidRPr="005D7F7A" w:rsidRDefault="00595EDF">
      <w:pPr>
        <w:pStyle w:val="ConsPlusNormal"/>
        <w:jc w:val="right"/>
        <w:rPr>
          <w:rFonts w:ascii="Arial" w:hAnsi="Arial" w:cs="Arial"/>
          <w:color w:val="000000" w:themeColor="text1"/>
        </w:rPr>
      </w:pPr>
      <w:r w:rsidRPr="005D7F7A">
        <w:rPr>
          <w:rFonts w:ascii="Arial" w:hAnsi="Arial" w:cs="Arial"/>
          <w:color w:val="000000" w:themeColor="text1"/>
        </w:rPr>
        <w:t>к Решению Думы</w:t>
      </w:r>
    </w:p>
    <w:p w:rsidR="00595EDF" w:rsidRPr="005D7F7A" w:rsidRDefault="00595EDF">
      <w:pPr>
        <w:pStyle w:val="ConsPlusNormal"/>
        <w:jc w:val="right"/>
        <w:rPr>
          <w:rFonts w:ascii="Arial" w:hAnsi="Arial" w:cs="Arial"/>
          <w:color w:val="000000" w:themeColor="text1"/>
        </w:rPr>
      </w:pPr>
      <w:proofErr w:type="spellStart"/>
      <w:r w:rsidRPr="005D7F7A">
        <w:rPr>
          <w:rFonts w:ascii="Arial" w:hAnsi="Arial" w:cs="Arial"/>
          <w:color w:val="000000" w:themeColor="text1"/>
        </w:rPr>
        <w:t>Горноуральского</w:t>
      </w:r>
      <w:proofErr w:type="spellEnd"/>
      <w:r w:rsidRPr="005D7F7A">
        <w:rPr>
          <w:rFonts w:ascii="Arial" w:hAnsi="Arial" w:cs="Arial"/>
          <w:color w:val="000000" w:themeColor="text1"/>
        </w:rPr>
        <w:t xml:space="preserve"> городского округа</w:t>
      </w:r>
    </w:p>
    <w:p w:rsidR="00595EDF" w:rsidRPr="005D7F7A" w:rsidRDefault="00595EDF">
      <w:pPr>
        <w:pStyle w:val="ConsPlusNormal"/>
        <w:jc w:val="right"/>
        <w:rPr>
          <w:rFonts w:ascii="Arial" w:hAnsi="Arial" w:cs="Arial"/>
          <w:color w:val="000000" w:themeColor="text1"/>
        </w:rPr>
      </w:pPr>
      <w:r w:rsidRPr="005D7F7A">
        <w:rPr>
          <w:rFonts w:ascii="Arial" w:hAnsi="Arial" w:cs="Arial"/>
          <w:color w:val="000000" w:themeColor="text1"/>
        </w:rPr>
        <w:t>от 1 ноября 2012 г. N 12/10</w:t>
      </w:r>
    </w:p>
    <w:p w:rsidR="00595EDF" w:rsidRPr="005D7F7A" w:rsidRDefault="00595EDF">
      <w:pPr>
        <w:pStyle w:val="ConsPlusNormal"/>
        <w:jc w:val="both"/>
        <w:rPr>
          <w:rFonts w:ascii="Arial" w:hAnsi="Arial" w:cs="Arial"/>
          <w:color w:val="000000" w:themeColor="text1"/>
        </w:rPr>
      </w:pPr>
    </w:p>
    <w:p w:rsidR="00595EDF" w:rsidRPr="005D7F7A" w:rsidRDefault="00595EDF">
      <w:pPr>
        <w:pStyle w:val="ConsPlusTitle"/>
        <w:jc w:val="center"/>
        <w:rPr>
          <w:rFonts w:ascii="Arial" w:hAnsi="Arial" w:cs="Arial"/>
          <w:color w:val="000000" w:themeColor="text1"/>
        </w:rPr>
      </w:pPr>
      <w:r w:rsidRPr="005D7F7A">
        <w:rPr>
          <w:rFonts w:ascii="Arial" w:hAnsi="Arial" w:cs="Arial"/>
          <w:color w:val="000000" w:themeColor="text1"/>
        </w:rPr>
        <w:t>ЗНАЧЕНИЯ</w:t>
      </w:r>
    </w:p>
    <w:p w:rsidR="00595EDF" w:rsidRPr="005D7F7A" w:rsidRDefault="00595EDF">
      <w:pPr>
        <w:pStyle w:val="ConsPlusTitle"/>
        <w:jc w:val="center"/>
        <w:rPr>
          <w:rFonts w:ascii="Arial" w:hAnsi="Arial" w:cs="Arial"/>
          <w:color w:val="000000" w:themeColor="text1"/>
        </w:rPr>
      </w:pPr>
      <w:r w:rsidRPr="005D7F7A">
        <w:rPr>
          <w:rFonts w:ascii="Arial" w:hAnsi="Arial" w:cs="Arial"/>
          <w:color w:val="000000" w:themeColor="text1"/>
        </w:rPr>
        <w:t>КОРРЕКТИРУЮЩЕГО КОЭФФИЦИЕНТА БАЗОВОЙ ДОХОДНОСТИ,</w:t>
      </w:r>
    </w:p>
    <w:p w:rsidR="00595EDF" w:rsidRPr="005D7F7A" w:rsidRDefault="00595EDF">
      <w:pPr>
        <w:pStyle w:val="ConsPlusTitle"/>
        <w:jc w:val="center"/>
        <w:rPr>
          <w:rFonts w:ascii="Arial" w:hAnsi="Arial" w:cs="Arial"/>
          <w:color w:val="000000" w:themeColor="text1"/>
        </w:rPr>
      </w:pPr>
      <w:r w:rsidRPr="005D7F7A">
        <w:rPr>
          <w:rFonts w:ascii="Arial" w:hAnsi="Arial" w:cs="Arial"/>
          <w:color w:val="000000" w:themeColor="text1"/>
        </w:rPr>
        <w:t>УЧИТЫВАЮЩЕГО СОВОКУПНОСТЬ ОСОБЕННОСТЕЙ ВЕДЕНИЯ</w:t>
      </w:r>
    </w:p>
    <w:p w:rsidR="00595EDF" w:rsidRPr="005D7F7A" w:rsidRDefault="00595EDF">
      <w:pPr>
        <w:pStyle w:val="ConsPlusTitle"/>
        <w:jc w:val="center"/>
        <w:rPr>
          <w:rFonts w:ascii="Arial" w:hAnsi="Arial" w:cs="Arial"/>
          <w:color w:val="000000" w:themeColor="text1"/>
        </w:rPr>
      </w:pPr>
      <w:r w:rsidRPr="005D7F7A">
        <w:rPr>
          <w:rFonts w:ascii="Arial" w:hAnsi="Arial" w:cs="Arial"/>
          <w:color w:val="000000" w:themeColor="text1"/>
        </w:rPr>
        <w:t>НА ТЕРРИТОРИИ ГОРНОУРАЛЬСКОГО ГОРОДСКОГО ОКРУГА</w:t>
      </w:r>
    </w:p>
    <w:p w:rsidR="00595EDF" w:rsidRPr="005D7F7A" w:rsidRDefault="00595EDF">
      <w:pPr>
        <w:pStyle w:val="ConsPlusTitle"/>
        <w:jc w:val="center"/>
        <w:rPr>
          <w:rFonts w:ascii="Arial" w:hAnsi="Arial" w:cs="Arial"/>
          <w:color w:val="000000" w:themeColor="text1"/>
        </w:rPr>
      </w:pPr>
      <w:r w:rsidRPr="005D7F7A">
        <w:rPr>
          <w:rFonts w:ascii="Arial" w:hAnsi="Arial" w:cs="Arial"/>
          <w:color w:val="000000" w:themeColor="text1"/>
        </w:rPr>
        <w:t>ПРЕДПРИНИМАТЕЛЬСКОЙ ДЕЯТЕЛЬНОСТИ ПО ОКАЗАНИЮ УСЛУГ</w:t>
      </w:r>
    </w:p>
    <w:p w:rsidR="00595EDF" w:rsidRPr="005D7F7A" w:rsidRDefault="00595EDF">
      <w:pPr>
        <w:pStyle w:val="ConsPlusTitle"/>
        <w:jc w:val="center"/>
        <w:rPr>
          <w:rFonts w:ascii="Arial" w:hAnsi="Arial" w:cs="Arial"/>
          <w:color w:val="000000" w:themeColor="text1"/>
        </w:rPr>
      </w:pPr>
      <w:r w:rsidRPr="005D7F7A">
        <w:rPr>
          <w:rFonts w:ascii="Arial" w:hAnsi="Arial" w:cs="Arial"/>
          <w:color w:val="000000" w:themeColor="text1"/>
        </w:rPr>
        <w:t>ПО ПРЕДОСТАВЛЕНИЮ ВО ВРЕМЕННОЕ ВЛАДЕНИЕ (В ПОЛЬЗОВАНИЕ) МЕСТ</w:t>
      </w:r>
    </w:p>
    <w:p w:rsidR="00595EDF" w:rsidRPr="005D7F7A" w:rsidRDefault="00595EDF">
      <w:pPr>
        <w:pStyle w:val="ConsPlusTitle"/>
        <w:jc w:val="center"/>
        <w:rPr>
          <w:rFonts w:ascii="Arial" w:hAnsi="Arial" w:cs="Arial"/>
          <w:color w:val="000000" w:themeColor="text1"/>
        </w:rPr>
      </w:pPr>
      <w:r w:rsidRPr="005D7F7A">
        <w:rPr>
          <w:rFonts w:ascii="Arial" w:hAnsi="Arial" w:cs="Arial"/>
          <w:color w:val="000000" w:themeColor="text1"/>
        </w:rPr>
        <w:t>ДЛЯ СТОЯНКИ АВТОМОТОТРАНСПОРТНЫХ СРЕДСТВ,</w:t>
      </w:r>
    </w:p>
    <w:p w:rsidR="00595EDF" w:rsidRPr="005D7F7A" w:rsidRDefault="00595EDF">
      <w:pPr>
        <w:pStyle w:val="ConsPlusTitle"/>
        <w:jc w:val="center"/>
        <w:rPr>
          <w:rFonts w:ascii="Arial" w:hAnsi="Arial" w:cs="Arial"/>
          <w:color w:val="000000" w:themeColor="text1"/>
        </w:rPr>
      </w:pPr>
      <w:r w:rsidRPr="005D7F7A">
        <w:rPr>
          <w:rFonts w:ascii="Arial" w:hAnsi="Arial" w:cs="Arial"/>
          <w:color w:val="000000" w:themeColor="text1"/>
        </w:rPr>
        <w:t>А ТАКЖЕ ПО ХРАНЕНИЮ АВТОМОТОТРАНСПОРТНЫХ СРЕДСТВ</w:t>
      </w:r>
    </w:p>
    <w:p w:rsidR="00595EDF" w:rsidRPr="005D7F7A" w:rsidRDefault="00595EDF">
      <w:pPr>
        <w:pStyle w:val="ConsPlusTitle"/>
        <w:jc w:val="center"/>
        <w:rPr>
          <w:rFonts w:ascii="Arial" w:hAnsi="Arial" w:cs="Arial"/>
          <w:color w:val="000000" w:themeColor="text1"/>
        </w:rPr>
      </w:pPr>
      <w:r w:rsidRPr="005D7F7A">
        <w:rPr>
          <w:rFonts w:ascii="Arial" w:hAnsi="Arial" w:cs="Arial"/>
          <w:color w:val="000000" w:themeColor="text1"/>
        </w:rPr>
        <w:t>НА ПЛАТНЫХ СТОЯНКАХ (ЗА ИСКЛЮЧЕНИЕМ ШТРАФНЫХ АВТОСТОЯНОК)</w:t>
      </w:r>
    </w:p>
    <w:p w:rsidR="00595EDF" w:rsidRPr="005D7F7A" w:rsidRDefault="00595EDF">
      <w:pPr>
        <w:spacing w:after="1"/>
        <w:rPr>
          <w:rFonts w:ascii="Arial" w:hAnsi="Arial" w:cs="Arial"/>
          <w:color w:val="000000" w:themeColor="text1"/>
        </w:rPr>
      </w:pPr>
    </w:p>
    <w:p w:rsidR="00595EDF" w:rsidRPr="005D7F7A" w:rsidRDefault="00595EDF">
      <w:pPr>
        <w:pStyle w:val="ConsPlusNormal"/>
        <w:jc w:val="both"/>
        <w:rPr>
          <w:rFonts w:ascii="Arial" w:hAnsi="Arial" w:cs="Arial"/>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334"/>
        <w:gridCol w:w="1247"/>
      </w:tblGrid>
      <w:tr w:rsidR="005D7F7A" w:rsidRPr="005D7F7A">
        <w:tc>
          <w:tcPr>
            <w:tcW w:w="8334" w:type="dxa"/>
            <w:vAlign w:val="center"/>
          </w:tcPr>
          <w:p w:rsidR="00595EDF" w:rsidRPr="005D7F7A" w:rsidRDefault="00595EDF">
            <w:pPr>
              <w:pStyle w:val="ConsPlusNormal"/>
              <w:jc w:val="center"/>
              <w:rPr>
                <w:rFonts w:ascii="Arial" w:hAnsi="Arial" w:cs="Arial"/>
                <w:color w:val="000000" w:themeColor="text1"/>
              </w:rPr>
            </w:pPr>
            <w:r w:rsidRPr="005D7F7A">
              <w:rPr>
                <w:rFonts w:ascii="Arial" w:hAnsi="Arial" w:cs="Arial"/>
                <w:color w:val="000000" w:themeColor="text1"/>
              </w:rPr>
              <w:t>Вид деятельности</w:t>
            </w:r>
          </w:p>
        </w:tc>
        <w:tc>
          <w:tcPr>
            <w:tcW w:w="1247" w:type="dxa"/>
            <w:vAlign w:val="center"/>
          </w:tcPr>
          <w:p w:rsidR="00595EDF" w:rsidRPr="005D7F7A" w:rsidRDefault="00595EDF">
            <w:pPr>
              <w:pStyle w:val="ConsPlusNormal"/>
              <w:jc w:val="center"/>
              <w:rPr>
                <w:rFonts w:ascii="Arial" w:hAnsi="Arial" w:cs="Arial"/>
                <w:color w:val="000000" w:themeColor="text1"/>
              </w:rPr>
            </w:pPr>
            <w:r w:rsidRPr="005D7F7A">
              <w:rPr>
                <w:rFonts w:ascii="Arial" w:hAnsi="Arial" w:cs="Arial"/>
                <w:color w:val="000000" w:themeColor="text1"/>
              </w:rPr>
              <w:t>К</w:t>
            </w:r>
            <w:proofErr w:type="gramStart"/>
            <w:r w:rsidRPr="005D7F7A">
              <w:rPr>
                <w:rFonts w:ascii="Arial" w:hAnsi="Arial" w:cs="Arial"/>
                <w:color w:val="000000" w:themeColor="text1"/>
              </w:rPr>
              <w:t>2</w:t>
            </w:r>
            <w:proofErr w:type="gramEnd"/>
          </w:p>
        </w:tc>
      </w:tr>
      <w:tr w:rsidR="00595EDF" w:rsidRPr="005D7F7A">
        <w:tc>
          <w:tcPr>
            <w:tcW w:w="8334" w:type="dxa"/>
            <w:vAlign w:val="center"/>
          </w:tcPr>
          <w:p w:rsidR="00595EDF" w:rsidRPr="005D7F7A" w:rsidRDefault="00595EDF">
            <w:pPr>
              <w:pStyle w:val="ConsPlusNormal"/>
              <w:jc w:val="center"/>
              <w:rPr>
                <w:rFonts w:ascii="Arial" w:hAnsi="Arial" w:cs="Arial"/>
                <w:color w:val="000000" w:themeColor="text1"/>
              </w:rPr>
            </w:pPr>
            <w:r w:rsidRPr="005D7F7A">
              <w:rPr>
                <w:rFonts w:ascii="Arial" w:hAnsi="Arial" w:cs="Arial"/>
                <w:color w:val="000000" w:themeColor="text1"/>
              </w:rPr>
              <w:t>Оказание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w:t>
            </w:r>
          </w:p>
        </w:tc>
        <w:tc>
          <w:tcPr>
            <w:tcW w:w="1247" w:type="dxa"/>
            <w:vAlign w:val="center"/>
          </w:tcPr>
          <w:p w:rsidR="00595EDF" w:rsidRPr="005D7F7A" w:rsidRDefault="00595EDF">
            <w:pPr>
              <w:pStyle w:val="ConsPlusNormal"/>
              <w:jc w:val="center"/>
              <w:rPr>
                <w:rFonts w:ascii="Arial" w:hAnsi="Arial" w:cs="Arial"/>
                <w:color w:val="000000" w:themeColor="text1"/>
              </w:rPr>
            </w:pPr>
            <w:r w:rsidRPr="005D7F7A">
              <w:rPr>
                <w:rFonts w:ascii="Arial" w:hAnsi="Arial" w:cs="Arial"/>
                <w:color w:val="000000" w:themeColor="text1"/>
              </w:rPr>
              <w:t>0,293</w:t>
            </w:r>
          </w:p>
        </w:tc>
      </w:tr>
    </w:tbl>
    <w:p w:rsidR="00595EDF" w:rsidRPr="005D7F7A" w:rsidRDefault="00595EDF">
      <w:pPr>
        <w:pStyle w:val="ConsPlusNormal"/>
        <w:jc w:val="both"/>
        <w:rPr>
          <w:rFonts w:ascii="Arial" w:hAnsi="Arial" w:cs="Arial"/>
          <w:color w:val="000000" w:themeColor="text1"/>
        </w:rPr>
      </w:pPr>
    </w:p>
    <w:p w:rsidR="00595EDF" w:rsidRPr="005D7F7A" w:rsidRDefault="00595EDF">
      <w:pPr>
        <w:pStyle w:val="ConsPlusNormal"/>
        <w:jc w:val="both"/>
        <w:rPr>
          <w:rFonts w:ascii="Arial" w:hAnsi="Arial" w:cs="Arial"/>
          <w:color w:val="000000" w:themeColor="text1"/>
        </w:rPr>
      </w:pPr>
    </w:p>
    <w:p w:rsidR="00595EDF" w:rsidRPr="005D7F7A" w:rsidRDefault="00595EDF">
      <w:pPr>
        <w:pStyle w:val="ConsPlusNormal"/>
        <w:jc w:val="both"/>
        <w:rPr>
          <w:rFonts w:ascii="Arial" w:hAnsi="Arial" w:cs="Arial"/>
          <w:color w:val="000000" w:themeColor="text1"/>
        </w:rPr>
      </w:pPr>
    </w:p>
    <w:p w:rsidR="00595EDF" w:rsidRPr="005D7F7A" w:rsidRDefault="00595EDF">
      <w:pPr>
        <w:pStyle w:val="ConsPlusNormal"/>
        <w:jc w:val="both"/>
        <w:rPr>
          <w:rFonts w:ascii="Arial" w:hAnsi="Arial" w:cs="Arial"/>
          <w:color w:val="000000" w:themeColor="text1"/>
        </w:rPr>
      </w:pPr>
    </w:p>
    <w:p w:rsidR="00595EDF" w:rsidRPr="005D7F7A" w:rsidRDefault="00595EDF">
      <w:pPr>
        <w:pStyle w:val="ConsPlusNormal"/>
        <w:jc w:val="both"/>
        <w:rPr>
          <w:rFonts w:ascii="Arial" w:hAnsi="Arial" w:cs="Arial"/>
          <w:color w:val="000000" w:themeColor="text1"/>
        </w:rPr>
      </w:pPr>
    </w:p>
    <w:p w:rsidR="00991292" w:rsidRPr="005D7F7A" w:rsidRDefault="00991292">
      <w:pPr>
        <w:pStyle w:val="ConsPlusNormal"/>
        <w:jc w:val="both"/>
        <w:rPr>
          <w:rFonts w:ascii="Arial" w:hAnsi="Arial" w:cs="Arial"/>
          <w:color w:val="000000" w:themeColor="text1"/>
        </w:rPr>
      </w:pPr>
    </w:p>
    <w:p w:rsidR="00991292" w:rsidRPr="005D7F7A" w:rsidRDefault="00991292">
      <w:pPr>
        <w:pStyle w:val="ConsPlusNormal"/>
        <w:jc w:val="both"/>
        <w:rPr>
          <w:rFonts w:ascii="Arial" w:hAnsi="Arial" w:cs="Arial"/>
          <w:color w:val="000000" w:themeColor="text1"/>
        </w:rPr>
      </w:pPr>
    </w:p>
    <w:p w:rsidR="00991292" w:rsidRPr="005D7F7A" w:rsidRDefault="00991292">
      <w:pPr>
        <w:pStyle w:val="ConsPlusNormal"/>
        <w:jc w:val="both"/>
        <w:rPr>
          <w:rFonts w:ascii="Arial" w:hAnsi="Arial" w:cs="Arial"/>
          <w:color w:val="000000" w:themeColor="text1"/>
        </w:rPr>
      </w:pPr>
    </w:p>
    <w:p w:rsidR="00991292" w:rsidRPr="005D7F7A" w:rsidRDefault="00991292">
      <w:pPr>
        <w:pStyle w:val="ConsPlusNormal"/>
        <w:jc w:val="both"/>
        <w:rPr>
          <w:rFonts w:ascii="Arial" w:hAnsi="Arial" w:cs="Arial"/>
          <w:color w:val="000000" w:themeColor="text1"/>
        </w:rPr>
      </w:pPr>
    </w:p>
    <w:p w:rsidR="00991292" w:rsidRPr="005D7F7A" w:rsidRDefault="00991292">
      <w:pPr>
        <w:pStyle w:val="ConsPlusNormal"/>
        <w:jc w:val="both"/>
        <w:rPr>
          <w:rFonts w:ascii="Arial" w:hAnsi="Arial" w:cs="Arial"/>
          <w:color w:val="000000" w:themeColor="text1"/>
        </w:rPr>
      </w:pPr>
    </w:p>
    <w:p w:rsidR="00991292" w:rsidRDefault="00991292">
      <w:pPr>
        <w:pStyle w:val="ConsPlusNormal"/>
        <w:jc w:val="both"/>
        <w:rPr>
          <w:rFonts w:ascii="Arial" w:hAnsi="Arial" w:cs="Arial"/>
          <w:color w:val="000000" w:themeColor="text1"/>
        </w:rPr>
      </w:pPr>
    </w:p>
    <w:p w:rsidR="005D7F7A" w:rsidRPr="005D7F7A" w:rsidRDefault="005D7F7A">
      <w:pPr>
        <w:pStyle w:val="ConsPlusNormal"/>
        <w:jc w:val="both"/>
        <w:rPr>
          <w:rFonts w:ascii="Arial" w:hAnsi="Arial" w:cs="Arial"/>
          <w:color w:val="000000" w:themeColor="text1"/>
        </w:rPr>
      </w:pPr>
    </w:p>
    <w:p w:rsidR="00991292" w:rsidRPr="005D7F7A" w:rsidRDefault="00991292">
      <w:pPr>
        <w:pStyle w:val="ConsPlusNormal"/>
        <w:jc w:val="both"/>
        <w:rPr>
          <w:rFonts w:ascii="Arial" w:hAnsi="Arial" w:cs="Arial"/>
          <w:color w:val="000000" w:themeColor="text1"/>
        </w:rPr>
      </w:pPr>
    </w:p>
    <w:p w:rsidR="00991292" w:rsidRPr="005D7F7A" w:rsidRDefault="00991292">
      <w:pPr>
        <w:pStyle w:val="ConsPlusNormal"/>
        <w:jc w:val="both"/>
        <w:rPr>
          <w:rFonts w:ascii="Arial" w:hAnsi="Arial" w:cs="Arial"/>
          <w:color w:val="000000" w:themeColor="text1"/>
        </w:rPr>
      </w:pPr>
    </w:p>
    <w:p w:rsidR="00595EDF" w:rsidRPr="005D7F7A" w:rsidRDefault="00595EDF">
      <w:pPr>
        <w:pStyle w:val="ConsPlusNormal"/>
        <w:jc w:val="right"/>
        <w:outlineLvl w:val="0"/>
        <w:rPr>
          <w:rFonts w:ascii="Arial" w:hAnsi="Arial" w:cs="Arial"/>
          <w:color w:val="000000" w:themeColor="text1"/>
        </w:rPr>
      </w:pPr>
      <w:r w:rsidRPr="005D7F7A">
        <w:rPr>
          <w:rFonts w:ascii="Arial" w:hAnsi="Arial" w:cs="Arial"/>
          <w:color w:val="000000" w:themeColor="text1"/>
        </w:rPr>
        <w:lastRenderedPageBreak/>
        <w:t>Приложение 5</w:t>
      </w:r>
    </w:p>
    <w:p w:rsidR="00595EDF" w:rsidRPr="005D7F7A" w:rsidRDefault="00595EDF">
      <w:pPr>
        <w:pStyle w:val="ConsPlusNormal"/>
        <w:jc w:val="right"/>
        <w:rPr>
          <w:rFonts w:ascii="Arial" w:hAnsi="Arial" w:cs="Arial"/>
          <w:color w:val="000000" w:themeColor="text1"/>
        </w:rPr>
      </w:pPr>
      <w:r w:rsidRPr="005D7F7A">
        <w:rPr>
          <w:rFonts w:ascii="Arial" w:hAnsi="Arial" w:cs="Arial"/>
          <w:color w:val="000000" w:themeColor="text1"/>
        </w:rPr>
        <w:t>к Решению Думы</w:t>
      </w:r>
    </w:p>
    <w:p w:rsidR="00595EDF" w:rsidRPr="005D7F7A" w:rsidRDefault="00595EDF">
      <w:pPr>
        <w:pStyle w:val="ConsPlusNormal"/>
        <w:jc w:val="right"/>
        <w:rPr>
          <w:rFonts w:ascii="Arial" w:hAnsi="Arial" w:cs="Arial"/>
          <w:color w:val="000000" w:themeColor="text1"/>
        </w:rPr>
      </w:pPr>
      <w:proofErr w:type="spellStart"/>
      <w:r w:rsidRPr="005D7F7A">
        <w:rPr>
          <w:rFonts w:ascii="Arial" w:hAnsi="Arial" w:cs="Arial"/>
          <w:color w:val="000000" w:themeColor="text1"/>
        </w:rPr>
        <w:t>Горноуральского</w:t>
      </w:r>
      <w:proofErr w:type="spellEnd"/>
      <w:r w:rsidRPr="005D7F7A">
        <w:rPr>
          <w:rFonts w:ascii="Arial" w:hAnsi="Arial" w:cs="Arial"/>
          <w:color w:val="000000" w:themeColor="text1"/>
        </w:rPr>
        <w:t xml:space="preserve"> городского округа</w:t>
      </w:r>
    </w:p>
    <w:p w:rsidR="00595EDF" w:rsidRPr="005D7F7A" w:rsidRDefault="00595EDF">
      <w:pPr>
        <w:pStyle w:val="ConsPlusNormal"/>
        <w:jc w:val="right"/>
        <w:rPr>
          <w:rFonts w:ascii="Arial" w:hAnsi="Arial" w:cs="Arial"/>
          <w:color w:val="000000" w:themeColor="text1"/>
        </w:rPr>
      </w:pPr>
      <w:r w:rsidRPr="005D7F7A">
        <w:rPr>
          <w:rFonts w:ascii="Arial" w:hAnsi="Arial" w:cs="Arial"/>
          <w:color w:val="000000" w:themeColor="text1"/>
        </w:rPr>
        <w:t>от 1 ноября 2012 г. N 12/10</w:t>
      </w:r>
    </w:p>
    <w:p w:rsidR="00595EDF" w:rsidRPr="005D7F7A" w:rsidRDefault="00595EDF">
      <w:pPr>
        <w:pStyle w:val="ConsPlusNormal"/>
        <w:jc w:val="both"/>
        <w:rPr>
          <w:rFonts w:ascii="Arial" w:hAnsi="Arial" w:cs="Arial"/>
          <w:color w:val="000000" w:themeColor="text1"/>
        </w:rPr>
      </w:pPr>
    </w:p>
    <w:p w:rsidR="00595EDF" w:rsidRPr="005D7F7A" w:rsidRDefault="00595EDF">
      <w:pPr>
        <w:pStyle w:val="ConsPlusTitle"/>
        <w:jc w:val="center"/>
        <w:rPr>
          <w:rFonts w:ascii="Arial" w:hAnsi="Arial" w:cs="Arial"/>
          <w:color w:val="000000" w:themeColor="text1"/>
        </w:rPr>
      </w:pPr>
      <w:r w:rsidRPr="005D7F7A">
        <w:rPr>
          <w:rFonts w:ascii="Arial" w:hAnsi="Arial" w:cs="Arial"/>
          <w:color w:val="000000" w:themeColor="text1"/>
        </w:rPr>
        <w:t>ЗНАЧЕНИЯ</w:t>
      </w:r>
    </w:p>
    <w:p w:rsidR="00595EDF" w:rsidRPr="005D7F7A" w:rsidRDefault="00595EDF">
      <w:pPr>
        <w:pStyle w:val="ConsPlusTitle"/>
        <w:jc w:val="center"/>
        <w:rPr>
          <w:rFonts w:ascii="Arial" w:hAnsi="Arial" w:cs="Arial"/>
          <w:color w:val="000000" w:themeColor="text1"/>
        </w:rPr>
      </w:pPr>
      <w:r w:rsidRPr="005D7F7A">
        <w:rPr>
          <w:rFonts w:ascii="Arial" w:hAnsi="Arial" w:cs="Arial"/>
          <w:color w:val="000000" w:themeColor="text1"/>
        </w:rPr>
        <w:t>КОРРЕКТИРУЮЩЕГО КОЭФФИЦИЕНТА БАЗОВОЙ ДОХОДНОСТИ,</w:t>
      </w:r>
    </w:p>
    <w:p w:rsidR="00595EDF" w:rsidRPr="005D7F7A" w:rsidRDefault="00595EDF">
      <w:pPr>
        <w:pStyle w:val="ConsPlusTitle"/>
        <w:jc w:val="center"/>
        <w:rPr>
          <w:rFonts w:ascii="Arial" w:hAnsi="Arial" w:cs="Arial"/>
          <w:color w:val="000000" w:themeColor="text1"/>
        </w:rPr>
      </w:pPr>
      <w:r w:rsidRPr="005D7F7A">
        <w:rPr>
          <w:rFonts w:ascii="Arial" w:hAnsi="Arial" w:cs="Arial"/>
          <w:color w:val="000000" w:themeColor="text1"/>
        </w:rPr>
        <w:t>УЧИТЫВАЮЩЕГО СОВОКУПНОСТЬ ОСОБЕННОСТЕЙ ВЕДЕНИЯ</w:t>
      </w:r>
    </w:p>
    <w:p w:rsidR="00595EDF" w:rsidRPr="005D7F7A" w:rsidRDefault="00595EDF">
      <w:pPr>
        <w:pStyle w:val="ConsPlusTitle"/>
        <w:jc w:val="center"/>
        <w:rPr>
          <w:rFonts w:ascii="Arial" w:hAnsi="Arial" w:cs="Arial"/>
          <w:color w:val="000000" w:themeColor="text1"/>
        </w:rPr>
      </w:pPr>
      <w:r w:rsidRPr="005D7F7A">
        <w:rPr>
          <w:rFonts w:ascii="Arial" w:hAnsi="Arial" w:cs="Arial"/>
          <w:color w:val="000000" w:themeColor="text1"/>
        </w:rPr>
        <w:t>НА ТЕРРИТОРИИ ГОРНОУРАЛЬСКОГО ГОРОДСКОГО ОКРУГА</w:t>
      </w:r>
    </w:p>
    <w:p w:rsidR="00595EDF" w:rsidRPr="005D7F7A" w:rsidRDefault="00595EDF">
      <w:pPr>
        <w:pStyle w:val="ConsPlusTitle"/>
        <w:jc w:val="center"/>
        <w:rPr>
          <w:rFonts w:ascii="Arial" w:hAnsi="Arial" w:cs="Arial"/>
          <w:color w:val="000000" w:themeColor="text1"/>
        </w:rPr>
      </w:pPr>
      <w:r w:rsidRPr="005D7F7A">
        <w:rPr>
          <w:rFonts w:ascii="Arial" w:hAnsi="Arial" w:cs="Arial"/>
          <w:color w:val="000000" w:themeColor="text1"/>
        </w:rPr>
        <w:t>ПРЕДПРИНИМАТЕЛЬСКОЙ ДЕЯТЕЛЬНОСТИ ПО ОКАЗАНИЮ</w:t>
      </w:r>
    </w:p>
    <w:p w:rsidR="00595EDF" w:rsidRPr="005D7F7A" w:rsidRDefault="00595EDF">
      <w:pPr>
        <w:pStyle w:val="ConsPlusTitle"/>
        <w:jc w:val="center"/>
        <w:rPr>
          <w:rFonts w:ascii="Arial" w:hAnsi="Arial" w:cs="Arial"/>
          <w:color w:val="000000" w:themeColor="text1"/>
        </w:rPr>
      </w:pPr>
      <w:r w:rsidRPr="005D7F7A">
        <w:rPr>
          <w:rFonts w:ascii="Arial" w:hAnsi="Arial" w:cs="Arial"/>
          <w:color w:val="000000" w:themeColor="text1"/>
        </w:rPr>
        <w:t>АВТОТРАНСПОРТНЫХ УСЛУГ ПО ПЕРЕВОЗКЕ ПАССАЖИРОВ И ГРУЗОВ,</w:t>
      </w:r>
    </w:p>
    <w:p w:rsidR="00595EDF" w:rsidRPr="005D7F7A" w:rsidRDefault="00595EDF">
      <w:pPr>
        <w:pStyle w:val="ConsPlusTitle"/>
        <w:jc w:val="center"/>
        <w:rPr>
          <w:rFonts w:ascii="Arial" w:hAnsi="Arial" w:cs="Arial"/>
          <w:color w:val="000000" w:themeColor="text1"/>
        </w:rPr>
      </w:pPr>
      <w:proofErr w:type="gramStart"/>
      <w:r w:rsidRPr="005D7F7A">
        <w:rPr>
          <w:rFonts w:ascii="Arial" w:hAnsi="Arial" w:cs="Arial"/>
          <w:color w:val="000000" w:themeColor="text1"/>
        </w:rPr>
        <w:t>ОСУЩЕСТВЛЯЕМЫХ</w:t>
      </w:r>
      <w:proofErr w:type="gramEnd"/>
      <w:r w:rsidRPr="005D7F7A">
        <w:rPr>
          <w:rFonts w:ascii="Arial" w:hAnsi="Arial" w:cs="Arial"/>
          <w:color w:val="000000" w:themeColor="text1"/>
        </w:rPr>
        <w:t xml:space="preserve"> ОРГАНИЗАЦИЯМИ И ИНДИВИДУАЛЬНЫМИ</w:t>
      </w:r>
    </w:p>
    <w:p w:rsidR="00595EDF" w:rsidRPr="005D7F7A" w:rsidRDefault="00595EDF">
      <w:pPr>
        <w:pStyle w:val="ConsPlusTitle"/>
        <w:jc w:val="center"/>
        <w:rPr>
          <w:rFonts w:ascii="Arial" w:hAnsi="Arial" w:cs="Arial"/>
          <w:color w:val="000000" w:themeColor="text1"/>
        </w:rPr>
      </w:pPr>
      <w:r w:rsidRPr="005D7F7A">
        <w:rPr>
          <w:rFonts w:ascii="Arial" w:hAnsi="Arial" w:cs="Arial"/>
          <w:color w:val="000000" w:themeColor="text1"/>
        </w:rPr>
        <w:t>ПРЕДПРИНИМАТЕЛЯМИ, ИМЕЮЩИМИ НА ПРАВЕ СОБСТВЕННОСТИ ИЛИ</w:t>
      </w:r>
    </w:p>
    <w:p w:rsidR="00595EDF" w:rsidRPr="005D7F7A" w:rsidRDefault="00595EDF">
      <w:pPr>
        <w:pStyle w:val="ConsPlusTitle"/>
        <w:jc w:val="center"/>
        <w:rPr>
          <w:rFonts w:ascii="Arial" w:hAnsi="Arial" w:cs="Arial"/>
          <w:color w:val="000000" w:themeColor="text1"/>
        </w:rPr>
      </w:pPr>
      <w:proofErr w:type="gramStart"/>
      <w:r w:rsidRPr="005D7F7A">
        <w:rPr>
          <w:rFonts w:ascii="Arial" w:hAnsi="Arial" w:cs="Arial"/>
          <w:color w:val="000000" w:themeColor="text1"/>
        </w:rPr>
        <w:t>ИНОМ</w:t>
      </w:r>
      <w:proofErr w:type="gramEnd"/>
      <w:r w:rsidRPr="005D7F7A">
        <w:rPr>
          <w:rFonts w:ascii="Arial" w:hAnsi="Arial" w:cs="Arial"/>
          <w:color w:val="000000" w:themeColor="text1"/>
        </w:rPr>
        <w:t xml:space="preserve"> ПРАВЕ (ПОЛЬЗОВАНИЯ, ВЛАДЕНИЯ И (ИЛИ) РАСПОРЯЖЕНИЯ)</w:t>
      </w:r>
    </w:p>
    <w:p w:rsidR="00595EDF" w:rsidRPr="005D7F7A" w:rsidRDefault="00595EDF">
      <w:pPr>
        <w:pStyle w:val="ConsPlusTitle"/>
        <w:jc w:val="center"/>
        <w:rPr>
          <w:rFonts w:ascii="Arial" w:hAnsi="Arial" w:cs="Arial"/>
          <w:color w:val="000000" w:themeColor="text1"/>
        </w:rPr>
      </w:pPr>
      <w:r w:rsidRPr="005D7F7A">
        <w:rPr>
          <w:rFonts w:ascii="Arial" w:hAnsi="Arial" w:cs="Arial"/>
          <w:color w:val="000000" w:themeColor="text1"/>
        </w:rPr>
        <w:t>НЕ БОЛЕЕ 20 ТРАНСПОРТНЫХ СРЕДСТВ, ПРЕДНАЗНАЧЕННЫХ</w:t>
      </w:r>
    </w:p>
    <w:p w:rsidR="00595EDF" w:rsidRPr="005D7F7A" w:rsidRDefault="00595EDF">
      <w:pPr>
        <w:pStyle w:val="ConsPlusTitle"/>
        <w:jc w:val="center"/>
        <w:rPr>
          <w:rFonts w:ascii="Arial" w:hAnsi="Arial" w:cs="Arial"/>
          <w:color w:val="000000" w:themeColor="text1"/>
        </w:rPr>
      </w:pPr>
      <w:r w:rsidRPr="005D7F7A">
        <w:rPr>
          <w:rFonts w:ascii="Arial" w:hAnsi="Arial" w:cs="Arial"/>
          <w:color w:val="000000" w:themeColor="text1"/>
        </w:rPr>
        <w:t>ДЛЯ ОКАЗАНИЯ ТАКИХ УСЛУГ</w:t>
      </w:r>
    </w:p>
    <w:p w:rsidR="00595EDF" w:rsidRPr="005D7F7A" w:rsidRDefault="00595EDF">
      <w:pPr>
        <w:spacing w:after="1"/>
        <w:rPr>
          <w:rFonts w:ascii="Arial" w:hAnsi="Arial" w:cs="Arial"/>
          <w:color w:val="000000" w:themeColor="text1"/>
        </w:rPr>
      </w:pPr>
    </w:p>
    <w:p w:rsidR="00595EDF" w:rsidRPr="005D7F7A" w:rsidRDefault="00595EDF">
      <w:pPr>
        <w:pStyle w:val="ConsPlusNormal"/>
        <w:jc w:val="both"/>
        <w:rPr>
          <w:rFonts w:ascii="Arial" w:hAnsi="Arial" w:cs="Arial"/>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334"/>
        <w:gridCol w:w="1247"/>
      </w:tblGrid>
      <w:tr w:rsidR="005D7F7A" w:rsidRPr="005D7F7A">
        <w:tc>
          <w:tcPr>
            <w:tcW w:w="8334" w:type="dxa"/>
          </w:tcPr>
          <w:p w:rsidR="00595EDF" w:rsidRPr="005D7F7A" w:rsidRDefault="00595EDF">
            <w:pPr>
              <w:pStyle w:val="ConsPlusNormal"/>
              <w:jc w:val="center"/>
              <w:rPr>
                <w:rFonts w:ascii="Arial" w:hAnsi="Arial" w:cs="Arial"/>
                <w:color w:val="000000" w:themeColor="text1"/>
              </w:rPr>
            </w:pPr>
            <w:r w:rsidRPr="005D7F7A">
              <w:rPr>
                <w:rFonts w:ascii="Arial" w:hAnsi="Arial" w:cs="Arial"/>
                <w:color w:val="000000" w:themeColor="text1"/>
              </w:rPr>
              <w:t>Вид деятельности</w:t>
            </w:r>
          </w:p>
        </w:tc>
        <w:tc>
          <w:tcPr>
            <w:tcW w:w="1247" w:type="dxa"/>
          </w:tcPr>
          <w:p w:rsidR="00595EDF" w:rsidRPr="005D7F7A" w:rsidRDefault="00595EDF">
            <w:pPr>
              <w:pStyle w:val="ConsPlusNormal"/>
              <w:jc w:val="center"/>
              <w:rPr>
                <w:rFonts w:ascii="Arial" w:hAnsi="Arial" w:cs="Arial"/>
                <w:color w:val="000000" w:themeColor="text1"/>
              </w:rPr>
            </w:pPr>
            <w:r w:rsidRPr="005D7F7A">
              <w:rPr>
                <w:rFonts w:ascii="Arial" w:hAnsi="Arial" w:cs="Arial"/>
                <w:color w:val="000000" w:themeColor="text1"/>
              </w:rPr>
              <w:t>К</w:t>
            </w:r>
            <w:proofErr w:type="gramStart"/>
            <w:r w:rsidRPr="005D7F7A">
              <w:rPr>
                <w:rFonts w:ascii="Arial" w:hAnsi="Arial" w:cs="Arial"/>
                <w:color w:val="000000" w:themeColor="text1"/>
              </w:rPr>
              <w:t>2</w:t>
            </w:r>
            <w:proofErr w:type="gramEnd"/>
          </w:p>
        </w:tc>
      </w:tr>
      <w:tr w:rsidR="005D7F7A" w:rsidRPr="005D7F7A">
        <w:tblPrEx>
          <w:tblBorders>
            <w:insideH w:val="nil"/>
          </w:tblBorders>
        </w:tblPrEx>
        <w:tc>
          <w:tcPr>
            <w:tcW w:w="8334" w:type="dxa"/>
            <w:tcBorders>
              <w:bottom w:val="nil"/>
            </w:tcBorders>
            <w:vAlign w:val="center"/>
          </w:tcPr>
          <w:p w:rsidR="00595EDF" w:rsidRPr="005D7F7A" w:rsidRDefault="00595EDF">
            <w:pPr>
              <w:pStyle w:val="ConsPlusNormal"/>
              <w:jc w:val="center"/>
              <w:rPr>
                <w:rFonts w:ascii="Arial" w:hAnsi="Arial" w:cs="Arial"/>
                <w:color w:val="000000" w:themeColor="text1"/>
              </w:rPr>
            </w:pPr>
            <w:r w:rsidRPr="005D7F7A">
              <w:rPr>
                <w:rFonts w:ascii="Arial" w:hAnsi="Arial" w:cs="Arial"/>
                <w:color w:val="000000" w:themeColor="text1"/>
              </w:rPr>
              <w:t>Оказание автотранспортных услуг по перевозке пассажиров, осуществляемых организациями и индивидуальными предпринимателями, имеющими на праве собственности или ином праве не более 20 транспортных средств, предназначенных для оказания таких услуг в зависимости от количества посадочных мест:</w:t>
            </w:r>
          </w:p>
        </w:tc>
        <w:tc>
          <w:tcPr>
            <w:tcW w:w="1247" w:type="dxa"/>
            <w:tcBorders>
              <w:bottom w:val="nil"/>
            </w:tcBorders>
            <w:vAlign w:val="center"/>
          </w:tcPr>
          <w:p w:rsidR="00595EDF" w:rsidRPr="005D7F7A" w:rsidRDefault="00595EDF">
            <w:pPr>
              <w:pStyle w:val="ConsPlusNormal"/>
              <w:rPr>
                <w:rFonts w:ascii="Arial" w:hAnsi="Arial" w:cs="Arial"/>
                <w:color w:val="000000" w:themeColor="text1"/>
              </w:rPr>
            </w:pPr>
          </w:p>
        </w:tc>
      </w:tr>
      <w:tr w:rsidR="005D7F7A" w:rsidRPr="005D7F7A">
        <w:tblPrEx>
          <w:tblBorders>
            <w:insideH w:val="nil"/>
          </w:tblBorders>
        </w:tblPrEx>
        <w:tc>
          <w:tcPr>
            <w:tcW w:w="8334" w:type="dxa"/>
            <w:tcBorders>
              <w:top w:val="nil"/>
            </w:tcBorders>
            <w:vAlign w:val="center"/>
          </w:tcPr>
          <w:p w:rsidR="00595EDF" w:rsidRPr="005D7F7A" w:rsidRDefault="00595EDF">
            <w:pPr>
              <w:pStyle w:val="ConsPlusNormal"/>
              <w:jc w:val="center"/>
              <w:rPr>
                <w:rFonts w:ascii="Arial" w:hAnsi="Arial" w:cs="Arial"/>
                <w:color w:val="000000" w:themeColor="text1"/>
              </w:rPr>
            </w:pPr>
            <w:r w:rsidRPr="005D7F7A">
              <w:rPr>
                <w:rFonts w:ascii="Arial" w:hAnsi="Arial" w:cs="Arial"/>
                <w:color w:val="000000" w:themeColor="text1"/>
              </w:rPr>
              <w:t>до 15 мест (включительно)</w:t>
            </w:r>
          </w:p>
        </w:tc>
        <w:tc>
          <w:tcPr>
            <w:tcW w:w="1247" w:type="dxa"/>
            <w:tcBorders>
              <w:top w:val="nil"/>
            </w:tcBorders>
            <w:vAlign w:val="center"/>
          </w:tcPr>
          <w:p w:rsidR="00595EDF" w:rsidRPr="005D7F7A" w:rsidRDefault="00595EDF">
            <w:pPr>
              <w:pStyle w:val="ConsPlusNormal"/>
              <w:jc w:val="center"/>
              <w:rPr>
                <w:rFonts w:ascii="Arial" w:hAnsi="Arial" w:cs="Arial"/>
                <w:color w:val="000000" w:themeColor="text1"/>
              </w:rPr>
            </w:pPr>
            <w:r w:rsidRPr="005D7F7A">
              <w:rPr>
                <w:rFonts w:ascii="Arial" w:hAnsi="Arial" w:cs="Arial"/>
                <w:color w:val="000000" w:themeColor="text1"/>
              </w:rPr>
              <w:t>0,363</w:t>
            </w:r>
          </w:p>
        </w:tc>
      </w:tr>
      <w:tr w:rsidR="005D7F7A" w:rsidRPr="005D7F7A">
        <w:tc>
          <w:tcPr>
            <w:tcW w:w="8334" w:type="dxa"/>
            <w:vAlign w:val="center"/>
          </w:tcPr>
          <w:p w:rsidR="00595EDF" w:rsidRPr="005D7F7A" w:rsidRDefault="00595EDF">
            <w:pPr>
              <w:pStyle w:val="ConsPlusNormal"/>
              <w:jc w:val="center"/>
              <w:rPr>
                <w:rFonts w:ascii="Arial" w:hAnsi="Arial" w:cs="Arial"/>
                <w:color w:val="000000" w:themeColor="text1"/>
              </w:rPr>
            </w:pPr>
            <w:r w:rsidRPr="005D7F7A">
              <w:rPr>
                <w:rFonts w:ascii="Arial" w:hAnsi="Arial" w:cs="Arial"/>
                <w:color w:val="000000" w:themeColor="text1"/>
              </w:rPr>
              <w:t>свыше 16 мест</w:t>
            </w:r>
          </w:p>
        </w:tc>
        <w:tc>
          <w:tcPr>
            <w:tcW w:w="1247" w:type="dxa"/>
            <w:vAlign w:val="center"/>
          </w:tcPr>
          <w:p w:rsidR="00595EDF" w:rsidRPr="005D7F7A" w:rsidRDefault="00595EDF">
            <w:pPr>
              <w:pStyle w:val="ConsPlusNormal"/>
              <w:jc w:val="center"/>
              <w:rPr>
                <w:rFonts w:ascii="Arial" w:hAnsi="Arial" w:cs="Arial"/>
                <w:color w:val="000000" w:themeColor="text1"/>
              </w:rPr>
            </w:pPr>
            <w:r w:rsidRPr="005D7F7A">
              <w:rPr>
                <w:rFonts w:ascii="Arial" w:hAnsi="Arial" w:cs="Arial"/>
                <w:color w:val="000000" w:themeColor="text1"/>
              </w:rPr>
              <w:t>0,157</w:t>
            </w:r>
          </w:p>
        </w:tc>
      </w:tr>
      <w:tr w:rsidR="00595EDF" w:rsidRPr="005D7F7A">
        <w:tc>
          <w:tcPr>
            <w:tcW w:w="8334" w:type="dxa"/>
            <w:vAlign w:val="center"/>
          </w:tcPr>
          <w:p w:rsidR="00595EDF" w:rsidRPr="005D7F7A" w:rsidRDefault="00595EDF">
            <w:pPr>
              <w:pStyle w:val="ConsPlusNormal"/>
              <w:jc w:val="center"/>
              <w:rPr>
                <w:rFonts w:ascii="Arial" w:hAnsi="Arial" w:cs="Arial"/>
                <w:color w:val="000000" w:themeColor="text1"/>
              </w:rPr>
            </w:pPr>
            <w:r w:rsidRPr="005D7F7A">
              <w:rPr>
                <w:rFonts w:ascii="Arial" w:hAnsi="Arial" w:cs="Arial"/>
                <w:color w:val="000000" w:themeColor="text1"/>
              </w:rPr>
              <w:t>Оказание автотранспортных услуг по перевозке грузов, осуществляемых организациями и индивидуальными предпринимателями, имеющими на праве собственности или ином праве не более 20 транспортных средств, предназначенных для оказания таких услуг</w:t>
            </w:r>
          </w:p>
        </w:tc>
        <w:tc>
          <w:tcPr>
            <w:tcW w:w="1247" w:type="dxa"/>
            <w:vAlign w:val="center"/>
          </w:tcPr>
          <w:p w:rsidR="00595EDF" w:rsidRPr="005D7F7A" w:rsidRDefault="00595EDF">
            <w:pPr>
              <w:pStyle w:val="ConsPlusNormal"/>
              <w:jc w:val="center"/>
              <w:rPr>
                <w:rFonts w:ascii="Arial" w:hAnsi="Arial" w:cs="Arial"/>
                <w:color w:val="000000" w:themeColor="text1"/>
              </w:rPr>
            </w:pPr>
            <w:r w:rsidRPr="005D7F7A">
              <w:rPr>
                <w:rFonts w:ascii="Arial" w:hAnsi="Arial" w:cs="Arial"/>
                <w:color w:val="000000" w:themeColor="text1"/>
              </w:rPr>
              <w:t>0,871</w:t>
            </w:r>
          </w:p>
        </w:tc>
      </w:tr>
    </w:tbl>
    <w:p w:rsidR="00595EDF" w:rsidRPr="005D7F7A" w:rsidRDefault="00595EDF">
      <w:pPr>
        <w:pStyle w:val="ConsPlusNormal"/>
        <w:jc w:val="both"/>
        <w:rPr>
          <w:rFonts w:ascii="Arial" w:hAnsi="Arial" w:cs="Arial"/>
          <w:color w:val="000000" w:themeColor="text1"/>
        </w:rPr>
      </w:pPr>
    </w:p>
    <w:p w:rsidR="00595EDF" w:rsidRPr="005D7F7A" w:rsidRDefault="00595EDF">
      <w:pPr>
        <w:pStyle w:val="ConsPlusNormal"/>
        <w:jc w:val="both"/>
        <w:rPr>
          <w:rFonts w:ascii="Arial" w:hAnsi="Arial" w:cs="Arial"/>
          <w:color w:val="000000" w:themeColor="text1"/>
        </w:rPr>
      </w:pPr>
    </w:p>
    <w:p w:rsidR="00595EDF" w:rsidRPr="005D7F7A" w:rsidRDefault="00595EDF">
      <w:pPr>
        <w:pStyle w:val="ConsPlusNormal"/>
        <w:jc w:val="both"/>
        <w:rPr>
          <w:rFonts w:ascii="Arial" w:hAnsi="Arial" w:cs="Arial"/>
          <w:color w:val="000000" w:themeColor="text1"/>
        </w:rPr>
      </w:pPr>
    </w:p>
    <w:p w:rsidR="00595EDF" w:rsidRPr="005D7F7A" w:rsidRDefault="00595EDF">
      <w:pPr>
        <w:pStyle w:val="ConsPlusNormal"/>
        <w:jc w:val="right"/>
        <w:outlineLvl w:val="0"/>
        <w:rPr>
          <w:rFonts w:ascii="Arial" w:hAnsi="Arial" w:cs="Arial"/>
          <w:color w:val="000000" w:themeColor="text1"/>
        </w:rPr>
      </w:pPr>
      <w:r w:rsidRPr="005D7F7A">
        <w:rPr>
          <w:rFonts w:ascii="Arial" w:hAnsi="Arial" w:cs="Arial"/>
          <w:color w:val="000000" w:themeColor="text1"/>
        </w:rPr>
        <w:t>Приложение 6</w:t>
      </w:r>
    </w:p>
    <w:p w:rsidR="00595EDF" w:rsidRPr="005D7F7A" w:rsidRDefault="00595EDF">
      <w:pPr>
        <w:pStyle w:val="ConsPlusNormal"/>
        <w:jc w:val="right"/>
        <w:rPr>
          <w:rFonts w:ascii="Arial" w:hAnsi="Arial" w:cs="Arial"/>
          <w:color w:val="000000" w:themeColor="text1"/>
        </w:rPr>
      </w:pPr>
      <w:r w:rsidRPr="005D7F7A">
        <w:rPr>
          <w:rFonts w:ascii="Arial" w:hAnsi="Arial" w:cs="Arial"/>
          <w:color w:val="000000" w:themeColor="text1"/>
        </w:rPr>
        <w:t>к Решению Думы</w:t>
      </w:r>
    </w:p>
    <w:p w:rsidR="00595EDF" w:rsidRPr="005D7F7A" w:rsidRDefault="00595EDF">
      <w:pPr>
        <w:pStyle w:val="ConsPlusNormal"/>
        <w:jc w:val="right"/>
        <w:rPr>
          <w:rFonts w:ascii="Arial" w:hAnsi="Arial" w:cs="Arial"/>
          <w:color w:val="000000" w:themeColor="text1"/>
        </w:rPr>
      </w:pPr>
      <w:proofErr w:type="spellStart"/>
      <w:r w:rsidRPr="005D7F7A">
        <w:rPr>
          <w:rFonts w:ascii="Arial" w:hAnsi="Arial" w:cs="Arial"/>
          <w:color w:val="000000" w:themeColor="text1"/>
        </w:rPr>
        <w:t>Горноуральского</w:t>
      </w:r>
      <w:proofErr w:type="spellEnd"/>
      <w:r w:rsidRPr="005D7F7A">
        <w:rPr>
          <w:rFonts w:ascii="Arial" w:hAnsi="Arial" w:cs="Arial"/>
          <w:color w:val="000000" w:themeColor="text1"/>
        </w:rPr>
        <w:t xml:space="preserve"> городского округа</w:t>
      </w:r>
    </w:p>
    <w:p w:rsidR="00595EDF" w:rsidRPr="005D7F7A" w:rsidRDefault="00595EDF">
      <w:pPr>
        <w:pStyle w:val="ConsPlusNormal"/>
        <w:jc w:val="right"/>
        <w:rPr>
          <w:rFonts w:ascii="Arial" w:hAnsi="Arial" w:cs="Arial"/>
          <w:color w:val="000000" w:themeColor="text1"/>
        </w:rPr>
      </w:pPr>
      <w:r w:rsidRPr="005D7F7A">
        <w:rPr>
          <w:rFonts w:ascii="Arial" w:hAnsi="Arial" w:cs="Arial"/>
          <w:color w:val="000000" w:themeColor="text1"/>
        </w:rPr>
        <w:t>от 1 ноября 2012 г. N 12/10</w:t>
      </w:r>
    </w:p>
    <w:p w:rsidR="00595EDF" w:rsidRPr="005D7F7A" w:rsidRDefault="00595EDF">
      <w:pPr>
        <w:pStyle w:val="ConsPlusNormal"/>
        <w:jc w:val="both"/>
        <w:rPr>
          <w:rFonts w:ascii="Arial" w:hAnsi="Arial" w:cs="Arial"/>
          <w:color w:val="000000" w:themeColor="text1"/>
        </w:rPr>
      </w:pPr>
    </w:p>
    <w:p w:rsidR="00595EDF" w:rsidRPr="005D7F7A" w:rsidRDefault="00595EDF">
      <w:pPr>
        <w:pStyle w:val="ConsPlusTitle"/>
        <w:jc w:val="center"/>
        <w:rPr>
          <w:rFonts w:ascii="Arial" w:hAnsi="Arial" w:cs="Arial"/>
          <w:color w:val="000000" w:themeColor="text1"/>
        </w:rPr>
      </w:pPr>
      <w:r w:rsidRPr="005D7F7A">
        <w:rPr>
          <w:rFonts w:ascii="Arial" w:hAnsi="Arial" w:cs="Arial"/>
          <w:color w:val="000000" w:themeColor="text1"/>
        </w:rPr>
        <w:t>ЗНАЧЕНИЯ</w:t>
      </w:r>
    </w:p>
    <w:p w:rsidR="00595EDF" w:rsidRPr="005D7F7A" w:rsidRDefault="00595EDF">
      <w:pPr>
        <w:pStyle w:val="ConsPlusTitle"/>
        <w:jc w:val="center"/>
        <w:rPr>
          <w:rFonts w:ascii="Arial" w:hAnsi="Arial" w:cs="Arial"/>
          <w:color w:val="000000" w:themeColor="text1"/>
        </w:rPr>
      </w:pPr>
      <w:r w:rsidRPr="005D7F7A">
        <w:rPr>
          <w:rFonts w:ascii="Arial" w:hAnsi="Arial" w:cs="Arial"/>
          <w:color w:val="000000" w:themeColor="text1"/>
        </w:rPr>
        <w:t>КОРРЕКТИРУЮЩЕГО КОЭФФИЦИЕНТА БАЗОВОЙ ДОХОДНОСТИ,</w:t>
      </w:r>
    </w:p>
    <w:p w:rsidR="00595EDF" w:rsidRPr="005D7F7A" w:rsidRDefault="00595EDF">
      <w:pPr>
        <w:pStyle w:val="ConsPlusTitle"/>
        <w:jc w:val="center"/>
        <w:rPr>
          <w:rFonts w:ascii="Arial" w:hAnsi="Arial" w:cs="Arial"/>
          <w:color w:val="000000" w:themeColor="text1"/>
        </w:rPr>
      </w:pPr>
      <w:r w:rsidRPr="005D7F7A">
        <w:rPr>
          <w:rFonts w:ascii="Arial" w:hAnsi="Arial" w:cs="Arial"/>
          <w:color w:val="000000" w:themeColor="text1"/>
        </w:rPr>
        <w:t>УЧИТЫВАЮЩЕГО СОВОКУПНОСТЬ ОСОБЕННОСТЕЙ ВЕДЕНИЯ</w:t>
      </w:r>
    </w:p>
    <w:p w:rsidR="00595EDF" w:rsidRPr="005D7F7A" w:rsidRDefault="00595EDF">
      <w:pPr>
        <w:pStyle w:val="ConsPlusTitle"/>
        <w:jc w:val="center"/>
        <w:rPr>
          <w:rFonts w:ascii="Arial" w:hAnsi="Arial" w:cs="Arial"/>
          <w:color w:val="000000" w:themeColor="text1"/>
        </w:rPr>
      </w:pPr>
      <w:r w:rsidRPr="005D7F7A">
        <w:rPr>
          <w:rFonts w:ascii="Arial" w:hAnsi="Arial" w:cs="Arial"/>
          <w:color w:val="000000" w:themeColor="text1"/>
        </w:rPr>
        <w:t>ПРЕДПРИНИМАТЕЛЬСКОЙ ДЕЯТЕЛЬНОСТИ ПО РОЗНИЧНОЙ ТОРГОВЛЕ,</w:t>
      </w:r>
    </w:p>
    <w:p w:rsidR="00595EDF" w:rsidRPr="005D7F7A" w:rsidRDefault="00595EDF">
      <w:pPr>
        <w:pStyle w:val="ConsPlusTitle"/>
        <w:jc w:val="center"/>
        <w:rPr>
          <w:rFonts w:ascii="Arial" w:hAnsi="Arial" w:cs="Arial"/>
          <w:color w:val="000000" w:themeColor="text1"/>
        </w:rPr>
      </w:pPr>
      <w:proofErr w:type="gramStart"/>
      <w:r w:rsidRPr="005D7F7A">
        <w:rPr>
          <w:rFonts w:ascii="Arial" w:hAnsi="Arial" w:cs="Arial"/>
          <w:color w:val="000000" w:themeColor="text1"/>
        </w:rPr>
        <w:t>ОСУЩЕСТВЛЯЕМОЙ ЧЕРЕЗ МАГАЗИНЫ И ПАВИЛЬОНЫ С ПЛОЩАДЬЮ</w:t>
      </w:r>
      <w:proofErr w:type="gramEnd"/>
    </w:p>
    <w:p w:rsidR="00595EDF" w:rsidRPr="005D7F7A" w:rsidRDefault="00595EDF">
      <w:pPr>
        <w:pStyle w:val="ConsPlusTitle"/>
        <w:jc w:val="center"/>
        <w:rPr>
          <w:rFonts w:ascii="Arial" w:hAnsi="Arial" w:cs="Arial"/>
          <w:color w:val="000000" w:themeColor="text1"/>
        </w:rPr>
      </w:pPr>
      <w:r w:rsidRPr="005D7F7A">
        <w:rPr>
          <w:rFonts w:ascii="Arial" w:hAnsi="Arial" w:cs="Arial"/>
          <w:color w:val="000000" w:themeColor="text1"/>
        </w:rPr>
        <w:t>ТОРГОВОГО ЗАЛА НЕ БОЛЕЕ 150 КВАДРАТНЫХ МЕТРОВ ПО КАЖДОМУ</w:t>
      </w:r>
    </w:p>
    <w:p w:rsidR="00595EDF" w:rsidRPr="005D7F7A" w:rsidRDefault="00595EDF">
      <w:pPr>
        <w:pStyle w:val="ConsPlusTitle"/>
        <w:jc w:val="center"/>
        <w:rPr>
          <w:rFonts w:ascii="Arial" w:hAnsi="Arial" w:cs="Arial"/>
          <w:color w:val="000000" w:themeColor="text1"/>
        </w:rPr>
      </w:pPr>
      <w:r w:rsidRPr="005D7F7A">
        <w:rPr>
          <w:rFonts w:ascii="Arial" w:hAnsi="Arial" w:cs="Arial"/>
          <w:color w:val="000000" w:themeColor="text1"/>
        </w:rPr>
        <w:t>ОБЪЕКТУ ОРГАНИЗАЦИИ ТОРГОВЛИ</w:t>
      </w:r>
    </w:p>
    <w:p w:rsidR="00595EDF" w:rsidRPr="005D7F7A" w:rsidRDefault="00595EDF">
      <w:pPr>
        <w:spacing w:after="1"/>
        <w:rPr>
          <w:rFonts w:ascii="Arial" w:hAnsi="Arial" w:cs="Arial"/>
          <w:color w:val="000000" w:themeColor="text1"/>
        </w:rPr>
      </w:pPr>
    </w:p>
    <w:p w:rsidR="00595EDF" w:rsidRPr="005D7F7A" w:rsidRDefault="00595EDF">
      <w:pPr>
        <w:pStyle w:val="ConsPlusNormal"/>
        <w:jc w:val="both"/>
        <w:rPr>
          <w:rFonts w:ascii="Arial" w:hAnsi="Arial" w:cs="Arial"/>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8334"/>
        <w:gridCol w:w="1247"/>
      </w:tblGrid>
      <w:tr w:rsidR="005D7F7A" w:rsidRPr="005D7F7A">
        <w:tc>
          <w:tcPr>
            <w:tcW w:w="680" w:type="dxa"/>
          </w:tcPr>
          <w:p w:rsidR="00595EDF" w:rsidRPr="005D7F7A" w:rsidRDefault="00595EDF">
            <w:pPr>
              <w:pStyle w:val="ConsPlusNormal"/>
              <w:jc w:val="center"/>
              <w:rPr>
                <w:rFonts w:ascii="Arial" w:hAnsi="Arial" w:cs="Arial"/>
                <w:color w:val="000000" w:themeColor="text1"/>
              </w:rPr>
            </w:pPr>
            <w:r w:rsidRPr="005D7F7A">
              <w:rPr>
                <w:rFonts w:ascii="Arial" w:hAnsi="Arial" w:cs="Arial"/>
                <w:color w:val="000000" w:themeColor="text1"/>
              </w:rPr>
              <w:t>N</w:t>
            </w:r>
          </w:p>
        </w:tc>
        <w:tc>
          <w:tcPr>
            <w:tcW w:w="8334" w:type="dxa"/>
            <w:vAlign w:val="center"/>
          </w:tcPr>
          <w:p w:rsidR="00595EDF" w:rsidRPr="005D7F7A" w:rsidRDefault="00595EDF">
            <w:pPr>
              <w:pStyle w:val="ConsPlusNormal"/>
              <w:jc w:val="center"/>
              <w:rPr>
                <w:rFonts w:ascii="Arial" w:hAnsi="Arial" w:cs="Arial"/>
                <w:color w:val="000000" w:themeColor="text1"/>
              </w:rPr>
            </w:pPr>
            <w:r w:rsidRPr="005D7F7A">
              <w:rPr>
                <w:rFonts w:ascii="Arial" w:hAnsi="Arial" w:cs="Arial"/>
                <w:color w:val="000000" w:themeColor="text1"/>
              </w:rPr>
              <w:t>Вид деятельности</w:t>
            </w:r>
          </w:p>
        </w:tc>
        <w:tc>
          <w:tcPr>
            <w:tcW w:w="1247" w:type="dxa"/>
            <w:vAlign w:val="center"/>
          </w:tcPr>
          <w:p w:rsidR="00595EDF" w:rsidRPr="005D7F7A" w:rsidRDefault="00595EDF">
            <w:pPr>
              <w:pStyle w:val="ConsPlusNormal"/>
              <w:jc w:val="center"/>
              <w:rPr>
                <w:rFonts w:ascii="Arial" w:hAnsi="Arial" w:cs="Arial"/>
                <w:color w:val="000000" w:themeColor="text1"/>
              </w:rPr>
            </w:pPr>
            <w:r w:rsidRPr="005D7F7A">
              <w:rPr>
                <w:rFonts w:ascii="Arial" w:hAnsi="Arial" w:cs="Arial"/>
                <w:color w:val="000000" w:themeColor="text1"/>
              </w:rPr>
              <w:t>К</w:t>
            </w:r>
            <w:proofErr w:type="gramStart"/>
            <w:r w:rsidRPr="005D7F7A">
              <w:rPr>
                <w:rFonts w:ascii="Arial" w:hAnsi="Arial" w:cs="Arial"/>
                <w:color w:val="000000" w:themeColor="text1"/>
              </w:rPr>
              <w:t>2</w:t>
            </w:r>
            <w:proofErr w:type="gramEnd"/>
          </w:p>
        </w:tc>
      </w:tr>
      <w:tr w:rsidR="005D7F7A" w:rsidRPr="005D7F7A">
        <w:tc>
          <w:tcPr>
            <w:tcW w:w="680" w:type="dxa"/>
          </w:tcPr>
          <w:p w:rsidR="00595EDF" w:rsidRPr="005D7F7A" w:rsidRDefault="00595EDF">
            <w:pPr>
              <w:pStyle w:val="ConsPlusNormal"/>
              <w:jc w:val="center"/>
              <w:rPr>
                <w:rFonts w:ascii="Arial" w:hAnsi="Arial" w:cs="Arial"/>
                <w:color w:val="000000" w:themeColor="text1"/>
              </w:rPr>
            </w:pPr>
            <w:r w:rsidRPr="005D7F7A">
              <w:rPr>
                <w:rFonts w:ascii="Arial" w:hAnsi="Arial" w:cs="Arial"/>
                <w:color w:val="000000" w:themeColor="text1"/>
              </w:rPr>
              <w:t>1.</w:t>
            </w:r>
          </w:p>
        </w:tc>
        <w:tc>
          <w:tcPr>
            <w:tcW w:w="8334" w:type="dxa"/>
          </w:tcPr>
          <w:p w:rsidR="00595EDF" w:rsidRPr="005D7F7A" w:rsidRDefault="00595EDF">
            <w:pPr>
              <w:pStyle w:val="ConsPlusNormal"/>
              <w:jc w:val="center"/>
              <w:rPr>
                <w:rFonts w:ascii="Arial" w:hAnsi="Arial" w:cs="Arial"/>
                <w:color w:val="000000" w:themeColor="text1"/>
              </w:rPr>
            </w:pPr>
            <w:r w:rsidRPr="005D7F7A">
              <w:rPr>
                <w:rFonts w:ascii="Arial" w:hAnsi="Arial" w:cs="Arial"/>
                <w:color w:val="000000" w:themeColor="text1"/>
              </w:rPr>
              <w:t>Реализация на одном объекте организации розничной торговли исключительно семян, сеянцев, саженцев либо реализация на одном объекте организации розничной торговли исключительно лекарственных средств (включая лекарственные травы), предметов санитарии, гигиены, ухода за больными, перевязочных материалов</w:t>
            </w:r>
          </w:p>
        </w:tc>
        <w:tc>
          <w:tcPr>
            <w:tcW w:w="1247" w:type="dxa"/>
            <w:vAlign w:val="center"/>
          </w:tcPr>
          <w:p w:rsidR="00595EDF" w:rsidRPr="005D7F7A" w:rsidRDefault="00595EDF">
            <w:pPr>
              <w:pStyle w:val="ConsPlusNormal"/>
              <w:jc w:val="center"/>
              <w:rPr>
                <w:rFonts w:ascii="Arial" w:hAnsi="Arial" w:cs="Arial"/>
                <w:color w:val="000000" w:themeColor="text1"/>
              </w:rPr>
            </w:pPr>
            <w:r w:rsidRPr="005D7F7A">
              <w:rPr>
                <w:rFonts w:ascii="Arial" w:hAnsi="Arial" w:cs="Arial"/>
                <w:color w:val="000000" w:themeColor="text1"/>
              </w:rPr>
              <w:t>0,056</w:t>
            </w:r>
          </w:p>
        </w:tc>
      </w:tr>
      <w:tr w:rsidR="005D7F7A" w:rsidRPr="005D7F7A">
        <w:tc>
          <w:tcPr>
            <w:tcW w:w="680" w:type="dxa"/>
          </w:tcPr>
          <w:p w:rsidR="00595EDF" w:rsidRPr="005D7F7A" w:rsidRDefault="00595EDF">
            <w:pPr>
              <w:pStyle w:val="ConsPlusNormal"/>
              <w:jc w:val="center"/>
              <w:rPr>
                <w:rFonts w:ascii="Arial" w:hAnsi="Arial" w:cs="Arial"/>
                <w:color w:val="000000" w:themeColor="text1"/>
              </w:rPr>
            </w:pPr>
            <w:r w:rsidRPr="005D7F7A">
              <w:rPr>
                <w:rFonts w:ascii="Arial" w:hAnsi="Arial" w:cs="Arial"/>
                <w:color w:val="000000" w:themeColor="text1"/>
              </w:rPr>
              <w:t>2.</w:t>
            </w:r>
          </w:p>
        </w:tc>
        <w:tc>
          <w:tcPr>
            <w:tcW w:w="8334" w:type="dxa"/>
          </w:tcPr>
          <w:p w:rsidR="00595EDF" w:rsidRPr="005D7F7A" w:rsidRDefault="00595EDF">
            <w:pPr>
              <w:pStyle w:val="ConsPlusNormal"/>
              <w:jc w:val="center"/>
              <w:rPr>
                <w:rFonts w:ascii="Arial" w:hAnsi="Arial" w:cs="Arial"/>
                <w:color w:val="000000" w:themeColor="text1"/>
              </w:rPr>
            </w:pPr>
            <w:r w:rsidRPr="005D7F7A">
              <w:rPr>
                <w:rFonts w:ascii="Arial" w:hAnsi="Arial" w:cs="Arial"/>
                <w:color w:val="000000" w:themeColor="text1"/>
              </w:rPr>
              <w:t>Реализация на одном объекте организации розничной торговли исключительно газет, журналов и книг либо реализация на одном объекте организации розничной торговли наряду с газетами, журналами и книгами семян, сеянцев, саженцев</w:t>
            </w:r>
          </w:p>
        </w:tc>
        <w:tc>
          <w:tcPr>
            <w:tcW w:w="1247" w:type="dxa"/>
            <w:vAlign w:val="center"/>
          </w:tcPr>
          <w:p w:rsidR="00595EDF" w:rsidRPr="005D7F7A" w:rsidRDefault="00595EDF">
            <w:pPr>
              <w:pStyle w:val="ConsPlusNormal"/>
              <w:jc w:val="center"/>
              <w:rPr>
                <w:rFonts w:ascii="Arial" w:hAnsi="Arial" w:cs="Arial"/>
                <w:color w:val="000000" w:themeColor="text1"/>
              </w:rPr>
            </w:pPr>
            <w:r w:rsidRPr="005D7F7A">
              <w:rPr>
                <w:rFonts w:ascii="Arial" w:hAnsi="Arial" w:cs="Arial"/>
                <w:color w:val="000000" w:themeColor="text1"/>
              </w:rPr>
              <w:t>0,081</w:t>
            </w:r>
          </w:p>
        </w:tc>
      </w:tr>
      <w:tr w:rsidR="00595EDF" w:rsidRPr="005D7F7A">
        <w:tc>
          <w:tcPr>
            <w:tcW w:w="680" w:type="dxa"/>
          </w:tcPr>
          <w:p w:rsidR="00595EDF" w:rsidRPr="005D7F7A" w:rsidRDefault="00595EDF">
            <w:pPr>
              <w:pStyle w:val="ConsPlusNormal"/>
              <w:jc w:val="center"/>
              <w:rPr>
                <w:rFonts w:ascii="Arial" w:hAnsi="Arial" w:cs="Arial"/>
                <w:color w:val="000000" w:themeColor="text1"/>
              </w:rPr>
            </w:pPr>
            <w:r w:rsidRPr="005D7F7A">
              <w:rPr>
                <w:rFonts w:ascii="Arial" w:hAnsi="Arial" w:cs="Arial"/>
                <w:color w:val="000000" w:themeColor="text1"/>
              </w:rPr>
              <w:t>3.</w:t>
            </w:r>
          </w:p>
        </w:tc>
        <w:tc>
          <w:tcPr>
            <w:tcW w:w="8334" w:type="dxa"/>
          </w:tcPr>
          <w:p w:rsidR="00595EDF" w:rsidRPr="005D7F7A" w:rsidRDefault="00595EDF">
            <w:pPr>
              <w:pStyle w:val="ConsPlusNormal"/>
              <w:jc w:val="center"/>
              <w:rPr>
                <w:rFonts w:ascii="Arial" w:hAnsi="Arial" w:cs="Arial"/>
                <w:color w:val="000000" w:themeColor="text1"/>
              </w:rPr>
            </w:pPr>
            <w:proofErr w:type="gramStart"/>
            <w:r w:rsidRPr="005D7F7A">
              <w:rPr>
                <w:rFonts w:ascii="Arial" w:hAnsi="Arial" w:cs="Arial"/>
                <w:color w:val="000000" w:themeColor="text1"/>
              </w:rPr>
              <w:t>Реализация на одном объекте организации розничной торговли иных товаров, не относящихся к таким товарам, как семена, сеянцы, саженцы, лекарственные средства (включая лекарственные травы), предметы санитарии, гигиены, ухода за больными, перевязочные материалы, газеты, журналы, книги, либо реализация наряду с иными товарами семян, сеянцев, саженцев, лекарственных средств (включая лекарственные травы), предметов санитарии, гигиены, ухода за больными, перевязочных материалов, газет, журналов, книг</w:t>
            </w:r>
            <w:proofErr w:type="gramEnd"/>
          </w:p>
        </w:tc>
        <w:tc>
          <w:tcPr>
            <w:tcW w:w="1247" w:type="dxa"/>
            <w:vAlign w:val="center"/>
          </w:tcPr>
          <w:p w:rsidR="00595EDF" w:rsidRPr="005D7F7A" w:rsidRDefault="00595EDF">
            <w:pPr>
              <w:pStyle w:val="ConsPlusNormal"/>
              <w:jc w:val="center"/>
              <w:rPr>
                <w:rFonts w:ascii="Arial" w:hAnsi="Arial" w:cs="Arial"/>
                <w:color w:val="000000" w:themeColor="text1"/>
              </w:rPr>
            </w:pPr>
            <w:r w:rsidRPr="005D7F7A">
              <w:rPr>
                <w:rFonts w:ascii="Arial" w:hAnsi="Arial" w:cs="Arial"/>
                <w:color w:val="000000" w:themeColor="text1"/>
              </w:rPr>
              <w:t>0,111</w:t>
            </w:r>
          </w:p>
        </w:tc>
      </w:tr>
    </w:tbl>
    <w:p w:rsidR="00595EDF" w:rsidRPr="005D7F7A" w:rsidRDefault="00595EDF">
      <w:pPr>
        <w:pStyle w:val="ConsPlusNormal"/>
        <w:jc w:val="both"/>
        <w:rPr>
          <w:rFonts w:ascii="Arial" w:hAnsi="Arial" w:cs="Arial"/>
          <w:color w:val="000000" w:themeColor="text1"/>
        </w:rPr>
      </w:pPr>
    </w:p>
    <w:p w:rsidR="00595EDF" w:rsidRPr="005D7F7A" w:rsidRDefault="00595EDF">
      <w:pPr>
        <w:pStyle w:val="ConsPlusNormal"/>
        <w:jc w:val="both"/>
        <w:rPr>
          <w:rFonts w:ascii="Arial" w:hAnsi="Arial" w:cs="Arial"/>
          <w:color w:val="000000" w:themeColor="text1"/>
        </w:rPr>
      </w:pPr>
    </w:p>
    <w:p w:rsidR="00595EDF" w:rsidRPr="005D7F7A" w:rsidRDefault="00595EDF">
      <w:pPr>
        <w:pStyle w:val="ConsPlusNormal"/>
        <w:jc w:val="both"/>
        <w:rPr>
          <w:rFonts w:ascii="Arial" w:hAnsi="Arial" w:cs="Arial"/>
          <w:color w:val="000000" w:themeColor="text1"/>
        </w:rPr>
      </w:pPr>
    </w:p>
    <w:p w:rsidR="00595EDF" w:rsidRPr="005D7F7A" w:rsidRDefault="00595EDF">
      <w:pPr>
        <w:pStyle w:val="ConsPlusNormal"/>
        <w:jc w:val="right"/>
        <w:outlineLvl w:val="0"/>
        <w:rPr>
          <w:rFonts w:ascii="Arial" w:hAnsi="Arial" w:cs="Arial"/>
          <w:color w:val="000000" w:themeColor="text1"/>
        </w:rPr>
      </w:pPr>
      <w:r w:rsidRPr="005D7F7A">
        <w:rPr>
          <w:rFonts w:ascii="Arial" w:hAnsi="Arial" w:cs="Arial"/>
          <w:color w:val="000000" w:themeColor="text1"/>
        </w:rPr>
        <w:t>Приложение 7</w:t>
      </w:r>
    </w:p>
    <w:p w:rsidR="00595EDF" w:rsidRPr="005D7F7A" w:rsidRDefault="00595EDF">
      <w:pPr>
        <w:pStyle w:val="ConsPlusNormal"/>
        <w:jc w:val="right"/>
        <w:rPr>
          <w:rFonts w:ascii="Arial" w:hAnsi="Arial" w:cs="Arial"/>
          <w:color w:val="000000" w:themeColor="text1"/>
        </w:rPr>
      </w:pPr>
      <w:r w:rsidRPr="005D7F7A">
        <w:rPr>
          <w:rFonts w:ascii="Arial" w:hAnsi="Arial" w:cs="Arial"/>
          <w:color w:val="000000" w:themeColor="text1"/>
        </w:rPr>
        <w:t>к Решению Думы</w:t>
      </w:r>
    </w:p>
    <w:p w:rsidR="00595EDF" w:rsidRPr="005D7F7A" w:rsidRDefault="00595EDF">
      <w:pPr>
        <w:pStyle w:val="ConsPlusNormal"/>
        <w:jc w:val="right"/>
        <w:rPr>
          <w:rFonts w:ascii="Arial" w:hAnsi="Arial" w:cs="Arial"/>
          <w:color w:val="000000" w:themeColor="text1"/>
        </w:rPr>
      </w:pPr>
      <w:proofErr w:type="spellStart"/>
      <w:r w:rsidRPr="005D7F7A">
        <w:rPr>
          <w:rFonts w:ascii="Arial" w:hAnsi="Arial" w:cs="Arial"/>
          <w:color w:val="000000" w:themeColor="text1"/>
        </w:rPr>
        <w:t>Горноуральского</w:t>
      </w:r>
      <w:proofErr w:type="spellEnd"/>
      <w:r w:rsidRPr="005D7F7A">
        <w:rPr>
          <w:rFonts w:ascii="Arial" w:hAnsi="Arial" w:cs="Arial"/>
          <w:color w:val="000000" w:themeColor="text1"/>
        </w:rPr>
        <w:t xml:space="preserve"> городского округа</w:t>
      </w:r>
    </w:p>
    <w:p w:rsidR="00595EDF" w:rsidRPr="005D7F7A" w:rsidRDefault="00595EDF">
      <w:pPr>
        <w:pStyle w:val="ConsPlusNormal"/>
        <w:jc w:val="right"/>
        <w:rPr>
          <w:rFonts w:ascii="Arial" w:hAnsi="Arial" w:cs="Arial"/>
          <w:color w:val="000000" w:themeColor="text1"/>
        </w:rPr>
      </w:pPr>
      <w:r w:rsidRPr="005D7F7A">
        <w:rPr>
          <w:rFonts w:ascii="Arial" w:hAnsi="Arial" w:cs="Arial"/>
          <w:color w:val="000000" w:themeColor="text1"/>
        </w:rPr>
        <w:t>от 1 ноября 2012 г. N 12/10</w:t>
      </w:r>
    </w:p>
    <w:p w:rsidR="00595EDF" w:rsidRPr="005D7F7A" w:rsidRDefault="00595EDF">
      <w:pPr>
        <w:pStyle w:val="ConsPlusNormal"/>
        <w:jc w:val="both"/>
        <w:rPr>
          <w:rFonts w:ascii="Arial" w:hAnsi="Arial" w:cs="Arial"/>
          <w:color w:val="000000" w:themeColor="text1"/>
        </w:rPr>
      </w:pPr>
    </w:p>
    <w:p w:rsidR="00595EDF" w:rsidRPr="005D7F7A" w:rsidRDefault="00595EDF">
      <w:pPr>
        <w:pStyle w:val="ConsPlusTitle"/>
        <w:jc w:val="center"/>
        <w:rPr>
          <w:rFonts w:ascii="Arial" w:hAnsi="Arial" w:cs="Arial"/>
          <w:color w:val="000000" w:themeColor="text1"/>
        </w:rPr>
      </w:pPr>
      <w:r w:rsidRPr="005D7F7A">
        <w:rPr>
          <w:rFonts w:ascii="Arial" w:hAnsi="Arial" w:cs="Arial"/>
          <w:color w:val="000000" w:themeColor="text1"/>
        </w:rPr>
        <w:t>ЗНАЧЕНИЯ</w:t>
      </w:r>
    </w:p>
    <w:p w:rsidR="00595EDF" w:rsidRPr="005D7F7A" w:rsidRDefault="00595EDF">
      <w:pPr>
        <w:pStyle w:val="ConsPlusTitle"/>
        <w:jc w:val="center"/>
        <w:rPr>
          <w:rFonts w:ascii="Arial" w:hAnsi="Arial" w:cs="Arial"/>
          <w:color w:val="000000" w:themeColor="text1"/>
        </w:rPr>
      </w:pPr>
      <w:r w:rsidRPr="005D7F7A">
        <w:rPr>
          <w:rFonts w:ascii="Arial" w:hAnsi="Arial" w:cs="Arial"/>
          <w:color w:val="000000" w:themeColor="text1"/>
        </w:rPr>
        <w:t>КОРРЕКТИРУЮЩЕГО КОЭФФИЦИЕНТА БАЗОВОЙ ДОХОДНОСТИ,</w:t>
      </w:r>
    </w:p>
    <w:p w:rsidR="00595EDF" w:rsidRPr="005D7F7A" w:rsidRDefault="00595EDF">
      <w:pPr>
        <w:pStyle w:val="ConsPlusTitle"/>
        <w:jc w:val="center"/>
        <w:rPr>
          <w:rFonts w:ascii="Arial" w:hAnsi="Arial" w:cs="Arial"/>
          <w:color w:val="000000" w:themeColor="text1"/>
        </w:rPr>
      </w:pPr>
      <w:r w:rsidRPr="005D7F7A">
        <w:rPr>
          <w:rFonts w:ascii="Arial" w:hAnsi="Arial" w:cs="Arial"/>
          <w:color w:val="000000" w:themeColor="text1"/>
        </w:rPr>
        <w:t>УЧИТЫВАЮЩЕГО СОВОКУПНОСТЬ ОСОБЕННОСТЕЙ ВЕДЕНИЯ</w:t>
      </w:r>
    </w:p>
    <w:p w:rsidR="00595EDF" w:rsidRPr="005D7F7A" w:rsidRDefault="00595EDF">
      <w:pPr>
        <w:pStyle w:val="ConsPlusTitle"/>
        <w:jc w:val="center"/>
        <w:rPr>
          <w:rFonts w:ascii="Arial" w:hAnsi="Arial" w:cs="Arial"/>
          <w:color w:val="000000" w:themeColor="text1"/>
        </w:rPr>
      </w:pPr>
      <w:r w:rsidRPr="005D7F7A">
        <w:rPr>
          <w:rFonts w:ascii="Arial" w:hAnsi="Arial" w:cs="Arial"/>
          <w:color w:val="000000" w:themeColor="text1"/>
        </w:rPr>
        <w:t>НА ТЕРРИТОРИИ ГОРНОУРАЛЬСКОГО ГОРОДСКОГО ОКРУГА</w:t>
      </w:r>
    </w:p>
    <w:p w:rsidR="00595EDF" w:rsidRPr="005D7F7A" w:rsidRDefault="00595EDF">
      <w:pPr>
        <w:pStyle w:val="ConsPlusTitle"/>
        <w:jc w:val="center"/>
        <w:rPr>
          <w:rFonts w:ascii="Arial" w:hAnsi="Arial" w:cs="Arial"/>
          <w:color w:val="000000" w:themeColor="text1"/>
        </w:rPr>
      </w:pPr>
      <w:r w:rsidRPr="005D7F7A">
        <w:rPr>
          <w:rFonts w:ascii="Arial" w:hAnsi="Arial" w:cs="Arial"/>
          <w:color w:val="000000" w:themeColor="text1"/>
        </w:rPr>
        <w:t>ПРЕДПРИНИМАТЕЛЬСКОЙ ДЕЯТЕЛЬНОСТИ ПО РОЗНИЧНОЙ ТОРГОВЛЕ,</w:t>
      </w:r>
    </w:p>
    <w:p w:rsidR="00595EDF" w:rsidRPr="005D7F7A" w:rsidRDefault="00595EDF">
      <w:pPr>
        <w:pStyle w:val="ConsPlusTitle"/>
        <w:jc w:val="center"/>
        <w:rPr>
          <w:rFonts w:ascii="Arial" w:hAnsi="Arial" w:cs="Arial"/>
          <w:color w:val="000000" w:themeColor="text1"/>
        </w:rPr>
      </w:pPr>
      <w:proofErr w:type="gramStart"/>
      <w:r w:rsidRPr="005D7F7A">
        <w:rPr>
          <w:rFonts w:ascii="Arial" w:hAnsi="Arial" w:cs="Arial"/>
          <w:color w:val="000000" w:themeColor="text1"/>
        </w:rPr>
        <w:t>ОСУЩЕСТВЛЯЕМОЙ ЧЕРЕЗ ОБЪЕКТЫ СТАЦИОНАРНОЙ СЕТИ, НЕ ИМЕЮЩИЕ</w:t>
      </w:r>
      <w:proofErr w:type="gramEnd"/>
    </w:p>
    <w:p w:rsidR="00595EDF" w:rsidRPr="005D7F7A" w:rsidRDefault="00595EDF">
      <w:pPr>
        <w:pStyle w:val="ConsPlusTitle"/>
        <w:jc w:val="center"/>
        <w:rPr>
          <w:rFonts w:ascii="Arial" w:hAnsi="Arial" w:cs="Arial"/>
          <w:color w:val="000000" w:themeColor="text1"/>
        </w:rPr>
      </w:pPr>
      <w:r w:rsidRPr="005D7F7A">
        <w:rPr>
          <w:rFonts w:ascii="Arial" w:hAnsi="Arial" w:cs="Arial"/>
          <w:color w:val="000000" w:themeColor="text1"/>
        </w:rPr>
        <w:t>ТОРГОВЫХ ЗАЛОВ, А ТАКЖЕ ОБЪЕКТЫ НЕСТАЦИОНАРНОЙ СЕТИ</w:t>
      </w:r>
    </w:p>
    <w:p w:rsidR="00595EDF" w:rsidRPr="005D7F7A" w:rsidRDefault="00595EDF">
      <w:pPr>
        <w:spacing w:after="1"/>
        <w:rPr>
          <w:rFonts w:ascii="Arial" w:hAnsi="Arial" w:cs="Arial"/>
          <w:color w:val="000000" w:themeColor="text1"/>
        </w:rPr>
      </w:pPr>
    </w:p>
    <w:p w:rsidR="00595EDF" w:rsidRPr="005D7F7A" w:rsidRDefault="00595EDF">
      <w:pPr>
        <w:pStyle w:val="ConsPlusNormal"/>
        <w:jc w:val="both"/>
        <w:rPr>
          <w:rFonts w:ascii="Arial" w:hAnsi="Arial" w:cs="Arial"/>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334"/>
        <w:gridCol w:w="1247"/>
      </w:tblGrid>
      <w:tr w:rsidR="005D7F7A" w:rsidRPr="005D7F7A">
        <w:tc>
          <w:tcPr>
            <w:tcW w:w="8334" w:type="dxa"/>
            <w:vAlign w:val="center"/>
          </w:tcPr>
          <w:p w:rsidR="00595EDF" w:rsidRPr="005D7F7A" w:rsidRDefault="00595EDF">
            <w:pPr>
              <w:pStyle w:val="ConsPlusNormal"/>
              <w:jc w:val="center"/>
              <w:rPr>
                <w:rFonts w:ascii="Arial" w:hAnsi="Arial" w:cs="Arial"/>
                <w:color w:val="000000" w:themeColor="text1"/>
              </w:rPr>
            </w:pPr>
            <w:r w:rsidRPr="005D7F7A">
              <w:rPr>
                <w:rFonts w:ascii="Arial" w:hAnsi="Arial" w:cs="Arial"/>
                <w:color w:val="000000" w:themeColor="text1"/>
              </w:rPr>
              <w:t>Вид деятельности</w:t>
            </w:r>
          </w:p>
        </w:tc>
        <w:tc>
          <w:tcPr>
            <w:tcW w:w="1247" w:type="dxa"/>
            <w:vAlign w:val="center"/>
          </w:tcPr>
          <w:p w:rsidR="00595EDF" w:rsidRPr="005D7F7A" w:rsidRDefault="00595EDF">
            <w:pPr>
              <w:pStyle w:val="ConsPlusNormal"/>
              <w:jc w:val="center"/>
              <w:rPr>
                <w:rFonts w:ascii="Arial" w:hAnsi="Arial" w:cs="Arial"/>
                <w:color w:val="000000" w:themeColor="text1"/>
              </w:rPr>
            </w:pPr>
            <w:r w:rsidRPr="005D7F7A">
              <w:rPr>
                <w:rFonts w:ascii="Arial" w:hAnsi="Arial" w:cs="Arial"/>
                <w:color w:val="000000" w:themeColor="text1"/>
              </w:rPr>
              <w:t>К</w:t>
            </w:r>
            <w:proofErr w:type="gramStart"/>
            <w:r w:rsidRPr="005D7F7A">
              <w:rPr>
                <w:rFonts w:ascii="Arial" w:hAnsi="Arial" w:cs="Arial"/>
                <w:color w:val="000000" w:themeColor="text1"/>
              </w:rPr>
              <w:t>2</w:t>
            </w:r>
            <w:proofErr w:type="gramEnd"/>
          </w:p>
        </w:tc>
      </w:tr>
      <w:tr w:rsidR="005D7F7A" w:rsidRPr="005D7F7A">
        <w:tc>
          <w:tcPr>
            <w:tcW w:w="9581" w:type="dxa"/>
            <w:gridSpan w:val="2"/>
            <w:vAlign w:val="center"/>
          </w:tcPr>
          <w:p w:rsidR="00595EDF" w:rsidRPr="005D7F7A" w:rsidRDefault="00595EDF">
            <w:pPr>
              <w:pStyle w:val="ConsPlusNormal"/>
              <w:jc w:val="center"/>
              <w:outlineLvl w:val="1"/>
              <w:rPr>
                <w:rFonts w:ascii="Arial" w:hAnsi="Arial" w:cs="Arial"/>
                <w:color w:val="000000" w:themeColor="text1"/>
              </w:rPr>
            </w:pPr>
            <w:r w:rsidRPr="005D7F7A">
              <w:rPr>
                <w:rFonts w:ascii="Arial" w:hAnsi="Arial" w:cs="Arial"/>
                <w:color w:val="000000" w:themeColor="text1"/>
              </w:rPr>
              <w:t>Реализация на одном объекте организации розничной торговли исключительно семян, сеянцев, саженцев либо реализация на одном объекте реализации розничной торговли исключительно лекарственных средств (включая лекарственные травы), предметов санитарии, гигиены, ухода за больными, перевязочных материалов, в том числе:</w:t>
            </w:r>
          </w:p>
        </w:tc>
      </w:tr>
      <w:tr w:rsidR="005D7F7A" w:rsidRPr="005D7F7A">
        <w:tc>
          <w:tcPr>
            <w:tcW w:w="8334" w:type="dxa"/>
            <w:vAlign w:val="center"/>
          </w:tcPr>
          <w:p w:rsidR="00595EDF" w:rsidRPr="005D7F7A" w:rsidRDefault="00595EDF">
            <w:pPr>
              <w:pStyle w:val="ConsPlusNormal"/>
              <w:jc w:val="center"/>
              <w:rPr>
                <w:rFonts w:ascii="Arial" w:hAnsi="Arial" w:cs="Arial"/>
                <w:color w:val="000000" w:themeColor="text1"/>
              </w:rPr>
            </w:pPr>
            <w:r w:rsidRPr="005D7F7A">
              <w:rPr>
                <w:rFonts w:ascii="Arial" w:hAnsi="Arial" w:cs="Arial"/>
                <w:color w:val="000000" w:themeColor="text1"/>
              </w:rPr>
              <w:t>розничная торговля, осуществляемая через объекты стационарной торговой сети, не имеющие торговых залов, а также через объекты нестационарной торговой сети, площадь торгового места в которых не превышает 5 квадратных метров, за исключением реализации товаров с использованием торговых автоматов</w:t>
            </w:r>
          </w:p>
        </w:tc>
        <w:tc>
          <w:tcPr>
            <w:tcW w:w="1247" w:type="dxa"/>
            <w:vAlign w:val="center"/>
          </w:tcPr>
          <w:p w:rsidR="00595EDF" w:rsidRPr="005D7F7A" w:rsidRDefault="00595EDF">
            <w:pPr>
              <w:pStyle w:val="ConsPlusNormal"/>
              <w:jc w:val="center"/>
              <w:rPr>
                <w:rFonts w:ascii="Arial" w:hAnsi="Arial" w:cs="Arial"/>
                <w:color w:val="000000" w:themeColor="text1"/>
              </w:rPr>
            </w:pPr>
            <w:r w:rsidRPr="005D7F7A">
              <w:rPr>
                <w:rFonts w:ascii="Arial" w:hAnsi="Arial" w:cs="Arial"/>
                <w:color w:val="000000" w:themeColor="text1"/>
              </w:rPr>
              <w:t>0,061</w:t>
            </w:r>
          </w:p>
        </w:tc>
      </w:tr>
      <w:tr w:rsidR="005D7F7A" w:rsidRPr="005D7F7A">
        <w:tc>
          <w:tcPr>
            <w:tcW w:w="8334" w:type="dxa"/>
            <w:vAlign w:val="center"/>
          </w:tcPr>
          <w:p w:rsidR="00595EDF" w:rsidRPr="005D7F7A" w:rsidRDefault="00595EDF">
            <w:pPr>
              <w:pStyle w:val="ConsPlusNormal"/>
              <w:jc w:val="center"/>
              <w:rPr>
                <w:rFonts w:ascii="Arial" w:hAnsi="Arial" w:cs="Arial"/>
                <w:color w:val="000000" w:themeColor="text1"/>
              </w:rPr>
            </w:pPr>
            <w:r w:rsidRPr="005D7F7A">
              <w:rPr>
                <w:rFonts w:ascii="Arial" w:hAnsi="Arial" w:cs="Arial"/>
                <w:color w:val="000000" w:themeColor="text1"/>
              </w:rPr>
              <w:t>розничная торговля, осуществляемая через объекты стационарной торговой сети, не имеющие торговых залов, торговой сети, площадь торгового места в которых превышает 5 квадратных метров</w:t>
            </w:r>
          </w:p>
        </w:tc>
        <w:tc>
          <w:tcPr>
            <w:tcW w:w="1247" w:type="dxa"/>
            <w:vAlign w:val="center"/>
          </w:tcPr>
          <w:p w:rsidR="00595EDF" w:rsidRPr="005D7F7A" w:rsidRDefault="00595EDF">
            <w:pPr>
              <w:pStyle w:val="ConsPlusNormal"/>
              <w:jc w:val="center"/>
              <w:rPr>
                <w:rFonts w:ascii="Arial" w:hAnsi="Arial" w:cs="Arial"/>
                <w:color w:val="000000" w:themeColor="text1"/>
              </w:rPr>
            </w:pPr>
            <w:r w:rsidRPr="005D7F7A">
              <w:rPr>
                <w:rFonts w:ascii="Arial" w:hAnsi="Arial" w:cs="Arial"/>
                <w:color w:val="000000" w:themeColor="text1"/>
              </w:rPr>
              <w:t>0,056</w:t>
            </w:r>
          </w:p>
        </w:tc>
      </w:tr>
      <w:tr w:rsidR="005D7F7A" w:rsidRPr="005D7F7A">
        <w:tc>
          <w:tcPr>
            <w:tcW w:w="9581" w:type="dxa"/>
            <w:gridSpan w:val="2"/>
            <w:vAlign w:val="center"/>
          </w:tcPr>
          <w:p w:rsidR="00595EDF" w:rsidRPr="005D7F7A" w:rsidRDefault="00595EDF">
            <w:pPr>
              <w:pStyle w:val="ConsPlusNormal"/>
              <w:jc w:val="center"/>
              <w:outlineLvl w:val="1"/>
              <w:rPr>
                <w:rFonts w:ascii="Arial" w:hAnsi="Arial" w:cs="Arial"/>
                <w:color w:val="000000" w:themeColor="text1"/>
              </w:rPr>
            </w:pPr>
            <w:r w:rsidRPr="005D7F7A">
              <w:rPr>
                <w:rFonts w:ascii="Arial" w:hAnsi="Arial" w:cs="Arial"/>
                <w:color w:val="000000" w:themeColor="text1"/>
              </w:rPr>
              <w:t xml:space="preserve">Реализация на одном объекте организации розничной торговли исключительно газет, журналов и книг либо реализация на одном объекте организации розничной торговли </w:t>
            </w:r>
            <w:r w:rsidRPr="005D7F7A">
              <w:rPr>
                <w:rFonts w:ascii="Arial" w:hAnsi="Arial" w:cs="Arial"/>
                <w:color w:val="000000" w:themeColor="text1"/>
              </w:rPr>
              <w:lastRenderedPageBreak/>
              <w:t>наряду с газетами, журналами и книгами семян, сеянцев, саженцев, в том числе:</w:t>
            </w:r>
          </w:p>
        </w:tc>
      </w:tr>
      <w:tr w:rsidR="005D7F7A" w:rsidRPr="005D7F7A">
        <w:tc>
          <w:tcPr>
            <w:tcW w:w="8334" w:type="dxa"/>
            <w:vAlign w:val="center"/>
          </w:tcPr>
          <w:p w:rsidR="00595EDF" w:rsidRPr="005D7F7A" w:rsidRDefault="00595EDF">
            <w:pPr>
              <w:pStyle w:val="ConsPlusNormal"/>
              <w:jc w:val="center"/>
              <w:rPr>
                <w:rFonts w:ascii="Arial" w:hAnsi="Arial" w:cs="Arial"/>
                <w:color w:val="000000" w:themeColor="text1"/>
              </w:rPr>
            </w:pPr>
            <w:r w:rsidRPr="005D7F7A">
              <w:rPr>
                <w:rFonts w:ascii="Arial" w:hAnsi="Arial" w:cs="Arial"/>
                <w:color w:val="000000" w:themeColor="text1"/>
              </w:rPr>
              <w:lastRenderedPageBreak/>
              <w:t>розничная торговля, осуществляемая через объекты стационарной торговой сети, не имеющие торговых залов, а также через объекты нестационарной торговой сети, площадь торгового места в которых не превышает 5 квадратных метров, за исключением реализации товаров с использованием торговых автоматов</w:t>
            </w:r>
          </w:p>
        </w:tc>
        <w:tc>
          <w:tcPr>
            <w:tcW w:w="1247" w:type="dxa"/>
            <w:vAlign w:val="center"/>
          </w:tcPr>
          <w:p w:rsidR="00595EDF" w:rsidRPr="005D7F7A" w:rsidRDefault="00595EDF">
            <w:pPr>
              <w:pStyle w:val="ConsPlusNormal"/>
              <w:jc w:val="center"/>
              <w:rPr>
                <w:rFonts w:ascii="Arial" w:hAnsi="Arial" w:cs="Arial"/>
                <w:color w:val="000000" w:themeColor="text1"/>
              </w:rPr>
            </w:pPr>
            <w:r w:rsidRPr="005D7F7A">
              <w:rPr>
                <w:rFonts w:ascii="Arial" w:hAnsi="Arial" w:cs="Arial"/>
                <w:color w:val="000000" w:themeColor="text1"/>
              </w:rPr>
              <w:t>0,085</w:t>
            </w:r>
          </w:p>
        </w:tc>
      </w:tr>
      <w:tr w:rsidR="005D7F7A" w:rsidRPr="005D7F7A">
        <w:tc>
          <w:tcPr>
            <w:tcW w:w="8334" w:type="dxa"/>
            <w:vAlign w:val="center"/>
          </w:tcPr>
          <w:p w:rsidR="00595EDF" w:rsidRPr="005D7F7A" w:rsidRDefault="00595EDF">
            <w:pPr>
              <w:pStyle w:val="ConsPlusNormal"/>
              <w:jc w:val="center"/>
              <w:rPr>
                <w:rFonts w:ascii="Arial" w:hAnsi="Arial" w:cs="Arial"/>
                <w:color w:val="000000" w:themeColor="text1"/>
              </w:rPr>
            </w:pPr>
            <w:r w:rsidRPr="005D7F7A">
              <w:rPr>
                <w:rFonts w:ascii="Arial" w:hAnsi="Arial" w:cs="Arial"/>
                <w:color w:val="000000" w:themeColor="text1"/>
              </w:rPr>
              <w:t>розничная торговля, осуществляемая через объекты стационарной торговой сети, не имеющие торговых залов, торговой сети, площадь торгового места в которых превышает 5 квадратных метров</w:t>
            </w:r>
          </w:p>
        </w:tc>
        <w:tc>
          <w:tcPr>
            <w:tcW w:w="1247" w:type="dxa"/>
            <w:vAlign w:val="center"/>
          </w:tcPr>
          <w:p w:rsidR="00595EDF" w:rsidRPr="005D7F7A" w:rsidRDefault="00595EDF">
            <w:pPr>
              <w:pStyle w:val="ConsPlusNormal"/>
              <w:jc w:val="center"/>
              <w:rPr>
                <w:rFonts w:ascii="Arial" w:hAnsi="Arial" w:cs="Arial"/>
                <w:color w:val="000000" w:themeColor="text1"/>
              </w:rPr>
            </w:pPr>
            <w:r w:rsidRPr="005D7F7A">
              <w:rPr>
                <w:rFonts w:ascii="Arial" w:hAnsi="Arial" w:cs="Arial"/>
                <w:color w:val="000000" w:themeColor="text1"/>
              </w:rPr>
              <w:t>0,081</w:t>
            </w:r>
          </w:p>
        </w:tc>
      </w:tr>
      <w:tr w:rsidR="005D7F7A" w:rsidRPr="005D7F7A">
        <w:tc>
          <w:tcPr>
            <w:tcW w:w="9581" w:type="dxa"/>
            <w:gridSpan w:val="2"/>
            <w:vAlign w:val="center"/>
          </w:tcPr>
          <w:p w:rsidR="00595EDF" w:rsidRPr="005D7F7A" w:rsidRDefault="00595EDF">
            <w:pPr>
              <w:pStyle w:val="ConsPlusNormal"/>
              <w:jc w:val="center"/>
              <w:outlineLvl w:val="1"/>
              <w:rPr>
                <w:rFonts w:ascii="Arial" w:hAnsi="Arial" w:cs="Arial"/>
                <w:color w:val="000000" w:themeColor="text1"/>
              </w:rPr>
            </w:pPr>
            <w:proofErr w:type="gramStart"/>
            <w:r w:rsidRPr="005D7F7A">
              <w:rPr>
                <w:rFonts w:ascii="Arial" w:hAnsi="Arial" w:cs="Arial"/>
                <w:color w:val="000000" w:themeColor="text1"/>
              </w:rPr>
              <w:t>Реализация на одном объекте организации розничной торговли иных товаров, не относящихся к таким товарам, как семена, сеянцы, саженцы, лекарственные средства (включая лекарственные травы), предметы санитарии, гигиены, ухода за больными, перевязочные материалы, газеты, журналы, книги, либо реализация наряду с иными товарами семян, сеянцев, саженцев, лекарственных средств (включая лекарственные травы), предметов санитарии, гигиены, ухода за больными, перевязочных материалов, газет, журналов, книг, в</w:t>
            </w:r>
            <w:proofErr w:type="gramEnd"/>
            <w:r w:rsidRPr="005D7F7A">
              <w:rPr>
                <w:rFonts w:ascii="Arial" w:hAnsi="Arial" w:cs="Arial"/>
                <w:color w:val="000000" w:themeColor="text1"/>
              </w:rPr>
              <w:t xml:space="preserve"> том числе:</w:t>
            </w:r>
          </w:p>
        </w:tc>
      </w:tr>
      <w:tr w:rsidR="005D7F7A" w:rsidRPr="005D7F7A">
        <w:tc>
          <w:tcPr>
            <w:tcW w:w="8334" w:type="dxa"/>
            <w:vAlign w:val="center"/>
          </w:tcPr>
          <w:p w:rsidR="00595EDF" w:rsidRPr="005D7F7A" w:rsidRDefault="00595EDF">
            <w:pPr>
              <w:pStyle w:val="ConsPlusNormal"/>
              <w:jc w:val="center"/>
              <w:rPr>
                <w:rFonts w:ascii="Arial" w:hAnsi="Arial" w:cs="Arial"/>
                <w:color w:val="000000" w:themeColor="text1"/>
              </w:rPr>
            </w:pPr>
            <w:r w:rsidRPr="005D7F7A">
              <w:rPr>
                <w:rFonts w:ascii="Arial" w:hAnsi="Arial" w:cs="Arial"/>
                <w:color w:val="000000" w:themeColor="text1"/>
              </w:rPr>
              <w:t>розничная торговля, осуществляемая через объекты стационарной торговой сети, не имеющие торговых залов, а также через объекты нестационарной торговой сети, площадь торгового места в которых не превышает 5 квадратных метров, за исключением реализации товаров с использованием торговых автоматов</w:t>
            </w:r>
          </w:p>
        </w:tc>
        <w:tc>
          <w:tcPr>
            <w:tcW w:w="1247" w:type="dxa"/>
            <w:vAlign w:val="center"/>
          </w:tcPr>
          <w:p w:rsidR="00595EDF" w:rsidRPr="005D7F7A" w:rsidRDefault="00595EDF">
            <w:pPr>
              <w:pStyle w:val="ConsPlusNormal"/>
              <w:jc w:val="center"/>
              <w:rPr>
                <w:rFonts w:ascii="Arial" w:hAnsi="Arial" w:cs="Arial"/>
                <w:color w:val="000000" w:themeColor="text1"/>
              </w:rPr>
            </w:pPr>
            <w:r w:rsidRPr="005D7F7A">
              <w:rPr>
                <w:rFonts w:ascii="Arial" w:hAnsi="Arial" w:cs="Arial"/>
                <w:color w:val="000000" w:themeColor="text1"/>
              </w:rPr>
              <w:t>0,116</w:t>
            </w:r>
          </w:p>
        </w:tc>
      </w:tr>
      <w:tr w:rsidR="005D7F7A" w:rsidRPr="005D7F7A">
        <w:tc>
          <w:tcPr>
            <w:tcW w:w="8334" w:type="dxa"/>
            <w:vAlign w:val="center"/>
          </w:tcPr>
          <w:p w:rsidR="00595EDF" w:rsidRPr="005D7F7A" w:rsidRDefault="00595EDF">
            <w:pPr>
              <w:pStyle w:val="ConsPlusNormal"/>
              <w:jc w:val="center"/>
              <w:rPr>
                <w:rFonts w:ascii="Arial" w:hAnsi="Arial" w:cs="Arial"/>
                <w:color w:val="000000" w:themeColor="text1"/>
              </w:rPr>
            </w:pPr>
            <w:r w:rsidRPr="005D7F7A">
              <w:rPr>
                <w:rFonts w:ascii="Arial" w:hAnsi="Arial" w:cs="Arial"/>
                <w:color w:val="000000" w:themeColor="text1"/>
              </w:rPr>
              <w:t>розничная торговля, осуществляемая через объекты стационарной торговой сети, не имеющие торговых залов торговой сети, площадь торгового места в которых превышает 5 квадратных метров</w:t>
            </w:r>
          </w:p>
        </w:tc>
        <w:tc>
          <w:tcPr>
            <w:tcW w:w="1247" w:type="dxa"/>
            <w:vAlign w:val="center"/>
          </w:tcPr>
          <w:p w:rsidR="00595EDF" w:rsidRPr="005D7F7A" w:rsidRDefault="00595EDF">
            <w:pPr>
              <w:pStyle w:val="ConsPlusNormal"/>
              <w:jc w:val="center"/>
              <w:rPr>
                <w:rFonts w:ascii="Arial" w:hAnsi="Arial" w:cs="Arial"/>
                <w:color w:val="000000" w:themeColor="text1"/>
              </w:rPr>
            </w:pPr>
            <w:r w:rsidRPr="005D7F7A">
              <w:rPr>
                <w:rFonts w:ascii="Arial" w:hAnsi="Arial" w:cs="Arial"/>
                <w:color w:val="000000" w:themeColor="text1"/>
              </w:rPr>
              <w:t>0,111</w:t>
            </w:r>
          </w:p>
        </w:tc>
      </w:tr>
      <w:tr w:rsidR="005D7F7A" w:rsidRPr="005D7F7A">
        <w:tc>
          <w:tcPr>
            <w:tcW w:w="8334" w:type="dxa"/>
            <w:vAlign w:val="center"/>
          </w:tcPr>
          <w:p w:rsidR="00595EDF" w:rsidRPr="005D7F7A" w:rsidRDefault="00595EDF">
            <w:pPr>
              <w:pStyle w:val="ConsPlusNormal"/>
              <w:jc w:val="center"/>
              <w:rPr>
                <w:rFonts w:ascii="Arial" w:hAnsi="Arial" w:cs="Arial"/>
                <w:color w:val="000000" w:themeColor="text1"/>
              </w:rPr>
            </w:pPr>
            <w:r w:rsidRPr="005D7F7A">
              <w:rPr>
                <w:rFonts w:ascii="Arial" w:hAnsi="Arial" w:cs="Arial"/>
                <w:color w:val="000000" w:themeColor="text1"/>
              </w:rPr>
              <w:t>Развозная и разносная розничная торговля</w:t>
            </w:r>
          </w:p>
        </w:tc>
        <w:tc>
          <w:tcPr>
            <w:tcW w:w="1247" w:type="dxa"/>
            <w:vAlign w:val="center"/>
          </w:tcPr>
          <w:p w:rsidR="00595EDF" w:rsidRPr="005D7F7A" w:rsidRDefault="00595EDF">
            <w:pPr>
              <w:pStyle w:val="ConsPlusNormal"/>
              <w:jc w:val="center"/>
              <w:rPr>
                <w:rFonts w:ascii="Arial" w:hAnsi="Arial" w:cs="Arial"/>
                <w:color w:val="000000" w:themeColor="text1"/>
              </w:rPr>
            </w:pPr>
            <w:r w:rsidRPr="005D7F7A">
              <w:rPr>
                <w:rFonts w:ascii="Arial" w:hAnsi="Arial" w:cs="Arial"/>
                <w:color w:val="000000" w:themeColor="text1"/>
              </w:rPr>
              <w:t>0,048</w:t>
            </w:r>
          </w:p>
        </w:tc>
      </w:tr>
      <w:tr w:rsidR="00595EDF" w:rsidRPr="005D7F7A">
        <w:tc>
          <w:tcPr>
            <w:tcW w:w="8334" w:type="dxa"/>
            <w:vAlign w:val="center"/>
          </w:tcPr>
          <w:p w:rsidR="00595EDF" w:rsidRPr="005D7F7A" w:rsidRDefault="00595EDF">
            <w:pPr>
              <w:pStyle w:val="ConsPlusNormal"/>
              <w:jc w:val="center"/>
              <w:rPr>
                <w:rFonts w:ascii="Arial" w:hAnsi="Arial" w:cs="Arial"/>
                <w:color w:val="000000" w:themeColor="text1"/>
              </w:rPr>
            </w:pPr>
            <w:r w:rsidRPr="005D7F7A">
              <w:rPr>
                <w:rFonts w:ascii="Arial" w:hAnsi="Arial" w:cs="Arial"/>
                <w:color w:val="000000" w:themeColor="text1"/>
              </w:rPr>
              <w:t>Реализация товаров с использованием торговых автоматов</w:t>
            </w:r>
          </w:p>
        </w:tc>
        <w:tc>
          <w:tcPr>
            <w:tcW w:w="1247" w:type="dxa"/>
            <w:vAlign w:val="center"/>
          </w:tcPr>
          <w:p w:rsidR="00595EDF" w:rsidRPr="005D7F7A" w:rsidRDefault="00595EDF">
            <w:pPr>
              <w:pStyle w:val="ConsPlusNormal"/>
              <w:jc w:val="center"/>
              <w:rPr>
                <w:rFonts w:ascii="Arial" w:hAnsi="Arial" w:cs="Arial"/>
                <w:color w:val="000000" w:themeColor="text1"/>
              </w:rPr>
            </w:pPr>
            <w:r w:rsidRPr="005D7F7A">
              <w:rPr>
                <w:rFonts w:ascii="Arial" w:hAnsi="Arial" w:cs="Arial"/>
                <w:color w:val="000000" w:themeColor="text1"/>
              </w:rPr>
              <w:t>0,085</w:t>
            </w:r>
          </w:p>
        </w:tc>
      </w:tr>
    </w:tbl>
    <w:p w:rsidR="00595EDF" w:rsidRPr="005D7F7A" w:rsidRDefault="00595EDF">
      <w:pPr>
        <w:pStyle w:val="ConsPlusNormal"/>
        <w:jc w:val="both"/>
        <w:rPr>
          <w:rFonts w:ascii="Arial" w:hAnsi="Arial" w:cs="Arial"/>
          <w:color w:val="000000" w:themeColor="text1"/>
        </w:rPr>
      </w:pPr>
    </w:p>
    <w:p w:rsidR="00595EDF" w:rsidRPr="005D7F7A" w:rsidRDefault="00595EDF">
      <w:pPr>
        <w:pStyle w:val="ConsPlusNormal"/>
        <w:jc w:val="both"/>
        <w:rPr>
          <w:rFonts w:ascii="Arial" w:hAnsi="Arial" w:cs="Arial"/>
          <w:color w:val="000000" w:themeColor="text1"/>
        </w:rPr>
      </w:pPr>
    </w:p>
    <w:p w:rsidR="00595EDF" w:rsidRPr="005D7F7A" w:rsidRDefault="00595EDF">
      <w:pPr>
        <w:pStyle w:val="ConsPlusNormal"/>
        <w:jc w:val="both"/>
        <w:rPr>
          <w:rFonts w:ascii="Arial" w:hAnsi="Arial" w:cs="Arial"/>
          <w:color w:val="000000" w:themeColor="text1"/>
        </w:rPr>
      </w:pPr>
    </w:p>
    <w:p w:rsidR="00595EDF" w:rsidRPr="005D7F7A" w:rsidRDefault="00595EDF">
      <w:pPr>
        <w:pStyle w:val="ConsPlusNormal"/>
        <w:jc w:val="both"/>
        <w:rPr>
          <w:rFonts w:ascii="Arial" w:hAnsi="Arial" w:cs="Arial"/>
          <w:color w:val="000000" w:themeColor="text1"/>
        </w:rPr>
      </w:pPr>
    </w:p>
    <w:p w:rsidR="00595EDF" w:rsidRPr="005D7F7A" w:rsidRDefault="00595EDF">
      <w:pPr>
        <w:pStyle w:val="ConsPlusNormal"/>
        <w:jc w:val="both"/>
        <w:rPr>
          <w:rFonts w:ascii="Arial" w:hAnsi="Arial" w:cs="Arial"/>
          <w:color w:val="000000" w:themeColor="text1"/>
        </w:rPr>
      </w:pPr>
    </w:p>
    <w:p w:rsidR="00595EDF" w:rsidRPr="005D7F7A" w:rsidRDefault="00595EDF">
      <w:pPr>
        <w:pStyle w:val="ConsPlusNormal"/>
        <w:jc w:val="right"/>
        <w:outlineLvl w:val="0"/>
        <w:rPr>
          <w:rFonts w:ascii="Arial" w:hAnsi="Arial" w:cs="Arial"/>
          <w:color w:val="000000" w:themeColor="text1"/>
        </w:rPr>
      </w:pPr>
      <w:r w:rsidRPr="005D7F7A">
        <w:rPr>
          <w:rFonts w:ascii="Arial" w:hAnsi="Arial" w:cs="Arial"/>
          <w:color w:val="000000" w:themeColor="text1"/>
        </w:rPr>
        <w:t>Приложение 8</w:t>
      </w:r>
    </w:p>
    <w:p w:rsidR="00595EDF" w:rsidRPr="005D7F7A" w:rsidRDefault="00595EDF">
      <w:pPr>
        <w:pStyle w:val="ConsPlusNormal"/>
        <w:jc w:val="right"/>
        <w:rPr>
          <w:rFonts w:ascii="Arial" w:hAnsi="Arial" w:cs="Arial"/>
          <w:color w:val="000000" w:themeColor="text1"/>
        </w:rPr>
      </w:pPr>
      <w:r w:rsidRPr="005D7F7A">
        <w:rPr>
          <w:rFonts w:ascii="Arial" w:hAnsi="Arial" w:cs="Arial"/>
          <w:color w:val="000000" w:themeColor="text1"/>
        </w:rPr>
        <w:t>к Решению Думы</w:t>
      </w:r>
    </w:p>
    <w:p w:rsidR="00595EDF" w:rsidRPr="005D7F7A" w:rsidRDefault="00595EDF">
      <w:pPr>
        <w:pStyle w:val="ConsPlusNormal"/>
        <w:jc w:val="right"/>
        <w:rPr>
          <w:rFonts w:ascii="Arial" w:hAnsi="Arial" w:cs="Arial"/>
          <w:color w:val="000000" w:themeColor="text1"/>
        </w:rPr>
      </w:pPr>
      <w:proofErr w:type="spellStart"/>
      <w:r w:rsidRPr="005D7F7A">
        <w:rPr>
          <w:rFonts w:ascii="Arial" w:hAnsi="Arial" w:cs="Arial"/>
          <w:color w:val="000000" w:themeColor="text1"/>
        </w:rPr>
        <w:t>Горноуральского</w:t>
      </w:r>
      <w:proofErr w:type="spellEnd"/>
      <w:r w:rsidRPr="005D7F7A">
        <w:rPr>
          <w:rFonts w:ascii="Arial" w:hAnsi="Arial" w:cs="Arial"/>
          <w:color w:val="000000" w:themeColor="text1"/>
        </w:rPr>
        <w:t xml:space="preserve"> городского округа</w:t>
      </w:r>
    </w:p>
    <w:p w:rsidR="00595EDF" w:rsidRPr="005D7F7A" w:rsidRDefault="00595EDF">
      <w:pPr>
        <w:pStyle w:val="ConsPlusNormal"/>
        <w:jc w:val="right"/>
        <w:rPr>
          <w:rFonts w:ascii="Arial" w:hAnsi="Arial" w:cs="Arial"/>
          <w:color w:val="000000" w:themeColor="text1"/>
        </w:rPr>
      </w:pPr>
      <w:r w:rsidRPr="005D7F7A">
        <w:rPr>
          <w:rFonts w:ascii="Arial" w:hAnsi="Arial" w:cs="Arial"/>
          <w:color w:val="000000" w:themeColor="text1"/>
        </w:rPr>
        <w:t>от 1 ноября 2012 г. N 12/10</w:t>
      </w:r>
    </w:p>
    <w:p w:rsidR="00595EDF" w:rsidRPr="005D7F7A" w:rsidRDefault="00595EDF">
      <w:pPr>
        <w:pStyle w:val="ConsPlusNormal"/>
        <w:jc w:val="both"/>
        <w:rPr>
          <w:rFonts w:ascii="Arial" w:hAnsi="Arial" w:cs="Arial"/>
          <w:color w:val="000000" w:themeColor="text1"/>
        </w:rPr>
      </w:pPr>
    </w:p>
    <w:p w:rsidR="00595EDF" w:rsidRPr="005D7F7A" w:rsidRDefault="00595EDF">
      <w:pPr>
        <w:pStyle w:val="ConsPlusTitle"/>
        <w:jc w:val="center"/>
        <w:rPr>
          <w:rFonts w:ascii="Arial" w:hAnsi="Arial" w:cs="Arial"/>
          <w:color w:val="000000" w:themeColor="text1"/>
        </w:rPr>
      </w:pPr>
      <w:r w:rsidRPr="005D7F7A">
        <w:rPr>
          <w:rFonts w:ascii="Arial" w:hAnsi="Arial" w:cs="Arial"/>
          <w:color w:val="000000" w:themeColor="text1"/>
        </w:rPr>
        <w:t>ЗНАЧЕНИЯ</w:t>
      </w:r>
    </w:p>
    <w:p w:rsidR="00595EDF" w:rsidRPr="005D7F7A" w:rsidRDefault="00595EDF">
      <w:pPr>
        <w:pStyle w:val="ConsPlusTitle"/>
        <w:jc w:val="center"/>
        <w:rPr>
          <w:rFonts w:ascii="Arial" w:hAnsi="Arial" w:cs="Arial"/>
          <w:color w:val="000000" w:themeColor="text1"/>
        </w:rPr>
      </w:pPr>
      <w:r w:rsidRPr="005D7F7A">
        <w:rPr>
          <w:rFonts w:ascii="Arial" w:hAnsi="Arial" w:cs="Arial"/>
          <w:color w:val="000000" w:themeColor="text1"/>
        </w:rPr>
        <w:t>КОРРЕКТИРУЮЩЕГО КОЭФФИЦИЕНТА БАЗОВОЙ ДОХОДНОСТИ,</w:t>
      </w:r>
    </w:p>
    <w:p w:rsidR="00595EDF" w:rsidRPr="005D7F7A" w:rsidRDefault="00595EDF">
      <w:pPr>
        <w:pStyle w:val="ConsPlusTitle"/>
        <w:jc w:val="center"/>
        <w:rPr>
          <w:rFonts w:ascii="Arial" w:hAnsi="Arial" w:cs="Arial"/>
          <w:color w:val="000000" w:themeColor="text1"/>
        </w:rPr>
      </w:pPr>
      <w:r w:rsidRPr="005D7F7A">
        <w:rPr>
          <w:rFonts w:ascii="Arial" w:hAnsi="Arial" w:cs="Arial"/>
          <w:color w:val="000000" w:themeColor="text1"/>
        </w:rPr>
        <w:t>УЧИТЫВАЮЩЕГО СОВОКУПНОСТЬ ОСОБЕННОСТЕЙ ВЕДЕНИЯ НА ТЕРРИТОРИИ</w:t>
      </w:r>
    </w:p>
    <w:p w:rsidR="00595EDF" w:rsidRPr="005D7F7A" w:rsidRDefault="00595EDF">
      <w:pPr>
        <w:pStyle w:val="ConsPlusTitle"/>
        <w:jc w:val="center"/>
        <w:rPr>
          <w:rFonts w:ascii="Arial" w:hAnsi="Arial" w:cs="Arial"/>
          <w:color w:val="000000" w:themeColor="text1"/>
        </w:rPr>
      </w:pPr>
      <w:r w:rsidRPr="005D7F7A">
        <w:rPr>
          <w:rFonts w:ascii="Arial" w:hAnsi="Arial" w:cs="Arial"/>
          <w:color w:val="000000" w:themeColor="text1"/>
        </w:rPr>
        <w:t xml:space="preserve">ГОРНОУРАЛЬСКОГО ГОРОДСКОГО ОКРУГА </w:t>
      </w:r>
      <w:proofErr w:type="gramStart"/>
      <w:r w:rsidRPr="005D7F7A">
        <w:rPr>
          <w:rFonts w:ascii="Arial" w:hAnsi="Arial" w:cs="Arial"/>
          <w:color w:val="000000" w:themeColor="text1"/>
        </w:rPr>
        <w:t>ПРЕДПРИНИМАТЕЛЬСКОЙ</w:t>
      </w:r>
      <w:proofErr w:type="gramEnd"/>
    </w:p>
    <w:p w:rsidR="00595EDF" w:rsidRPr="005D7F7A" w:rsidRDefault="00595EDF">
      <w:pPr>
        <w:pStyle w:val="ConsPlusTitle"/>
        <w:jc w:val="center"/>
        <w:rPr>
          <w:rFonts w:ascii="Arial" w:hAnsi="Arial" w:cs="Arial"/>
          <w:color w:val="000000" w:themeColor="text1"/>
        </w:rPr>
      </w:pPr>
      <w:r w:rsidRPr="005D7F7A">
        <w:rPr>
          <w:rFonts w:ascii="Arial" w:hAnsi="Arial" w:cs="Arial"/>
          <w:color w:val="000000" w:themeColor="text1"/>
        </w:rPr>
        <w:t>ДЕЯТЕЛЬНОСТИ ПО ОКАЗАНИЮ УСЛУГ ОБЩЕСТВЕННОГО ПИТАНИЯ,</w:t>
      </w:r>
    </w:p>
    <w:p w:rsidR="00595EDF" w:rsidRPr="005D7F7A" w:rsidRDefault="00595EDF">
      <w:pPr>
        <w:pStyle w:val="ConsPlusTitle"/>
        <w:jc w:val="center"/>
        <w:rPr>
          <w:rFonts w:ascii="Arial" w:hAnsi="Arial" w:cs="Arial"/>
          <w:color w:val="000000" w:themeColor="text1"/>
        </w:rPr>
      </w:pPr>
      <w:proofErr w:type="gramStart"/>
      <w:r w:rsidRPr="005D7F7A">
        <w:rPr>
          <w:rFonts w:ascii="Arial" w:hAnsi="Arial" w:cs="Arial"/>
          <w:color w:val="000000" w:themeColor="text1"/>
        </w:rPr>
        <w:t>ОСУЩЕСТВЛЯЕМЫХ</w:t>
      </w:r>
      <w:proofErr w:type="gramEnd"/>
      <w:r w:rsidRPr="005D7F7A">
        <w:rPr>
          <w:rFonts w:ascii="Arial" w:hAnsi="Arial" w:cs="Arial"/>
          <w:color w:val="000000" w:themeColor="text1"/>
        </w:rPr>
        <w:t xml:space="preserve"> ЧЕРЕЗ ОБЪЕКТЫ ОРГАНИЗАЦИИ ОБЩЕСТВЕННОГО</w:t>
      </w:r>
    </w:p>
    <w:p w:rsidR="00595EDF" w:rsidRPr="005D7F7A" w:rsidRDefault="00595EDF">
      <w:pPr>
        <w:pStyle w:val="ConsPlusTitle"/>
        <w:jc w:val="center"/>
        <w:rPr>
          <w:rFonts w:ascii="Arial" w:hAnsi="Arial" w:cs="Arial"/>
          <w:color w:val="000000" w:themeColor="text1"/>
        </w:rPr>
      </w:pPr>
      <w:r w:rsidRPr="005D7F7A">
        <w:rPr>
          <w:rFonts w:ascii="Arial" w:hAnsi="Arial" w:cs="Arial"/>
          <w:color w:val="000000" w:themeColor="text1"/>
        </w:rPr>
        <w:t>ПИТАНИЯ С ПЛОЩАДЬЮ ЗАЛА ОБСЛУЖИВАНИЯ ПОСЕТИТЕЛЕЙ</w:t>
      </w:r>
    </w:p>
    <w:p w:rsidR="00595EDF" w:rsidRPr="005D7F7A" w:rsidRDefault="00595EDF">
      <w:pPr>
        <w:pStyle w:val="ConsPlusTitle"/>
        <w:jc w:val="center"/>
        <w:rPr>
          <w:rFonts w:ascii="Arial" w:hAnsi="Arial" w:cs="Arial"/>
          <w:color w:val="000000" w:themeColor="text1"/>
        </w:rPr>
      </w:pPr>
      <w:r w:rsidRPr="005D7F7A">
        <w:rPr>
          <w:rFonts w:ascii="Arial" w:hAnsi="Arial" w:cs="Arial"/>
          <w:color w:val="000000" w:themeColor="text1"/>
        </w:rPr>
        <w:t>НЕ БОЛЕЕ 150 КВ. М ПО КАЖДОМУ ОБЪЕКТУ ОРГАНИЗАЦИИ</w:t>
      </w:r>
    </w:p>
    <w:p w:rsidR="00595EDF" w:rsidRPr="005D7F7A" w:rsidRDefault="00595EDF">
      <w:pPr>
        <w:pStyle w:val="ConsPlusTitle"/>
        <w:jc w:val="center"/>
        <w:rPr>
          <w:rFonts w:ascii="Arial" w:hAnsi="Arial" w:cs="Arial"/>
          <w:color w:val="000000" w:themeColor="text1"/>
        </w:rPr>
      </w:pPr>
      <w:r w:rsidRPr="005D7F7A">
        <w:rPr>
          <w:rFonts w:ascii="Arial" w:hAnsi="Arial" w:cs="Arial"/>
          <w:color w:val="000000" w:themeColor="text1"/>
        </w:rPr>
        <w:t xml:space="preserve">ОБЩЕСТВЕННОГО ПИТАНИЯ И </w:t>
      </w:r>
      <w:proofErr w:type="gramStart"/>
      <w:r w:rsidRPr="005D7F7A">
        <w:rPr>
          <w:rFonts w:ascii="Arial" w:hAnsi="Arial" w:cs="Arial"/>
          <w:color w:val="000000" w:themeColor="text1"/>
        </w:rPr>
        <w:t>ОСУЩЕСТВЛЯЕМЫХ</w:t>
      </w:r>
      <w:proofErr w:type="gramEnd"/>
      <w:r w:rsidRPr="005D7F7A">
        <w:rPr>
          <w:rFonts w:ascii="Arial" w:hAnsi="Arial" w:cs="Arial"/>
          <w:color w:val="000000" w:themeColor="text1"/>
        </w:rPr>
        <w:t xml:space="preserve"> ЧЕРЕЗ ОБЪЕКТЫ</w:t>
      </w:r>
    </w:p>
    <w:p w:rsidR="00595EDF" w:rsidRPr="005D7F7A" w:rsidRDefault="00595EDF">
      <w:pPr>
        <w:pStyle w:val="ConsPlusTitle"/>
        <w:jc w:val="center"/>
        <w:rPr>
          <w:rFonts w:ascii="Arial" w:hAnsi="Arial" w:cs="Arial"/>
          <w:color w:val="000000" w:themeColor="text1"/>
        </w:rPr>
      </w:pPr>
      <w:r w:rsidRPr="005D7F7A">
        <w:rPr>
          <w:rFonts w:ascii="Arial" w:hAnsi="Arial" w:cs="Arial"/>
          <w:color w:val="000000" w:themeColor="text1"/>
        </w:rPr>
        <w:t>ОРГАНИЗАЦИИ ОБЩЕСТВЕННОГО ПИТАНИЯ, НЕ ИМЕЮЩИЕ</w:t>
      </w:r>
    </w:p>
    <w:p w:rsidR="00595EDF" w:rsidRPr="005D7F7A" w:rsidRDefault="00595EDF">
      <w:pPr>
        <w:pStyle w:val="ConsPlusTitle"/>
        <w:jc w:val="center"/>
        <w:rPr>
          <w:rFonts w:ascii="Arial" w:hAnsi="Arial" w:cs="Arial"/>
          <w:color w:val="000000" w:themeColor="text1"/>
        </w:rPr>
      </w:pPr>
      <w:r w:rsidRPr="005D7F7A">
        <w:rPr>
          <w:rFonts w:ascii="Arial" w:hAnsi="Arial" w:cs="Arial"/>
          <w:color w:val="000000" w:themeColor="text1"/>
        </w:rPr>
        <w:t>ЗАЛА ОБСЛУЖИВАНИЯ ПОСЕТИТЕЛЕЙ</w:t>
      </w:r>
    </w:p>
    <w:p w:rsidR="00595EDF" w:rsidRPr="005D7F7A" w:rsidRDefault="00595EDF">
      <w:pPr>
        <w:spacing w:after="1"/>
        <w:rPr>
          <w:rFonts w:ascii="Arial" w:hAnsi="Arial" w:cs="Arial"/>
          <w:color w:val="000000" w:themeColor="text1"/>
        </w:rPr>
      </w:pPr>
    </w:p>
    <w:p w:rsidR="00595EDF" w:rsidRPr="005D7F7A" w:rsidRDefault="00595EDF">
      <w:pPr>
        <w:pStyle w:val="ConsPlusNormal"/>
        <w:jc w:val="both"/>
        <w:rPr>
          <w:rFonts w:ascii="Arial" w:hAnsi="Arial" w:cs="Arial"/>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334"/>
        <w:gridCol w:w="1247"/>
      </w:tblGrid>
      <w:tr w:rsidR="005D7F7A" w:rsidRPr="005D7F7A">
        <w:tc>
          <w:tcPr>
            <w:tcW w:w="8334" w:type="dxa"/>
            <w:vAlign w:val="center"/>
          </w:tcPr>
          <w:p w:rsidR="00595EDF" w:rsidRPr="005D7F7A" w:rsidRDefault="00595EDF">
            <w:pPr>
              <w:pStyle w:val="ConsPlusNormal"/>
              <w:jc w:val="center"/>
              <w:rPr>
                <w:rFonts w:ascii="Arial" w:hAnsi="Arial" w:cs="Arial"/>
                <w:color w:val="000000" w:themeColor="text1"/>
              </w:rPr>
            </w:pPr>
            <w:r w:rsidRPr="005D7F7A">
              <w:rPr>
                <w:rFonts w:ascii="Arial" w:hAnsi="Arial" w:cs="Arial"/>
                <w:color w:val="000000" w:themeColor="text1"/>
              </w:rPr>
              <w:t>Вид деятельности</w:t>
            </w:r>
          </w:p>
        </w:tc>
        <w:tc>
          <w:tcPr>
            <w:tcW w:w="1247" w:type="dxa"/>
            <w:vAlign w:val="center"/>
          </w:tcPr>
          <w:p w:rsidR="00595EDF" w:rsidRPr="005D7F7A" w:rsidRDefault="00595EDF">
            <w:pPr>
              <w:pStyle w:val="ConsPlusNormal"/>
              <w:jc w:val="center"/>
              <w:rPr>
                <w:rFonts w:ascii="Arial" w:hAnsi="Arial" w:cs="Arial"/>
                <w:color w:val="000000" w:themeColor="text1"/>
              </w:rPr>
            </w:pPr>
            <w:r w:rsidRPr="005D7F7A">
              <w:rPr>
                <w:rFonts w:ascii="Arial" w:hAnsi="Arial" w:cs="Arial"/>
                <w:color w:val="000000" w:themeColor="text1"/>
              </w:rPr>
              <w:t>К</w:t>
            </w:r>
            <w:proofErr w:type="gramStart"/>
            <w:r w:rsidRPr="005D7F7A">
              <w:rPr>
                <w:rFonts w:ascii="Arial" w:hAnsi="Arial" w:cs="Arial"/>
                <w:color w:val="000000" w:themeColor="text1"/>
              </w:rPr>
              <w:t>2</w:t>
            </w:r>
            <w:proofErr w:type="gramEnd"/>
          </w:p>
        </w:tc>
      </w:tr>
      <w:tr w:rsidR="005D7F7A" w:rsidRPr="005D7F7A">
        <w:tc>
          <w:tcPr>
            <w:tcW w:w="8334" w:type="dxa"/>
            <w:vAlign w:val="center"/>
          </w:tcPr>
          <w:p w:rsidR="00595EDF" w:rsidRPr="005D7F7A" w:rsidRDefault="00595EDF">
            <w:pPr>
              <w:pStyle w:val="ConsPlusNormal"/>
              <w:jc w:val="center"/>
              <w:rPr>
                <w:rFonts w:ascii="Arial" w:hAnsi="Arial" w:cs="Arial"/>
                <w:color w:val="000000" w:themeColor="text1"/>
              </w:rPr>
            </w:pPr>
            <w:r w:rsidRPr="005D7F7A">
              <w:rPr>
                <w:rFonts w:ascii="Arial" w:hAnsi="Arial" w:cs="Arial"/>
                <w:color w:val="000000" w:themeColor="text1"/>
              </w:rPr>
              <w:t>Расположение помещения столовой по месту учебы посетителей</w:t>
            </w:r>
          </w:p>
        </w:tc>
        <w:tc>
          <w:tcPr>
            <w:tcW w:w="1247" w:type="dxa"/>
            <w:vAlign w:val="center"/>
          </w:tcPr>
          <w:p w:rsidR="00595EDF" w:rsidRPr="005D7F7A" w:rsidRDefault="00595EDF">
            <w:pPr>
              <w:pStyle w:val="ConsPlusNormal"/>
              <w:jc w:val="center"/>
              <w:rPr>
                <w:rFonts w:ascii="Arial" w:hAnsi="Arial" w:cs="Arial"/>
                <w:color w:val="000000" w:themeColor="text1"/>
              </w:rPr>
            </w:pPr>
            <w:r w:rsidRPr="005D7F7A">
              <w:rPr>
                <w:rFonts w:ascii="Arial" w:hAnsi="Arial" w:cs="Arial"/>
                <w:color w:val="000000" w:themeColor="text1"/>
              </w:rPr>
              <w:t>0,014</w:t>
            </w:r>
          </w:p>
        </w:tc>
      </w:tr>
      <w:tr w:rsidR="005D7F7A" w:rsidRPr="005D7F7A">
        <w:tc>
          <w:tcPr>
            <w:tcW w:w="8334" w:type="dxa"/>
            <w:vAlign w:val="center"/>
          </w:tcPr>
          <w:p w:rsidR="00595EDF" w:rsidRPr="005D7F7A" w:rsidRDefault="00595EDF">
            <w:pPr>
              <w:pStyle w:val="ConsPlusNormal"/>
              <w:jc w:val="center"/>
              <w:rPr>
                <w:rFonts w:ascii="Arial" w:hAnsi="Arial" w:cs="Arial"/>
                <w:color w:val="000000" w:themeColor="text1"/>
              </w:rPr>
            </w:pPr>
            <w:r w:rsidRPr="005D7F7A">
              <w:rPr>
                <w:rFonts w:ascii="Arial" w:hAnsi="Arial" w:cs="Arial"/>
                <w:color w:val="000000" w:themeColor="text1"/>
              </w:rPr>
              <w:t>Расположение помещения столовой по месту работы посетителей</w:t>
            </w:r>
          </w:p>
        </w:tc>
        <w:tc>
          <w:tcPr>
            <w:tcW w:w="1247" w:type="dxa"/>
            <w:vAlign w:val="center"/>
          </w:tcPr>
          <w:p w:rsidR="00595EDF" w:rsidRPr="005D7F7A" w:rsidRDefault="00595EDF">
            <w:pPr>
              <w:pStyle w:val="ConsPlusNormal"/>
              <w:jc w:val="center"/>
              <w:rPr>
                <w:rFonts w:ascii="Arial" w:hAnsi="Arial" w:cs="Arial"/>
                <w:color w:val="000000" w:themeColor="text1"/>
              </w:rPr>
            </w:pPr>
            <w:r w:rsidRPr="005D7F7A">
              <w:rPr>
                <w:rFonts w:ascii="Arial" w:hAnsi="Arial" w:cs="Arial"/>
                <w:color w:val="000000" w:themeColor="text1"/>
              </w:rPr>
              <w:t>0,056</w:t>
            </w:r>
          </w:p>
        </w:tc>
      </w:tr>
      <w:tr w:rsidR="005D7F7A" w:rsidRPr="005D7F7A">
        <w:tc>
          <w:tcPr>
            <w:tcW w:w="8334" w:type="dxa"/>
            <w:vAlign w:val="center"/>
          </w:tcPr>
          <w:p w:rsidR="00595EDF" w:rsidRPr="005D7F7A" w:rsidRDefault="00595EDF">
            <w:pPr>
              <w:pStyle w:val="ConsPlusNormal"/>
              <w:jc w:val="center"/>
              <w:rPr>
                <w:rFonts w:ascii="Arial" w:hAnsi="Arial" w:cs="Arial"/>
                <w:color w:val="000000" w:themeColor="text1"/>
              </w:rPr>
            </w:pPr>
            <w:r w:rsidRPr="005D7F7A">
              <w:rPr>
                <w:rFonts w:ascii="Arial" w:hAnsi="Arial" w:cs="Arial"/>
                <w:color w:val="000000" w:themeColor="text1"/>
              </w:rPr>
              <w:t>Расположение помещения буфета по месту работы или учебы посетителей</w:t>
            </w:r>
          </w:p>
        </w:tc>
        <w:tc>
          <w:tcPr>
            <w:tcW w:w="1247" w:type="dxa"/>
            <w:vAlign w:val="center"/>
          </w:tcPr>
          <w:p w:rsidR="00595EDF" w:rsidRPr="005D7F7A" w:rsidRDefault="00595EDF">
            <w:pPr>
              <w:pStyle w:val="ConsPlusNormal"/>
              <w:jc w:val="center"/>
              <w:rPr>
                <w:rFonts w:ascii="Arial" w:hAnsi="Arial" w:cs="Arial"/>
                <w:color w:val="000000" w:themeColor="text1"/>
              </w:rPr>
            </w:pPr>
            <w:r w:rsidRPr="005D7F7A">
              <w:rPr>
                <w:rFonts w:ascii="Arial" w:hAnsi="Arial" w:cs="Arial"/>
                <w:color w:val="000000" w:themeColor="text1"/>
              </w:rPr>
              <w:t>0,056</w:t>
            </w:r>
          </w:p>
        </w:tc>
      </w:tr>
      <w:tr w:rsidR="00595EDF" w:rsidRPr="005D7F7A">
        <w:tc>
          <w:tcPr>
            <w:tcW w:w="8334" w:type="dxa"/>
            <w:vAlign w:val="center"/>
          </w:tcPr>
          <w:p w:rsidR="00595EDF" w:rsidRPr="005D7F7A" w:rsidRDefault="00595EDF">
            <w:pPr>
              <w:pStyle w:val="ConsPlusNormal"/>
              <w:jc w:val="center"/>
              <w:rPr>
                <w:rFonts w:ascii="Arial" w:hAnsi="Arial" w:cs="Arial"/>
                <w:color w:val="000000" w:themeColor="text1"/>
              </w:rPr>
            </w:pPr>
            <w:r w:rsidRPr="005D7F7A">
              <w:rPr>
                <w:rFonts w:ascii="Arial" w:hAnsi="Arial" w:cs="Arial"/>
                <w:color w:val="000000" w:themeColor="text1"/>
              </w:rPr>
              <w:t>Иное место расположения помещения или открытой площадки, используемых для организации общественного питания, за исключением места расположения помещения буфета либо столовой по месту работы или учебы посетителей</w:t>
            </w:r>
          </w:p>
        </w:tc>
        <w:tc>
          <w:tcPr>
            <w:tcW w:w="1247" w:type="dxa"/>
            <w:vAlign w:val="center"/>
          </w:tcPr>
          <w:p w:rsidR="00595EDF" w:rsidRPr="005D7F7A" w:rsidRDefault="00595EDF">
            <w:pPr>
              <w:pStyle w:val="ConsPlusNormal"/>
              <w:jc w:val="center"/>
              <w:rPr>
                <w:rFonts w:ascii="Arial" w:hAnsi="Arial" w:cs="Arial"/>
                <w:color w:val="000000" w:themeColor="text1"/>
              </w:rPr>
            </w:pPr>
            <w:r w:rsidRPr="005D7F7A">
              <w:rPr>
                <w:rFonts w:ascii="Arial" w:hAnsi="Arial" w:cs="Arial"/>
                <w:color w:val="000000" w:themeColor="text1"/>
              </w:rPr>
              <w:t>0,133</w:t>
            </w:r>
          </w:p>
        </w:tc>
      </w:tr>
    </w:tbl>
    <w:p w:rsidR="00595EDF" w:rsidRPr="005D7F7A" w:rsidRDefault="00595EDF">
      <w:pPr>
        <w:pStyle w:val="ConsPlusNormal"/>
        <w:jc w:val="both"/>
        <w:rPr>
          <w:rFonts w:ascii="Arial" w:hAnsi="Arial" w:cs="Arial"/>
          <w:color w:val="000000" w:themeColor="text1"/>
        </w:rPr>
      </w:pPr>
    </w:p>
    <w:p w:rsidR="00595EDF" w:rsidRPr="005D7F7A" w:rsidRDefault="00595EDF">
      <w:pPr>
        <w:pStyle w:val="ConsPlusNormal"/>
        <w:jc w:val="both"/>
        <w:rPr>
          <w:rFonts w:ascii="Arial" w:hAnsi="Arial" w:cs="Arial"/>
          <w:color w:val="000000" w:themeColor="text1"/>
        </w:rPr>
      </w:pPr>
    </w:p>
    <w:p w:rsidR="00595EDF" w:rsidRPr="005D7F7A" w:rsidRDefault="00595EDF">
      <w:pPr>
        <w:pStyle w:val="ConsPlusNormal"/>
        <w:jc w:val="both"/>
        <w:rPr>
          <w:rFonts w:ascii="Arial" w:hAnsi="Arial" w:cs="Arial"/>
          <w:color w:val="000000" w:themeColor="text1"/>
        </w:rPr>
      </w:pPr>
    </w:p>
    <w:p w:rsidR="00595EDF" w:rsidRPr="005D7F7A" w:rsidRDefault="00595EDF">
      <w:pPr>
        <w:pStyle w:val="ConsPlusNormal"/>
        <w:jc w:val="both"/>
        <w:rPr>
          <w:rFonts w:ascii="Arial" w:hAnsi="Arial" w:cs="Arial"/>
          <w:color w:val="000000" w:themeColor="text1"/>
        </w:rPr>
      </w:pPr>
    </w:p>
    <w:p w:rsidR="00595EDF" w:rsidRPr="005D7F7A" w:rsidRDefault="00595EDF">
      <w:pPr>
        <w:pStyle w:val="ConsPlusNormal"/>
        <w:jc w:val="both"/>
        <w:rPr>
          <w:rFonts w:ascii="Arial" w:hAnsi="Arial" w:cs="Arial"/>
          <w:color w:val="000000" w:themeColor="text1"/>
        </w:rPr>
      </w:pPr>
    </w:p>
    <w:p w:rsidR="00595EDF" w:rsidRPr="005D7F7A" w:rsidRDefault="00595EDF">
      <w:pPr>
        <w:pStyle w:val="ConsPlusNormal"/>
        <w:jc w:val="right"/>
        <w:outlineLvl w:val="0"/>
        <w:rPr>
          <w:rFonts w:ascii="Arial" w:hAnsi="Arial" w:cs="Arial"/>
          <w:color w:val="000000" w:themeColor="text1"/>
        </w:rPr>
      </w:pPr>
      <w:r w:rsidRPr="005D7F7A">
        <w:rPr>
          <w:rFonts w:ascii="Arial" w:hAnsi="Arial" w:cs="Arial"/>
          <w:color w:val="000000" w:themeColor="text1"/>
        </w:rPr>
        <w:lastRenderedPageBreak/>
        <w:t>Приложение 9</w:t>
      </w:r>
    </w:p>
    <w:p w:rsidR="00595EDF" w:rsidRPr="005D7F7A" w:rsidRDefault="00595EDF">
      <w:pPr>
        <w:pStyle w:val="ConsPlusNormal"/>
        <w:jc w:val="right"/>
        <w:rPr>
          <w:rFonts w:ascii="Arial" w:hAnsi="Arial" w:cs="Arial"/>
          <w:color w:val="000000" w:themeColor="text1"/>
        </w:rPr>
      </w:pPr>
      <w:r w:rsidRPr="005D7F7A">
        <w:rPr>
          <w:rFonts w:ascii="Arial" w:hAnsi="Arial" w:cs="Arial"/>
          <w:color w:val="000000" w:themeColor="text1"/>
        </w:rPr>
        <w:t>к Решению Думы</w:t>
      </w:r>
    </w:p>
    <w:p w:rsidR="00595EDF" w:rsidRPr="005D7F7A" w:rsidRDefault="00595EDF">
      <w:pPr>
        <w:pStyle w:val="ConsPlusNormal"/>
        <w:jc w:val="right"/>
        <w:rPr>
          <w:rFonts w:ascii="Arial" w:hAnsi="Arial" w:cs="Arial"/>
          <w:color w:val="000000" w:themeColor="text1"/>
        </w:rPr>
      </w:pPr>
      <w:proofErr w:type="spellStart"/>
      <w:r w:rsidRPr="005D7F7A">
        <w:rPr>
          <w:rFonts w:ascii="Arial" w:hAnsi="Arial" w:cs="Arial"/>
          <w:color w:val="000000" w:themeColor="text1"/>
        </w:rPr>
        <w:t>Горноуральского</w:t>
      </w:r>
      <w:proofErr w:type="spellEnd"/>
      <w:r w:rsidRPr="005D7F7A">
        <w:rPr>
          <w:rFonts w:ascii="Arial" w:hAnsi="Arial" w:cs="Arial"/>
          <w:color w:val="000000" w:themeColor="text1"/>
        </w:rPr>
        <w:t xml:space="preserve"> городского округа</w:t>
      </w:r>
    </w:p>
    <w:p w:rsidR="00595EDF" w:rsidRPr="005D7F7A" w:rsidRDefault="00595EDF">
      <w:pPr>
        <w:pStyle w:val="ConsPlusNormal"/>
        <w:jc w:val="right"/>
        <w:rPr>
          <w:rFonts w:ascii="Arial" w:hAnsi="Arial" w:cs="Arial"/>
          <w:color w:val="000000" w:themeColor="text1"/>
        </w:rPr>
      </w:pPr>
      <w:r w:rsidRPr="005D7F7A">
        <w:rPr>
          <w:rFonts w:ascii="Arial" w:hAnsi="Arial" w:cs="Arial"/>
          <w:color w:val="000000" w:themeColor="text1"/>
        </w:rPr>
        <w:t>от 1 ноября 2012 г. N 12/10</w:t>
      </w:r>
    </w:p>
    <w:p w:rsidR="00595EDF" w:rsidRPr="005D7F7A" w:rsidRDefault="00595EDF">
      <w:pPr>
        <w:pStyle w:val="ConsPlusNormal"/>
        <w:jc w:val="both"/>
        <w:rPr>
          <w:rFonts w:ascii="Arial" w:hAnsi="Arial" w:cs="Arial"/>
          <w:color w:val="000000" w:themeColor="text1"/>
        </w:rPr>
      </w:pPr>
    </w:p>
    <w:p w:rsidR="00595EDF" w:rsidRPr="005D7F7A" w:rsidRDefault="00595EDF">
      <w:pPr>
        <w:pStyle w:val="ConsPlusTitle"/>
        <w:jc w:val="center"/>
        <w:rPr>
          <w:rFonts w:ascii="Arial" w:hAnsi="Arial" w:cs="Arial"/>
          <w:color w:val="000000" w:themeColor="text1"/>
        </w:rPr>
      </w:pPr>
      <w:r w:rsidRPr="005D7F7A">
        <w:rPr>
          <w:rFonts w:ascii="Arial" w:hAnsi="Arial" w:cs="Arial"/>
          <w:color w:val="000000" w:themeColor="text1"/>
        </w:rPr>
        <w:t>ЗНАЧЕНИЯ</w:t>
      </w:r>
    </w:p>
    <w:p w:rsidR="00595EDF" w:rsidRPr="005D7F7A" w:rsidRDefault="00595EDF">
      <w:pPr>
        <w:pStyle w:val="ConsPlusTitle"/>
        <w:jc w:val="center"/>
        <w:rPr>
          <w:rFonts w:ascii="Arial" w:hAnsi="Arial" w:cs="Arial"/>
          <w:color w:val="000000" w:themeColor="text1"/>
        </w:rPr>
      </w:pPr>
      <w:r w:rsidRPr="005D7F7A">
        <w:rPr>
          <w:rFonts w:ascii="Arial" w:hAnsi="Arial" w:cs="Arial"/>
          <w:color w:val="000000" w:themeColor="text1"/>
        </w:rPr>
        <w:t>КОРРЕКТИРУЮЩЕГО КОЭФФИЦИЕНТА БАЗОВОЙ ДОХОДНОСТИ,</w:t>
      </w:r>
    </w:p>
    <w:p w:rsidR="00595EDF" w:rsidRPr="005D7F7A" w:rsidRDefault="00595EDF">
      <w:pPr>
        <w:pStyle w:val="ConsPlusTitle"/>
        <w:jc w:val="center"/>
        <w:rPr>
          <w:rFonts w:ascii="Arial" w:hAnsi="Arial" w:cs="Arial"/>
          <w:color w:val="000000" w:themeColor="text1"/>
        </w:rPr>
      </w:pPr>
      <w:r w:rsidRPr="005D7F7A">
        <w:rPr>
          <w:rFonts w:ascii="Arial" w:hAnsi="Arial" w:cs="Arial"/>
          <w:color w:val="000000" w:themeColor="text1"/>
        </w:rPr>
        <w:t>УЧИТЫВАЮЩЕГО СОВОКУПНОСТЬ ОСОБЕННОСТЕЙ ВЕДЕНИЯ НА ТЕРРИТОРИИ</w:t>
      </w:r>
    </w:p>
    <w:p w:rsidR="00595EDF" w:rsidRPr="005D7F7A" w:rsidRDefault="00595EDF">
      <w:pPr>
        <w:pStyle w:val="ConsPlusTitle"/>
        <w:jc w:val="center"/>
        <w:rPr>
          <w:rFonts w:ascii="Arial" w:hAnsi="Arial" w:cs="Arial"/>
          <w:color w:val="000000" w:themeColor="text1"/>
        </w:rPr>
      </w:pPr>
      <w:r w:rsidRPr="005D7F7A">
        <w:rPr>
          <w:rFonts w:ascii="Arial" w:hAnsi="Arial" w:cs="Arial"/>
          <w:color w:val="000000" w:themeColor="text1"/>
        </w:rPr>
        <w:t xml:space="preserve">ГОРНОУРАЛЬСКОГО ГОРОДСКОГО ОКРУГА </w:t>
      </w:r>
      <w:proofErr w:type="gramStart"/>
      <w:r w:rsidRPr="005D7F7A">
        <w:rPr>
          <w:rFonts w:ascii="Arial" w:hAnsi="Arial" w:cs="Arial"/>
          <w:color w:val="000000" w:themeColor="text1"/>
        </w:rPr>
        <w:t>ПРЕДПРИНИМАТЕЛЬСКОЙ</w:t>
      </w:r>
      <w:proofErr w:type="gramEnd"/>
    </w:p>
    <w:p w:rsidR="00595EDF" w:rsidRPr="005D7F7A" w:rsidRDefault="00595EDF">
      <w:pPr>
        <w:pStyle w:val="ConsPlusTitle"/>
        <w:jc w:val="center"/>
        <w:rPr>
          <w:rFonts w:ascii="Arial" w:hAnsi="Arial" w:cs="Arial"/>
          <w:color w:val="000000" w:themeColor="text1"/>
        </w:rPr>
      </w:pPr>
      <w:r w:rsidRPr="005D7F7A">
        <w:rPr>
          <w:rFonts w:ascii="Arial" w:hAnsi="Arial" w:cs="Arial"/>
          <w:color w:val="000000" w:themeColor="text1"/>
        </w:rPr>
        <w:t>ДЕЯТЕЛЬНОСТИ ПО ОКАЗАНИЮ УСЛУГ ПО РАСПРОСТРАНЕНИЮ</w:t>
      </w:r>
    </w:p>
    <w:p w:rsidR="00595EDF" w:rsidRPr="005D7F7A" w:rsidRDefault="00595EDF">
      <w:pPr>
        <w:pStyle w:val="ConsPlusTitle"/>
        <w:jc w:val="center"/>
        <w:rPr>
          <w:rFonts w:ascii="Arial" w:hAnsi="Arial" w:cs="Arial"/>
          <w:color w:val="000000" w:themeColor="text1"/>
        </w:rPr>
      </w:pPr>
      <w:r w:rsidRPr="005D7F7A">
        <w:rPr>
          <w:rFonts w:ascii="Arial" w:hAnsi="Arial" w:cs="Arial"/>
          <w:color w:val="000000" w:themeColor="text1"/>
        </w:rPr>
        <w:t>НАРУЖНОЙ РЕКЛАМЫ С ИСПОЛЬЗОВАНИЕМ РЕКЛАМНЫХ КОНСТРУКЦИЙ</w:t>
      </w:r>
    </w:p>
    <w:p w:rsidR="00595EDF" w:rsidRPr="005D7F7A" w:rsidRDefault="00595EDF">
      <w:pPr>
        <w:spacing w:after="1"/>
        <w:rPr>
          <w:rFonts w:ascii="Arial" w:hAnsi="Arial" w:cs="Arial"/>
          <w:color w:val="000000" w:themeColor="text1"/>
        </w:rPr>
      </w:pPr>
    </w:p>
    <w:p w:rsidR="00595EDF" w:rsidRPr="005D7F7A" w:rsidRDefault="00595EDF">
      <w:pPr>
        <w:pStyle w:val="ConsPlusNormal"/>
        <w:jc w:val="both"/>
        <w:rPr>
          <w:rFonts w:ascii="Arial" w:hAnsi="Arial" w:cs="Arial"/>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334"/>
        <w:gridCol w:w="1247"/>
      </w:tblGrid>
      <w:tr w:rsidR="005D7F7A" w:rsidRPr="005D7F7A">
        <w:tc>
          <w:tcPr>
            <w:tcW w:w="8334" w:type="dxa"/>
            <w:vAlign w:val="center"/>
          </w:tcPr>
          <w:p w:rsidR="00595EDF" w:rsidRPr="005D7F7A" w:rsidRDefault="00595EDF">
            <w:pPr>
              <w:pStyle w:val="ConsPlusNormal"/>
              <w:jc w:val="center"/>
              <w:rPr>
                <w:rFonts w:ascii="Arial" w:hAnsi="Arial" w:cs="Arial"/>
                <w:color w:val="000000" w:themeColor="text1"/>
              </w:rPr>
            </w:pPr>
            <w:r w:rsidRPr="005D7F7A">
              <w:rPr>
                <w:rFonts w:ascii="Arial" w:hAnsi="Arial" w:cs="Arial"/>
                <w:color w:val="000000" w:themeColor="text1"/>
              </w:rPr>
              <w:t>Вид деятельности</w:t>
            </w:r>
          </w:p>
        </w:tc>
        <w:tc>
          <w:tcPr>
            <w:tcW w:w="1247" w:type="dxa"/>
            <w:vAlign w:val="center"/>
          </w:tcPr>
          <w:p w:rsidR="00595EDF" w:rsidRPr="005D7F7A" w:rsidRDefault="00595EDF">
            <w:pPr>
              <w:pStyle w:val="ConsPlusNormal"/>
              <w:jc w:val="center"/>
              <w:rPr>
                <w:rFonts w:ascii="Arial" w:hAnsi="Arial" w:cs="Arial"/>
                <w:color w:val="000000" w:themeColor="text1"/>
              </w:rPr>
            </w:pPr>
            <w:r w:rsidRPr="005D7F7A">
              <w:rPr>
                <w:rFonts w:ascii="Arial" w:hAnsi="Arial" w:cs="Arial"/>
                <w:color w:val="000000" w:themeColor="text1"/>
              </w:rPr>
              <w:t>К</w:t>
            </w:r>
            <w:proofErr w:type="gramStart"/>
            <w:r w:rsidRPr="005D7F7A">
              <w:rPr>
                <w:rFonts w:ascii="Arial" w:hAnsi="Arial" w:cs="Arial"/>
                <w:color w:val="000000" w:themeColor="text1"/>
              </w:rPr>
              <w:t>2</w:t>
            </w:r>
            <w:proofErr w:type="gramEnd"/>
          </w:p>
        </w:tc>
      </w:tr>
      <w:tr w:rsidR="005D7F7A" w:rsidRPr="005D7F7A">
        <w:tc>
          <w:tcPr>
            <w:tcW w:w="8334" w:type="dxa"/>
            <w:vAlign w:val="center"/>
          </w:tcPr>
          <w:p w:rsidR="00595EDF" w:rsidRPr="005D7F7A" w:rsidRDefault="00595EDF">
            <w:pPr>
              <w:pStyle w:val="ConsPlusNormal"/>
              <w:jc w:val="center"/>
              <w:rPr>
                <w:rFonts w:ascii="Arial" w:hAnsi="Arial" w:cs="Arial"/>
                <w:color w:val="000000" w:themeColor="text1"/>
              </w:rPr>
            </w:pPr>
            <w:r w:rsidRPr="005D7F7A">
              <w:rPr>
                <w:rFonts w:ascii="Arial" w:hAnsi="Arial" w:cs="Arial"/>
                <w:color w:val="000000" w:themeColor="text1"/>
              </w:rPr>
              <w:t>Распространение наружной рекламы с использованием рекламных конструкций (за исключением рекламных конструкций с автоматической сменой изображения и электронных табло)</w:t>
            </w:r>
          </w:p>
        </w:tc>
        <w:tc>
          <w:tcPr>
            <w:tcW w:w="1247" w:type="dxa"/>
            <w:vAlign w:val="center"/>
          </w:tcPr>
          <w:p w:rsidR="00595EDF" w:rsidRPr="005D7F7A" w:rsidRDefault="00595EDF">
            <w:pPr>
              <w:pStyle w:val="ConsPlusNormal"/>
              <w:jc w:val="center"/>
              <w:rPr>
                <w:rFonts w:ascii="Arial" w:hAnsi="Arial" w:cs="Arial"/>
                <w:color w:val="000000" w:themeColor="text1"/>
              </w:rPr>
            </w:pPr>
            <w:r w:rsidRPr="005D7F7A">
              <w:rPr>
                <w:rFonts w:ascii="Arial" w:hAnsi="Arial" w:cs="Arial"/>
                <w:color w:val="000000" w:themeColor="text1"/>
              </w:rPr>
              <w:t>0,028</w:t>
            </w:r>
          </w:p>
        </w:tc>
      </w:tr>
      <w:tr w:rsidR="005D7F7A" w:rsidRPr="005D7F7A">
        <w:tc>
          <w:tcPr>
            <w:tcW w:w="8334" w:type="dxa"/>
            <w:vAlign w:val="center"/>
          </w:tcPr>
          <w:p w:rsidR="00595EDF" w:rsidRPr="005D7F7A" w:rsidRDefault="00595EDF">
            <w:pPr>
              <w:pStyle w:val="ConsPlusNormal"/>
              <w:jc w:val="center"/>
              <w:rPr>
                <w:rFonts w:ascii="Arial" w:hAnsi="Arial" w:cs="Arial"/>
                <w:color w:val="000000" w:themeColor="text1"/>
              </w:rPr>
            </w:pPr>
            <w:r w:rsidRPr="005D7F7A">
              <w:rPr>
                <w:rFonts w:ascii="Arial" w:hAnsi="Arial" w:cs="Arial"/>
                <w:color w:val="000000" w:themeColor="text1"/>
              </w:rPr>
              <w:t>Распространение наружной рекламы с использованием рекламных конструкций с автоматической сменой изображения</w:t>
            </w:r>
          </w:p>
        </w:tc>
        <w:tc>
          <w:tcPr>
            <w:tcW w:w="1247" w:type="dxa"/>
            <w:vAlign w:val="center"/>
          </w:tcPr>
          <w:p w:rsidR="00595EDF" w:rsidRPr="005D7F7A" w:rsidRDefault="00595EDF">
            <w:pPr>
              <w:pStyle w:val="ConsPlusNormal"/>
              <w:jc w:val="center"/>
              <w:rPr>
                <w:rFonts w:ascii="Arial" w:hAnsi="Arial" w:cs="Arial"/>
                <w:color w:val="000000" w:themeColor="text1"/>
              </w:rPr>
            </w:pPr>
            <w:r w:rsidRPr="005D7F7A">
              <w:rPr>
                <w:rFonts w:ascii="Arial" w:hAnsi="Arial" w:cs="Arial"/>
                <w:color w:val="000000" w:themeColor="text1"/>
              </w:rPr>
              <w:t>0,024</w:t>
            </w:r>
          </w:p>
        </w:tc>
      </w:tr>
      <w:tr w:rsidR="005D7F7A" w:rsidRPr="005D7F7A">
        <w:tc>
          <w:tcPr>
            <w:tcW w:w="8334" w:type="dxa"/>
            <w:vAlign w:val="center"/>
          </w:tcPr>
          <w:p w:rsidR="00595EDF" w:rsidRPr="005D7F7A" w:rsidRDefault="00595EDF">
            <w:pPr>
              <w:pStyle w:val="ConsPlusNormal"/>
              <w:jc w:val="center"/>
              <w:rPr>
                <w:rFonts w:ascii="Arial" w:hAnsi="Arial" w:cs="Arial"/>
                <w:color w:val="000000" w:themeColor="text1"/>
              </w:rPr>
            </w:pPr>
            <w:r w:rsidRPr="005D7F7A">
              <w:rPr>
                <w:rFonts w:ascii="Arial" w:hAnsi="Arial" w:cs="Arial"/>
                <w:color w:val="000000" w:themeColor="text1"/>
              </w:rPr>
              <w:t>Распространение наружной рекламы посредством электронных табло</w:t>
            </w:r>
          </w:p>
        </w:tc>
        <w:tc>
          <w:tcPr>
            <w:tcW w:w="1247" w:type="dxa"/>
            <w:vAlign w:val="center"/>
          </w:tcPr>
          <w:p w:rsidR="00595EDF" w:rsidRPr="005D7F7A" w:rsidRDefault="00595EDF">
            <w:pPr>
              <w:pStyle w:val="ConsPlusNormal"/>
              <w:jc w:val="center"/>
              <w:rPr>
                <w:rFonts w:ascii="Arial" w:hAnsi="Arial" w:cs="Arial"/>
                <w:color w:val="000000" w:themeColor="text1"/>
              </w:rPr>
            </w:pPr>
            <w:r w:rsidRPr="005D7F7A">
              <w:rPr>
                <w:rFonts w:ascii="Arial" w:hAnsi="Arial" w:cs="Arial"/>
                <w:color w:val="000000" w:themeColor="text1"/>
              </w:rPr>
              <w:t>0,013</w:t>
            </w:r>
          </w:p>
        </w:tc>
      </w:tr>
      <w:tr w:rsidR="00595EDF" w:rsidRPr="005D7F7A">
        <w:tc>
          <w:tcPr>
            <w:tcW w:w="8334" w:type="dxa"/>
            <w:vAlign w:val="center"/>
          </w:tcPr>
          <w:p w:rsidR="00595EDF" w:rsidRPr="005D7F7A" w:rsidRDefault="00595EDF">
            <w:pPr>
              <w:pStyle w:val="ConsPlusNormal"/>
              <w:jc w:val="center"/>
              <w:rPr>
                <w:rFonts w:ascii="Arial" w:hAnsi="Arial" w:cs="Arial"/>
                <w:color w:val="000000" w:themeColor="text1"/>
              </w:rPr>
            </w:pPr>
            <w:r w:rsidRPr="005D7F7A">
              <w:rPr>
                <w:rFonts w:ascii="Arial" w:hAnsi="Arial" w:cs="Arial"/>
                <w:color w:val="000000" w:themeColor="text1"/>
              </w:rPr>
              <w:t>Размещение рекламы с использованием внешних и внутренних поверхностей транспортных средств</w:t>
            </w:r>
          </w:p>
        </w:tc>
        <w:tc>
          <w:tcPr>
            <w:tcW w:w="1247" w:type="dxa"/>
            <w:vAlign w:val="center"/>
          </w:tcPr>
          <w:p w:rsidR="00595EDF" w:rsidRPr="005D7F7A" w:rsidRDefault="00595EDF">
            <w:pPr>
              <w:pStyle w:val="ConsPlusNormal"/>
              <w:jc w:val="center"/>
              <w:rPr>
                <w:rFonts w:ascii="Arial" w:hAnsi="Arial" w:cs="Arial"/>
                <w:color w:val="000000" w:themeColor="text1"/>
              </w:rPr>
            </w:pPr>
            <w:r w:rsidRPr="005D7F7A">
              <w:rPr>
                <w:rFonts w:ascii="Arial" w:hAnsi="Arial" w:cs="Arial"/>
                <w:color w:val="000000" w:themeColor="text1"/>
              </w:rPr>
              <w:t>0,020</w:t>
            </w:r>
          </w:p>
        </w:tc>
      </w:tr>
    </w:tbl>
    <w:p w:rsidR="00595EDF" w:rsidRPr="005D7F7A" w:rsidRDefault="00595EDF">
      <w:pPr>
        <w:pStyle w:val="ConsPlusNormal"/>
        <w:jc w:val="both"/>
        <w:rPr>
          <w:rFonts w:ascii="Arial" w:hAnsi="Arial" w:cs="Arial"/>
          <w:color w:val="000000" w:themeColor="text1"/>
        </w:rPr>
      </w:pPr>
    </w:p>
    <w:p w:rsidR="00595EDF" w:rsidRPr="005D7F7A" w:rsidRDefault="00595EDF">
      <w:pPr>
        <w:pStyle w:val="ConsPlusNormal"/>
        <w:jc w:val="both"/>
        <w:rPr>
          <w:rFonts w:ascii="Arial" w:hAnsi="Arial" w:cs="Arial"/>
          <w:color w:val="000000" w:themeColor="text1"/>
        </w:rPr>
      </w:pPr>
    </w:p>
    <w:p w:rsidR="00595EDF" w:rsidRPr="005D7F7A" w:rsidRDefault="00595EDF">
      <w:pPr>
        <w:pStyle w:val="ConsPlusNormal"/>
        <w:jc w:val="both"/>
        <w:rPr>
          <w:rFonts w:ascii="Arial" w:hAnsi="Arial" w:cs="Arial"/>
          <w:color w:val="000000" w:themeColor="text1"/>
        </w:rPr>
      </w:pPr>
    </w:p>
    <w:p w:rsidR="00595EDF" w:rsidRPr="005D7F7A" w:rsidRDefault="00595EDF">
      <w:pPr>
        <w:pStyle w:val="ConsPlusNormal"/>
        <w:jc w:val="both"/>
        <w:rPr>
          <w:rFonts w:ascii="Arial" w:hAnsi="Arial" w:cs="Arial"/>
          <w:color w:val="000000" w:themeColor="text1"/>
        </w:rPr>
      </w:pPr>
    </w:p>
    <w:p w:rsidR="00991292" w:rsidRPr="005D7F7A" w:rsidRDefault="00991292">
      <w:pPr>
        <w:pStyle w:val="ConsPlusNormal"/>
        <w:jc w:val="both"/>
        <w:rPr>
          <w:rFonts w:ascii="Arial" w:hAnsi="Arial" w:cs="Arial"/>
          <w:color w:val="000000" w:themeColor="text1"/>
        </w:rPr>
      </w:pPr>
    </w:p>
    <w:p w:rsidR="00991292" w:rsidRDefault="00991292">
      <w:pPr>
        <w:pStyle w:val="ConsPlusNormal"/>
        <w:jc w:val="both"/>
        <w:rPr>
          <w:rFonts w:ascii="Arial" w:hAnsi="Arial" w:cs="Arial"/>
          <w:color w:val="000000" w:themeColor="text1"/>
        </w:rPr>
      </w:pPr>
    </w:p>
    <w:p w:rsidR="005D7F7A" w:rsidRDefault="005D7F7A">
      <w:pPr>
        <w:pStyle w:val="ConsPlusNormal"/>
        <w:jc w:val="both"/>
        <w:rPr>
          <w:rFonts w:ascii="Arial" w:hAnsi="Arial" w:cs="Arial"/>
          <w:color w:val="000000" w:themeColor="text1"/>
        </w:rPr>
      </w:pPr>
    </w:p>
    <w:p w:rsidR="005D7F7A" w:rsidRDefault="005D7F7A">
      <w:pPr>
        <w:pStyle w:val="ConsPlusNormal"/>
        <w:jc w:val="both"/>
        <w:rPr>
          <w:rFonts w:ascii="Arial" w:hAnsi="Arial" w:cs="Arial"/>
          <w:color w:val="000000" w:themeColor="text1"/>
        </w:rPr>
      </w:pPr>
    </w:p>
    <w:p w:rsidR="005D7F7A" w:rsidRPr="005D7F7A" w:rsidRDefault="005D7F7A">
      <w:pPr>
        <w:pStyle w:val="ConsPlusNormal"/>
        <w:jc w:val="both"/>
        <w:rPr>
          <w:rFonts w:ascii="Arial" w:hAnsi="Arial" w:cs="Arial"/>
          <w:color w:val="000000" w:themeColor="text1"/>
        </w:rPr>
      </w:pPr>
    </w:p>
    <w:p w:rsidR="00595EDF" w:rsidRPr="005D7F7A" w:rsidRDefault="00595EDF">
      <w:pPr>
        <w:pStyle w:val="ConsPlusNormal"/>
        <w:jc w:val="both"/>
        <w:rPr>
          <w:rFonts w:ascii="Arial" w:hAnsi="Arial" w:cs="Arial"/>
          <w:color w:val="000000" w:themeColor="text1"/>
        </w:rPr>
      </w:pPr>
    </w:p>
    <w:p w:rsidR="00595EDF" w:rsidRPr="005D7F7A" w:rsidRDefault="00595EDF">
      <w:pPr>
        <w:pStyle w:val="ConsPlusNormal"/>
        <w:jc w:val="right"/>
        <w:outlineLvl w:val="0"/>
        <w:rPr>
          <w:rFonts w:ascii="Arial" w:hAnsi="Arial" w:cs="Arial"/>
          <w:color w:val="000000" w:themeColor="text1"/>
        </w:rPr>
      </w:pPr>
      <w:r w:rsidRPr="005D7F7A">
        <w:rPr>
          <w:rFonts w:ascii="Arial" w:hAnsi="Arial" w:cs="Arial"/>
          <w:color w:val="000000" w:themeColor="text1"/>
        </w:rPr>
        <w:lastRenderedPageBreak/>
        <w:t>Приложение 10</w:t>
      </w:r>
    </w:p>
    <w:p w:rsidR="00595EDF" w:rsidRPr="005D7F7A" w:rsidRDefault="00595EDF">
      <w:pPr>
        <w:pStyle w:val="ConsPlusNormal"/>
        <w:jc w:val="right"/>
        <w:rPr>
          <w:rFonts w:ascii="Arial" w:hAnsi="Arial" w:cs="Arial"/>
          <w:color w:val="000000" w:themeColor="text1"/>
        </w:rPr>
      </w:pPr>
      <w:r w:rsidRPr="005D7F7A">
        <w:rPr>
          <w:rFonts w:ascii="Arial" w:hAnsi="Arial" w:cs="Arial"/>
          <w:color w:val="000000" w:themeColor="text1"/>
        </w:rPr>
        <w:t>к Решению Думы</w:t>
      </w:r>
    </w:p>
    <w:p w:rsidR="00595EDF" w:rsidRPr="005D7F7A" w:rsidRDefault="00595EDF">
      <w:pPr>
        <w:pStyle w:val="ConsPlusNormal"/>
        <w:jc w:val="right"/>
        <w:rPr>
          <w:rFonts w:ascii="Arial" w:hAnsi="Arial" w:cs="Arial"/>
          <w:color w:val="000000" w:themeColor="text1"/>
        </w:rPr>
      </w:pPr>
      <w:proofErr w:type="spellStart"/>
      <w:r w:rsidRPr="005D7F7A">
        <w:rPr>
          <w:rFonts w:ascii="Arial" w:hAnsi="Arial" w:cs="Arial"/>
          <w:color w:val="000000" w:themeColor="text1"/>
        </w:rPr>
        <w:t>Горноуральского</w:t>
      </w:r>
      <w:proofErr w:type="spellEnd"/>
      <w:r w:rsidRPr="005D7F7A">
        <w:rPr>
          <w:rFonts w:ascii="Arial" w:hAnsi="Arial" w:cs="Arial"/>
          <w:color w:val="000000" w:themeColor="text1"/>
        </w:rPr>
        <w:t xml:space="preserve"> городского округа</w:t>
      </w:r>
    </w:p>
    <w:p w:rsidR="00595EDF" w:rsidRPr="005D7F7A" w:rsidRDefault="00595EDF">
      <w:pPr>
        <w:pStyle w:val="ConsPlusNormal"/>
        <w:jc w:val="right"/>
        <w:rPr>
          <w:rFonts w:ascii="Arial" w:hAnsi="Arial" w:cs="Arial"/>
          <w:color w:val="000000" w:themeColor="text1"/>
        </w:rPr>
      </w:pPr>
      <w:r w:rsidRPr="005D7F7A">
        <w:rPr>
          <w:rFonts w:ascii="Arial" w:hAnsi="Arial" w:cs="Arial"/>
          <w:color w:val="000000" w:themeColor="text1"/>
        </w:rPr>
        <w:t>от 1 ноября 2012 г. N 12/10</w:t>
      </w:r>
    </w:p>
    <w:p w:rsidR="00595EDF" w:rsidRPr="005D7F7A" w:rsidRDefault="00595EDF">
      <w:pPr>
        <w:pStyle w:val="ConsPlusNormal"/>
        <w:jc w:val="both"/>
        <w:rPr>
          <w:rFonts w:ascii="Arial" w:hAnsi="Arial" w:cs="Arial"/>
          <w:color w:val="000000" w:themeColor="text1"/>
        </w:rPr>
      </w:pPr>
    </w:p>
    <w:p w:rsidR="00595EDF" w:rsidRPr="005D7F7A" w:rsidRDefault="00595EDF">
      <w:pPr>
        <w:pStyle w:val="ConsPlusTitle"/>
        <w:jc w:val="center"/>
        <w:rPr>
          <w:rFonts w:ascii="Arial" w:hAnsi="Arial" w:cs="Arial"/>
          <w:color w:val="000000" w:themeColor="text1"/>
        </w:rPr>
      </w:pPr>
      <w:r w:rsidRPr="005D7F7A">
        <w:rPr>
          <w:rFonts w:ascii="Arial" w:hAnsi="Arial" w:cs="Arial"/>
          <w:color w:val="000000" w:themeColor="text1"/>
        </w:rPr>
        <w:t>ЗНАЧЕНИЯ</w:t>
      </w:r>
    </w:p>
    <w:p w:rsidR="00595EDF" w:rsidRPr="005D7F7A" w:rsidRDefault="00595EDF">
      <w:pPr>
        <w:pStyle w:val="ConsPlusTitle"/>
        <w:jc w:val="center"/>
        <w:rPr>
          <w:rFonts w:ascii="Arial" w:hAnsi="Arial" w:cs="Arial"/>
          <w:color w:val="000000" w:themeColor="text1"/>
        </w:rPr>
      </w:pPr>
      <w:r w:rsidRPr="005D7F7A">
        <w:rPr>
          <w:rFonts w:ascii="Arial" w:hAnsi="Arial" w:cs="Arial"/>
          <w:color w:val="000000" w:themeColor="text1"/>
        </w:rPr>
        <w:t>КОРРЕКТИРУЮЩЕГО КОЭФФИЦИЕНТА БАЗОВОЙ ДОХОДНОСТИ,</w:t>
      </w:r>
    </w:p>
    <w:p w:rsidR="00595EDF" w:rsidRPr="005D7F7A" w:rsidRDefault="00595EDF">
      <w:pPr>
        <w:pStyle w:val="ConsPlusTitle"/>
        <w:jc w:val="center"/>
        <w:rPr>
          <w:rFonts w:ascii="Arial" w:hAnsi="Arial" w:cs="Arial"/>
          <w:color w:val="000000" w:themeColor="text1"/>
        </w:rPr>
      </w:pPr>
      <w:r w:rsidRPr="005D7F7A">
        <w:rPr>
          <w:rFonts w:ascii="Arial" w:hAnsi="Arial" w:cs="Arial"/>
          <w:color w:val="000000" w:themeColor="text1"/>
        </w:rPr>
        <w:t>УЧИТЫВАЮЩЕГО СОВОКУПНОСТЬ ОСОБЕННОСТЕЙ ВЕДЕНИЯ</w:t>
      </w:r>
    </w:p>
    <w:p w:rsidR="00595EDF" w:rsidRPr="005D7F7A" w:rsidRDefault="00595EDF">
      <w:pPr>
        <w:pStyle w:val="ConsPlusTitle"/>
        <w:jc w:val="center"/>
        <w:rPr>
          <w:rFonts w:ascii="Arial" w:hAnsi="Arial" w:cs="Arial"/>
          <w:color w:val="000000" w:themeColor="text1"/>
        </w:rPr>
      </w:pPr>
      <w:r w:rsidRPr="005D7F7A">
        <w:rPr>
          <w:rFonts w:ascii="Arial" w:hAnsi="Arial" w:cs="Arial"/>
          <w:color w:val="000000" w:themeColor="text1"/>
        </w:rPr>
        <w:t>НА ТЕРРИТОРИИ ГОРНОУРАЛЬСКОГО ГОРОДСКОГО ОКРУГА</w:t>
      </w:r>
    </w:p>
    <w:p w:rsidR="00595EDF" w:rsidRPr="005D7F7A" w:rsidRDefault="00595EDF">
      <w:pPr>
        <w:pStyle w:val="ConsPlusTitle"/>
        <w:jc w:val="center"/>
        <w:rPr>
          <w:rFonts w:ascii="Arial" w:hAnsi="Arial" w:cs="Arial"/>
          <w:color w:val="000000" w:themeColor="text1"/>
        </w:rPr>
      </w:pPr>
      <w:r w:rsidRPr="005D7F7A">
        <w:rPr>
          <w:rFonts w:ascii="Arial" w:hAnsi="Arial" w:cs="Arial"/>
          <w:color w:val="000000" w:themeColor="text1"/>
        </w:rPr>
        <w:t>ПРЕДПРИНИМАТЕЛЬСКОЙ ДЕЯТЕЛЬНОСТИ ПО ОКАЗАНИЮ УСЛУГ</w:t>
      </w:r>
    </w:p>
    <w:p w:rsidR="00595EDF" w:rsidRPr="005D7F7A" w:rsidRDefault="00595EDF">
      <w:pPr>
        <w:pStyle w:val="ConsPlusTitle"/>
        <w:jc w:val="center"/>
        <w:rPr>
          <w:rFonts w:ascii="Arial" w:hAnsi="Arial" w:cs="Arial"/>
          <w:color w:val="000000" w:themeColor="text1"/>
        </w:rPr>
      </w:pPr>
      <w:r w:rsidRPr="005D7F7A">
        <w:rPr>
          <w:rFonts w:ascii="Arial" w:hAnsi="Arial" w:cs="Arial"/>
          <w:color w:val="000000" w:themeColor="text1"/>
        </w:rPr>
        <w:t>ПО ВРЕМЕННОМУ РАЗМЕЩЕНИЮ И ПРОЖИВАНИЮ ОРГАНИЗАЦИЯМИ</w:t>
      </w:r>
    </w:p>
    <w:p w:rsidR="00595EDF" w:rsidRPr="005D7F7A" w:rsidRDefault="00595EDF">
      <w:pPr>
        <w:pStyle w:val="ConsPlusTitle"/>
        <w:jc w:val="center"/>
        <w:rPr>
          <w:rFonts w:ascii="Arial" w:hAnsi="Arial" w:cs="Arial"/>
          <w:color w:val="000000" w:themeColor="text1"/>
        </w:rPr>
      </w:pPr>
      <w:r w:rsidRPr="005D7F7A">
        <w:rPr>
          <w:rFonts w:ascii="Arial" w:hAnsi="Arial" w:cs="Arial"/>
          <w:color w:val="000000" w:themeColor="text1"/>
        </w:rPr>
        <w:t>И ПРЕДПРИНИМАТЕЛЯМИ, ИСПОЛЬЗУЮЩИМИ В КАЖДОМ ОБЪЕКТЕ</w:t>
      </w:r>
    </w:p>
    <w:p w:rsidR="00595EDF" w:rsidRPr="005D7F7A" w:rsidRDefault="00595EDF">
      <w:pPr>
        <w:pStyle w:val="ConsPlusTitle"/>
        <w:jc w:val="center"/>
        <w:rPr>
          <w:rFonts w:ascii="Arial" w:hAnsi="Arial" w:cs="Arial"/>
          <w:color w:val="000000" w:themeColor="text1"/>
        </w:rPr>
      </w:pPr>
      <w:r w:rsidRPr="005D7F7A">
        <w:rPr>
          <w:rFonts w:ascii="Arial" w:hAnsi="Arial" w:cs="Arial"/>
          <w:color w:val="000000" w:themeColor="text1"/>
        </w:rPr>
        <w:t>ПРЕДОСТАВЛЕНИЯ ДАННЫХ УСЛУГ ОБЩУЮ ПЛОЩАДЬ ПОМЕЩЕНИЯ</w:t>
      </w:r>
    </w:p>
    <w:p w:rsidR="00595EDF" w:rsidRPr="005D7F7A" w:rsidRDefault="00595EDF">
      <w:pPr>
        <w:pStyle w:val="ConsPlusTitle"/>
        <w:jc w:val="center"/>
        <w:rPr>
          <w:rFonts w:ascii="Arial" w:hAnsi="Arial" w:cs="Arial"/>
          <w:color w:val="000000" w:themeColor="text1"/>
        </w:rPr>
      </w:pPr>
      <w:r w:rsidRPr="005D7F7A">
        <w:rPr>
          <w:rFonts w:ascii="Arial" w:hAnsi="Arial" w:cs="Arial"/>
          <w:color w:val="000000" w:themeColor="text1"/>
        </w:rPr>
        <w:t>ДЛЯ ВРЕМЕННОГО РАЗМЕЩЕНИЯ И ПРОЖИВАНИЯ НЕ БОЛЕЕ 500 КВ. М</w:t>
      </w:r>
    </w:p>
    <w:p w:rsidR="00595EDF" w:rsidRPr="005D7F7A" w:rsidRDefault="00595EDF">
      <w:pPr>
        <w:spacing w:after="1"/>
        <w:rPr>
          <w:rFonts w:ascii="Arial" w:hAnsi="Arial" w:cs="Arial"/>
          <w:color w:val="000000" w:themeColor="text1"/>
        </w:rPr>
      </w:pPr>
    </w:p>
    <w:p w:rsidR="00595EDF" w:rsidRPr="005D7F7A" w:rsidRDefault="00595EDF">
      <w:pPr>
        <w:pStyle w:val="ConsPlusNormal"/>
        <w:jc w:val="both"/>
        <w:rPr>
          <w:rFonts w:ascii="Arial" w:hAnsi="Arial" w:cs="Arial"/>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334"/>
        <w:gridCol w:w="1247"/>
      </w:tblGrid>
      <w:tr w:rsidR="005D7F7A" w:rsidRPr="005D7F7A">
        <w:tc>
          <w:tcPr>
            <w:tcW w:w="8334" w:type="dxa"/>
            <w:vAlign w:val="center"/>
          </w:tcPr>
          <w:p w:rsidR="00595EDF" w:rsidRPr="005D7F7A" w:rsidRDefault="00595EDF">
            <w:pPr>
              <w:pStyle w:val="ConsPlusNormal"/>
              <w:jc w:val="center"/>
              <w:rPr>
                <w:rFonts w:ascii="Arial" w:hAnsi="Arial" w:cs="Arial"/>
                <w:color w:val="000000" w:themeColor="text1"/>
              </w:rPr>
            </w:pPr>
            <w:r w:rsidRPr="005D7F7A">
              <w:rPr>
                <w:rFonts w:ascii="Arial" w:hAnsi="Arial" w:cs="Arial"/>
                <w:color w:val="000000" w:themeColor="text1"/>
              </w:rPr>
              <w:t>Вид деятельности</w:t>
            </w:r>
          </w:p>
        </w:tc>
        <w:tc>
          <w:tcPr>
            <w:tcW w:w="1247" w:type="dxa"/>
            <w:vAlign w:val="center"/>
          </w:tcPr>
          <w:p w:rsidR="00595EDF" w:rsidRPr="005D7F7A" w:rsidRDefault="00595EDF">
            <w:pPr>
              <w:pStyle w:val="ConsPlusNormal"/>
              <w:jc w:val="center"/>
              <w:rPr>
                <w:rFonts w:ascii="Arial" w:hAnsi="Arial" w:cs="Arial"/>
                <w:color w:val="000000" w:themeColor="text1"/>
              </w:rPr>
            </w:pPr>
            <w:r w:rsidRPr="005D7F7A">
              <w:rPr>
                <w:rFonts w:ascii="Arial" w:hAnsi="Arial" w:cs="Arial"/>
                <w:color w:val="000000" w:themeColor="text1"/>
              </w:rPr>
              <w:t>К</w:t>
            </w:r>
            <w:proofErr w:type="gramStart"/>
            <w:r w:rsidRPr="005D7F7A">
              <w:rPr>
                <w:rFonts w:ascii="Arial" w:hAnsi="Arial" w:cs="Arial"/>
                <w:color w:val="000000" w:themeColor="text1"/>
              </w:rPr>
              <w:t>2</w:t>
            </w:r>
            <w:proofErr w:type="gramEnd"/>
          </w:p>
        </w:tc>
      </w:tr>
      <w:tr w:rsidR="00595EDF" w:rsidRPr="005D7F7A">
        <w:tc>
          <w:tcPr>
            <w:tcW w:w="8334" w:type="dxa"/>
          </w:tcPr>
          <w:p w:rsidR="00595EDF" w:rsidRPr="005D7F7A" w:rsidRDefault="00595EDF">
            <w:pPr>
              <w:pStyle w:val="ConsPlusNormal"/>
              <w:jc w:val="center"/>
              <w:rPr>
                <w:rFonts w:ascii="Arial" w:hAnsi="Arial" w:cs="Arial"/>
                <w:color w:val="000000" w:themeColor="text1"/>
              </w:rPr>
            </w:pPr>
            <w:r w:rsidRPr="005D7F7A">
              <w:rPr>
                <w:rFonts w:ascii="Arial" w:hAnsi="Arial" w:cs="Arial"/>
                <w:color w:val="000000" w:themeColor="text1"/>
              </w:rPr>
              <w:t>Оказание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tc>
        <w:tc>
          <w:tcPr>
            <w:tcW w:w="1247" w:type="dxa"/>
            <w:vAlign w:val="center"/>
          </w:tcPr>
          <w:p w:rsidR="00595EDF" w:rsidRPr="005D7F7A" w:rsidRDefault="00595EDF">
            <w:pPr>
              <w:pStyle w:val="ConsPlusNormal"/>
              <w:jc w:val="center"/>
              <w:rPr>
                <w:rFonts w:ascii="Arial" w:hAnsi="Arial" w:cs="Arial"/>
                <w:color w:val="000000" w:themeColor="text1"/>
              </w:rPr>
            </w:pPr>
            <w:r w:rsidRPr="005D7F7A">
              <w:rPr>
                <w:rFonts w:ascii="Arial" w:hAnsi="Arial" w:cs="Arial"/>
                <w:color w:val="000000" w:themeColor="text1"/>
              </w:rPr>
              <w:t>0,327</w:t>
            </w:r>
          </w:p>
        </w:tc>
      </w:tr>
    </w:tbl>
    <w:p w:rsidR="00595EDF" w:rsidRPr="005D7F7A" w:rsidRDefault="00595EDF">
      <w:pPr>
        <w:pStyle w:val="ConsPlusNormal"/>
        <w:jc w:val="both"/>
        <w:rPr>
          <w:rFonts w:ascii="Arial" w:hAnsi="Arial" w:cs="Arial"/>
          <w:color w:val="000000" w:themeColor="text1"/>
        </w:rPr>
      </w:pPr>
    </w:p>
    <w:p w:rsidR="00595EDF" w:rsidRPr="005D7F7A" w:rsidRDefault="00595EDF">
      <w:pPr>
        <w:pStyle w:val="ConsPlusNormal"/>
        <w:jc w:val="both"/>
        <w:rPr>
          <w:rFonts w:ascii="Arial" w:hAnsi="Arial" w:cs="Arial"/>
          <w:color w:val="000000" w:themeColor="text1"/>
        </w:rPr>
      </w:pPr>
    </w:p>
    <w:p w:rsidR="00595EDF" w:rsidRPr="005D7F7A" w:rsidRDefault="00595EDF">
      <w:pPr>
        <w:pStyle w:val="ConsPlusNormal"/>
        <w:jc w:val="both"/>
        <w:rPr>
          <w:rFonts w:ascii="Arial" w:hAnsi="Arial" w:cs="Arial"/>
          <w:color w:val="000000" w:themeColor="text1"/>
        </w:rPr>
      </w:pPr>
    </w:p>
    <w:p w:rsidR="00595EDF" w:rsidRPr="005D7F7A" w:rsidRDefault="00595EDF">
      <w:pPr>
        <w:pStyle w:val="ConsPlusNormal"/>
        <w:jc w:val="both"/>
        <w:rPr>
          <w:rFonts w:ascii="Arial" w:hAnsi="Arial" w:cs="Arial"/>
          <w:color w:val="000000" w:themeColor="text1"/>
        </w:rPr>
      </w:pPr>
    </w:p>
    <w:p w:rsidR="00595EDF" w:rsidRPr="005D7F7A" w:rsidRDefault="00595EDF">
      <w:pPr>
        <w:pStyle w:val="ConsPlusNormal"/>
        <w:jc w:val="both"/>
        <w:rPr>
          <w:rFonts w:ascii="Arial" w:hAnsi="Arial" w:cs="Arial"/>
          <w:color w:val="000000" w:themeColor="text1"/>
        </w:rPr>
      </w:pPr>
    </w:p>
    <w:p w:rsidR="00991292" w:rsidRPr="005D7F7A" w:rsidRDefault="00991292">
      <w:pPr>
        <w:pStyle w:val="ConsPlusNormal"/>
        <w:jc w:val="both"/>
        <w:rPr>
          <w:rFonts w:ascii="Arial" w:hAnsi="Arial" w:cs="Arial"/>
          <w:color w:val="000000" w:themeColor="text1"/>
        </w:rPr>
      </w:pPr>
    </w:p>
    <w:p w:rsidR="00991292" w:rsidRPr="005D7F7A" w:rsidRDefault="00991292">
      <w:pPr>
        <w:pStyle w:val="ConsPlusNormal"/>
        <w:jc w:val="both"/>
        <w:rPr>
          <w:rFonts w:ascii="Arial" w:hAnsi="Arial" w:cs="Arial"/>
          <w:color w:val="000000" w:themeColor="text1"/>
        </w:rPr>
      </w:pPr>
    </w:p>
    <w:p w:rsidR="00991292" w:rsidRPr="005D7F7A" w:rsidRDefault="00991292">
      <w:pPr>
        <w:pStyle w:val="ConsPlusNormal"/>
        <w:jc w:val="both"/>
        <w:rPr>
          <w:rFonts w:ascii="Arial" w:hAnsi="Arial" w:cs="Arial"/>
          <w:color w:val="000000" w:themeColor="text1"/>
        </w:rPr>
      </w:pPr>
    </w:p>
    <w:p w:rsidR="00991292" w:rsidRPr="005D7F7A" w:rsidRDefault="00991292">
      <w:pPr>
        <w:pStyle w:val="ConsPlusNormal"/>
        <w:jc w:val="both"/>
        <w:rPr>
          <w:rFonts w:ascii="Arial" w:hAnsi="Arial" w:cs="Arial"/>
          <w:color w:val="000000" w:themeColor="text1"/>
        </w:rPr>
      </w:pPr>
    </w:p>
    <w:p w:rsidR="00991292" w:rsidRDefault="00991292">
      <w:pPr>
        <w:pStyle w:val="ConsPlusNormal"/>
        <w:jc w:val="both"/>
        <w:rPr>
          <w:rFonts w:ascii="Arial" w:hAnsi="Arial" w:cs="Arial"/>
          <w:color w:val="000000" w:themeColor="text1"/>
        </w:rPr>
      </w:pPr>
    </w:p>
    <w:p w:rsidR="005D7F7A" w:rsidRDefault="005D7F7A">
      <w:pPr>
        <w:pStyle w:val="ConsPlusNormal"/>
        <w:jc w:val="both"/>
        <w:rPr>
          <w:rFonts w:ascii="Arial" w:hAnsi="Arial" w:cs="Arial"/>
          <w:color w:val="000000" w:themeColor="text1"/>
        </w:rPr>
      </w:pPr>
    </w:p>
    <w:p w:rsidR="005D7F7A" w:rsidRPr="005D7F7A" w:rsidRDefault="005D7F7A">
      <w:pPr>
        <w:pStyle w:val="ConsPlusNormal"/>
        <w:jc w:val="both"/>
        <w:rPr>
          <w:rFonts w:ascii="Arial" w:hAnsi="Arial" w:cs="Arial"/>
          <w:color w:val="000000" w:themeColor="text1"/>
        </w:rPr>
      </w:pPr>
    </w:p>
    <w:p w:rsidR="00991292" w:rsidRPr="005D7F7A" w:rsidRDefault="00991292">
      <w:pPr>
        <w:pStyle w:val="ConsPlusNormal"/>
        <w:jc w:val="both"/>
        <w:rPr>
          <w:rFonts w:ascii="Arial" w:hAnsi="Arial" w:cs="Arial"/>
          <w:color w:val="000000" w:themeColor="text1"/>
        </w:rPr>
      </w:pPr>
    </w:p>
    <w:p w:rsidR="00991292" w:rsidRPr="005D7F7A" w:rsidRDefault="00991292">
      <w:pPr>
        <w:pStyle w:val="ConsPlusNormal"/>
        <w:jc w:val="both"/>
        <w:rPr>
          <w:rFonts w:ascii="Arial" w:hAnsi="Arial" w:cs="Arial"/>
          <w:color w:val="000000" w:themeColor="text1"/>
        </w:rPr>
      </w:pPr>
    </w:p>
    <w:p w:rsidR="00595EDF" w:rsidRPr="005D7F7A" w:rsidRDefault="00595EDF">
      <w:pPr>
        <w:pStyle w:val="ConsPlusNormal"/>
        <w:jc w:val="right"/>
        <w:outlineLvl w:val="0"/>
        <w:rPr>
          <w:rFonts w:ascii="Arial" w:hAnsi="Arial" w:cs="Arial"/>
          <w:color w:val="000000" w:themeColor="text1"/>
        </w:rPr>
      </w:pPr>
      <w:r w:rsidRPr="005D7F7A">
        <w:rPr>
          <w:rFonts w:ascii="Arial" w:hAnsi="Arial" w:cs="Arial"/>
          <w:color w:val="000000" w:themeColor="text1"/>
        </w:rPr>
        <w:lastRenderedPageBreak/>
        <w:t>Приложение 11</w:t>
      </w:r>
    </w:p>
    <w:p w:rsidR="00595EDF" w:rsidRPr="005D7F7A" w:rsidRDefault="00595EDF">
      <w:pPr>
        <w:pStyle w:val="ConsPlusNormal"/>
        <w:jc w:val="right"/>
        <w:rPr>
          <w:rFonts w:ascii="Arial" w:hAnsi="Arial" w:cs="Arial"/>
          <w:color w:val="000000" w:themeColor="text1"/>
        </w:rPr>
      </w:pPr>
      <w:r w:rsidRPr="005D7F7A">
        <w:rPr>
          <w:rFonts w:ascii="Arial" w:hAnsi="Arial" w:cs="Arial"/>
          <w:color w:val="000000" w:themeColor="text1"/>
        </w:rPr>
        <w:t>к Решению Думы</w:t>
      </w:r>
    </w:p>
    <w:p w:rsidR="00595EDF" w:rsidRPr="005D7F7A" w:rsidRDefault="00595EDF">
      <w:pPr>
        <w:pStyle w:val="ConsPlusNormal"/>
        <w:jc w:val="right"/>
        <w:rPr>
          <w:rFonts w:ascii="Arial" w:hAnsi="Arial" w:cs="Arial"/>
          <w:color w:val="000000" w:themeColor="text1"/>
        </w:rPr>
      </w:pPr>
      <w:proofErr w:type="spellStart"/>
      <w:r w:rsidRPr="005D7F7A">
        <w:rPr>
          <w:rFonts w:ascii="Arial" w:hAnsi="Arial" w:cs="Arial"/>
          <w:color w:val="000000" w:themeColor="text1"/>
        </w:rPr>
        <w:t>Горноуральского</w:t>
      </w:r>
      <w:proofErr w:type="spellEnd"/>
      <w:r w:rsidRPr="005D7F7A">
        <w:rPr>
          <w:rFonts w:ascii="Arial" w:hAnsi="Arial" w:cs="Arial"/>
          <w:color w:val="000000" w:themeColor="text1"/>
        </w:rPr>
        <w:t xml:space="preserve"> городского округа</w:t>
      </w:r>
    </w:p>
    <w:p w:rsidR="00595EDF" w:rsidRPr="005D7F7A" w:rsidRDefault="00595EDF">
      <w:pPr>
        <w:pStyle w:val="ConsPlusNormal"/>
        <w:jc w:val="right"/>
        <w:rPr>
          <w:rFonts w:ascii="Arial" w:hAnsi="Arial" w:cs="Arial"/>
          <w:color w:val="000000" w:themeColor="text1"/>
        </w:rPr>
      </w:pPr>
      <w:r w:rsidRPr="005D7F7A">
        <w:rPr>
          <w:rFonts w:ascii="Arial" w:hAnsi="Arial" w:cs="Arial"/>
          <w:color w:val="000000" w:themeColor="text1"/>
        </w:rPr>
        <w:t>от 1 ноября 2012 г. N 12/10</w:t>
      </w:r>
    </w:p>
    <w:p w:rsidR="00595EDF" w:rsidRPr="005D7F7A" w:rsidRDefault="00595EDF">
      <w:pPr>
        <w:pStyle w:val="ConsPlusNormal"/>
        <w:jc w:val="both"/>
        <w:rPr>
          <w:rFonts w:ascii="Arial" w:hAnsi="Arial" w:cs="Arial"/>
          <w:color w:val="000000" w:themeColor="text1"/>
        </w:rPr>
      </w:pPr>
    </w:p>
    <w:p w:rsidR="00595EDF" w:rsidRPr="005D7F7A" w:rsidRDefault="00595EDF">
      <w:pPr>
        <w:pStyle w:val="ConsPlusTitle"/>
        <w:jc w:val="center"/>
        <w:rPr>
          <w:rFonts w:ascii="Arial" w:hAnsi="Arial" w:cs="Arial"/>
          <w:color w:val="000000" w:themeColor="text1"/>
        </w:rPr>
      </w:pPr>
      <w:r w:rsidRPr="005D7F7A">
        <w:rPr>
          <w:rFonts w:ascii="Arial" w:hAnsi="Arial" w:cs="Arial"/>
          <w:color w:val="000000" w:themeColor="text1"/>
        </w:rPr>
        <w:t>ЗНАЧЕНИЯ</w:t>
      </w:r>
    </w:p>
    <w:p w:rsidR="00595EDF" w:rsidRPr="005D7F7A" w:rsidRDefault="00595EDF">
      <w:pPr>
        <w:pStyle w:val="ConsPlusTitle"/>
        <w:jc w:val="center"/>
        <w:rPr>
          <w:rFonts w:ascii="Arial" w:hAnsi="Arial" w:cs="Arial"/>
          <w:color w:val="000000" w:themeColor="text1"/>
        </w:rPr>
      </w:pPr>
      <w:r w:rsidRPr="005D7F7A">
        <w:rPr>
          <w:rFonts w:ascii="Arial" w:hAnsi="Arial" w:cs="Arial"/>
          <w:color w:val="000000" w:themeColor="text1"/>
        </w:rPr>
        <w:t>КОРРЕКТИРУЮЩЕГО КОЭФФИЦИЕНТА БАЗОВОЙ ДОХОДНОСТИ,</w:t>
      </w:r>
    </w:p>
    <w:p w:rsidR="00595EDF" w:rsidRPr="005D7F7A" w:rsidRDefault="00595EDF">
      <w:pPr>
        <w:pStyle w:val="ConsPlusTitle"/>
        <w:jc w:val="center"/>
        <w:rPr>
          <w:rFonts w:ascii="Arial" w:hAnsi="Arial" w:cs="Arial"/>
          <w:color w:val="000000" w:themeColor="text1"/>
        </w:rPr>
      </w:pPr>
      <w:r w:rsidRPr="005D7F7A">
        <w:rPr>
          <w:rFonts w:ascii="Arial" w:hAnsi="Arial" w:cs="Arial"/>
          <w:color w:val="000000" w:themeColor="text1"/>
        </w:rPr>
        <w:t>УЧИТЫВАЮЩЕГО СОВОКУПНОСТЬ ОСОБЕННОСТЕЙ ВЕДЕНИЯ</w:t>
      </w:r>
    </w:p>
    <w:p w:rsidR="00595EDF" w:rsidRPr="005D7F7A" w:rsidRDefault="00595EDF">
      <w:pPr>
        <w:pStyle w:val="ConsPlusTitle"/>
        <w:jc w:val="center"/>
        <w:rPr>
          <w:rFonts w:ascii="Arial" w:hAnsi="Arial" w:cs="Arial"/>
          <w:color w:val="000000" w:themeColor="text1"/>
        </w:rPr>
      </w:pPr>
      <w:r w:rsidRPr="005D7F7A">
        <w:rPr>
          <w:rFonts w:ascii="Arial" w:hAnsi="Arial" w:cs="Arial"/>
          <w:color w:val="000000" w:themeColor="text1"/>
        </w:rPr>
        <w:t>НА ТЕРРИТОРИИ ГОРНОУРАЛЬСКОГО ГОРОДСКОГО ОКРУГА</w:t>
      </w:r>
    </w:p>
    <w:p w:rsidR="00595EDF" w:rsidRPr="005D7F7A" w:rsidRDefault="00595EDF">
      <w:pPr>
        <w:pStyle w:val="ConsPlusTitle"/>
        <w:jc w:val="center"/>
        <w:rPr>
          <w:rFonts w:ascii="Arial" w:hAnsi="Arial" w:cs="Arial"/>
          <w:color w:val="000000" w:themeColor="text1"/>
        </w:rPr>
      </w:pPr>
      <w:r w:rsidRPr="005D7F7A">
        <w:rPr>
          <w:rFonts w:ascii="Arial" w:hAnsi="Arial" w:cs="Arial"/>
          <w:color w:val="000000" w:themeColor="text1"/>
        </w:rPr>
        <w:t>ПРЕДПРИНИМАТЕЛЬСКОЙ ДЕЯТЕЛЬНОСТИ ПО ОКАЗАНИЮ УСЛУГ</w:t>
      </w:r>
    </w:p>
    <w:p w:rsidR="00595EDF" w:rsidRPr="005D7F7A" w:rsidRDefault="00595EDF">
      <w:pPr>
        <w:pStyle w:val="ConsPlusTitle"/>
        <w:jc w:val="center"/>
        <w:rPr>
          <w:rFonts w:ascii="Arial" w:hAnsi="Arial" w:cs="Arial"/>
          <w:color w:val="000000" w:themeColor="text1"/>
        </w:rPr>
      </w:pPr>
      <w:r w:rsidRPr="005D7F7A">
        <w:rPr>
          <w:rFonts w:ascii="Arial" w:hAnsi="Arial" w:cs="Arial"/>
          <w:color w:val="000000" w:themeColor="text1"/>
        </w:rPr>
        <w:t>ПО ПЕРЕДАЧЕ ВО ВРЕМЕННОЕ ВЛАДЕНИЕ И (ИЛИ) В ПОЛЬЗОВАНИЕ</w:t>
      </w:r>
    </w:p>
    <w:p w:rsidR="00595EDF" w:rsidRPr="005D7F7A" w:rsidRDefault="00595EDF">
      <w:pPr>
        <w:pStyle w:val="ConsPlusTitle"/>
        <w:jc w:val="center"/>
        <w:rPr>
          <w:rFonts w:ascii="Arial" w:hAnsi="Arial" w:cs="Arial"/>
          <w:color w:val="000000" w:themeColor="text1"/>
        </w:rPr>
      </w:pPr>
      <w:r w:rsidRPr="005D7F7A">
        <w:rPr>
          <w:rFonts w:ascii="Arial" w:hAnsi="Arial" w:cs="Arial"/>
          <w:color w:val="000000" w:themeColor="text1"/>
        </w:rPr>
        <w:t xml:space="preserve">ТОРГОВЫХ МЕСТ, РАСПОЛОЖЕННЫХ В ОБЪЕКТАХ </w:t>
      </w:r>
      <w:proofErr w:type="gramStart"/>
      <w:r w:rsidRPr="005D7F7A">
        <w:rPr>
          <w:rFonts w:ascii="Arial" w:hAnsi="Arial" w:cs="Arial"/>
          <w:color w:val="000000" w:themeColor="text1"/>
        </w:rPr>
        <w:t>СТАЦИОНАРНОЙ</w:t>
      </w:r>
      <w:proofErr w:type="gramEnd"/>
    </w:p>
    <w:p w:rsidR="00595EDF" w:rsidRPr="005D7F7A" w:rsidRDefault="00595EDF">
      <w:pPr>
        <w:pStyle w:val="ConsPlusTitle"/>
        <w:jc w:val="center"/>
        <w:rPr>
          <w:rFonts w:ascii="Arial" w:hAnsi="Arial" w:cs="Arial"/>
          <w:color w:val="000000" w:themeColor="text1"/>
        </w:rPr>
      </w:pPr>
      <w:r w:rsidRPr="005D7F7A">
        <w:rPr>
          <w:rFonts w:ascii="Arial" w:hAnsi="Arial" w:cs="Arial"/>
          <w:color w:val="000000" w:themeColor="text1"/>
        </w:rPr>
        <w:t>ТОРГОВОЙ СЕТИ, НЕ ИМЕЮЩИХ ТОРГОВЫХ ЗАЛОВ, ОБЪЕКТОВ</w:t>
      </w:r>
    </w:p>
    <w:p w:rsidR="00595EDF" w:rsidRPr="005D7F7A" w:rsidRDefault="00595EDF">
      <w:pPr>
        <w:pStyle w:val="ConsPlusTitle"/>
        <w:jc w:val="center"/>
        <w:rPr>
          <w:rFonts w:ascii="Arial" w:hAnsi="Arial" w:cs="Arial"/>
          <w:color w:val="000000" w:themeColor="text1"/>
        </w:rPr>
      </w:pPr>
      <w:r w:rsidRPr="005D7F7A">
        <w:rPr>
          <w:rFonts w:ascii="Arial" w:hAnsi="Arial" w:cs="Arial"/>
          <w:color w:val="000000" w:themeColor="text1"/>
        </w:rPr>
        <w:t>НЕСТАЦИОНАРНОЙ ТОРГОВОЙ СЕТИ, А ТАКЖЕ ОБЪЕКТОВ</w:t>
      </w:r>
    </w:p>
    <w:p w:rsidR="00595EDF" w:rsidRPr="005D7F7A" w:rsidRDefault="00595EDF">
      <w:pPr>
        <w:pStyle w:val="ConsPlusTitle"/>
        <w:jc w:val="center"/>
        <w:rPr>
          <w:rFonts w:ascii="Arial" w:hAnsi="Arial" w:cs="Arial"/>
          <w:color w:val="000000" w:themeColor="text1"/>
        </w:rPr>
      </w:pPr>
      <w:r w:rsidRPr="005D7F7A">
        <w:rPr>
          <w:rFonts w:ascii="Arial" w:hAnsi="Arial" w:cs="Arial"/>
          <w:color w:val="000000" w:themeColor="text1"/>
        </w:rPr>
        <w:t xml:space="preserve">ОРГАНИЗАЦИИ ОБЩЕСТВЕННОГО ПИТАНИЯ, НЕ </w:t>
      </w:r>
      <w:proofErr w:type="gramStart"/>
      <w:r w:rsidRPr="005D7F7A">
        <w:rPr>
          <w:rFonts w:ascii="Arial" w:hAnsi="Arial" w:cs="Arial"/>
          <w:color w:val="000000" w:themeColor="text1"/>
        </w:rPr>
        <w:t>ИМЕЮЩИХ</w:t>
      </w:r>
      <w:proofErr w:type="gramEnd"/>
      <w:r w:rsidRPr="005D7F7A">
        <w:rPr>
          <w:rFonts w:ascii="Arial" w:hAnsi="Arial" w:cs="Arial"/>
          <w:color w:val="000000" w:themeColor="text1"/>
        </w:rPr>
        <w:t xml:space="preserve"> ЗАЛА</w:t>
      </w:r>
    </w:p>
    <w:p w:rsidR="00595EDF" w:rsidRPr="005D7F7A" w:rsidRDefault="00595EDF">
      <w:pPr>
        <w:pStyle w:val="ConsPlusTitle"/>
        <w:jc w:val="center"/>
        <w:rPr>
          <w:rFonts w:ascii="Arial" w:hAnsi="Arial" w:cs="Arial"/>
          <w:color w:val="000000" w:themeColor="text1"/>
        </w:rPr>
      </w:pPr>
      <w:r w:rsidRPr="005D7F7A">
        <w:rPr>
          <w:rFonts w:ascii="Arial" w:hAnsi="Arial" w:cs="Arial"/>
          <w:color w:val="000000" w:themeColor="text1"/>
        </w:rPr>
        <w:t>ОБСЛУЖИВАНИЯ ПОСЕТИТЕЛЕЙ</w:t>
      </w:r>
    </w:p>
    <w:p w:rsidR="00595EDF" w:rsidRPr="005D7F7A" w:rsidRDefault="00595EDF">
      <w:pPr>
        <w:spacing w:after="1"/>
        <w:rPr>
          <w:rFonts w:ascii="Arial" w:hAnsi="Arial" w:cs="Arial"/>
          <w:color w:val="000000" w:themeColor="text1"/>
        </w:rPr>
      </w:pPr>
    </w:p>
    <w:p w:rsidR="00595EDF" w:rsidRPr="005D7F7A" w:rsidRDefault="00595EDF">
      <w:pPr>
        <w:pStyle w:val="ConsPlusNormal"/>
        <w:jc w:val="both"/>
        <w:rPr>
          <w:rFonts w:ascii="Arial" w:hAnsi="Arial" w:cs="Arial"/>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334"/>
        <w:gridCol w:w="1247"/>
      </w:tblGrid>
      <w:tr w:rsidR="005D7F7A" w:rsidRPr="005D7F7A">
        <w:tc>
          <w:tcPr>
            <w:tcW w:w="8334" w:type="dxa"/>
          </w:tcPr>
          <w:p w:rsidR="00595EDF" w:rsidRPr="005D7F7A" w:rsidRDefault="00595EDF">
            <w:pPr>
              <w:pStyle w:val="ConsPlusNormal"/>
              <w:jc w:val="center"/>
              <w:rPr>
                <w:rFonts w:ascii="Arial" w:hAnsi="Arial" w:cs="Arial"/>
                <w:color w:val="000000" w:themeColor="text1"/>
              </w:rPr>
            </w:pPr>
            <w:r w:rsidRPr="005D7F7A">
              <w:rPr>
                <w:rFonts w:ascii="Arial" w:hAnsi="Arial" w:cs="Arial"/>
                <w:color w:val="000000" w:themeColor="text1"/>
              </w:rPr>
              <w:t>Вид деятельности</w:t>
            </w:r>
          </w:p>
        </w:tc>
        <w:tc>
          <w:tcPr>
            <w:tcW w:w="1247" w:type="dxa"/>
          </w:tcPr>
          <w:p w:rsidR="00595EDF" w:rsidRPr="005D7F7A" w:rsidRDefault="00595EDF">
            <w:pPr>
              <w:pStyle w:val="ConsPlusNormal"/>
              <w:jc w:val="center"/>
              <w:rPr>
                <w:rFonts w:ascii="Arial" w:hAnsi="Arial" w:cs="Arial"/>
                <w:color w:val="000000" w:themeColor="text1"/>
              </w:rPr>
            </w:pPr>
            <w:r w:rsidRPr="005D7F7A">
              <w:rPr>
                <w:rFonts w:ascii="Arial" w:hAnsi="Arial" w:cs="Arial"/>
                <w:color w:val="000000" w:themeColor="text1"/>
              </w:rPr>
              <w:t>К</w:t>
            </w:r>
            <w:proofErr w:type="gramStart"/>
            <w:r w:rsidRPr="005D7F7A">
              <w:rPr>
                <w:rFonts w:ascii="Arial" w:hAnsi="Arial" w:cs="Arial"/>
                <w:color w:val="000000" w:themeColor="text1"/>
              </w:rPr>
              <w:t>2</w:t>
            </w:r>
            <w:proofErr w:type="gramEnd"/>
          </w:p>
        </w:tc>
      </w:tr>
      <w:tr w:rsidR="005D7F7A" w:rsidRPr="005D7F7A">
        <w:tc>
          <w:tcPr>
            <w:tcW w:w="9581" w:type="dxa"/>
            <w:gridSpan w:val="2"/>
            <w:vAlign w:val="center"/>
          </w:tcPr>
          <w:p w:rsidR="00595EDF" w:rsidRPr="005D7F7A" w:rsidRDefault="00595EDF">
            <w:pPr>
              <w:pStyle w:val="ConsPlusNormal"/>
              <w:jc w:val="center"/>
              <w:outlineLvl w:val="1"/>
              <w:rPr>
                <w:rFonts w:ascii="Arial" w:hAnsi="Arial" w:cs="Arial"/>
                <w:color w:val="000000" w:themeColor="text1"/>
              </w:rPr>
            </w:pPr>
            <w:r w:rsidRPr="005D7F7A">
              <w:rPr>
                <w:rFonts w:ascii="Arial" w:hAnsi="Arial" w:cs="Arial"/>
                <w:color w:val="000000" w:themeColor="text1"/>
              </w:rPr>
              <w:t>Оказание услуг по передаче во временное владение и (или) пользование торговых мест, расположенных в объектах стационарной торговой сети, не имеющих торговых залов, нестационарной торговой сети, а также объектов организации общественного питания, не имеющих залов обслуживания посетителей, если площадь каждого из них:</w:t>
            </w:r>
          </w:p>
        </w:tc>
      </w:tr>
      <w:tr w:rsidR="005D7F7A" w:rsidRPr="005D7F7A">
        <w:tc>
          <w:tcPr>
            <w:tcW w:w="8334" w:type="dxa"/>
            <w:vAlign w:val="center"/>
          </w:tcPr>
          <w:p w:rsidR="00595EDF" w:rsidRPr="005D7F7A" w:rsidRDefault="00595EDF">
            <w:pPr>
              <w:pStyle w:val="ConsPlusNormal"/>
              <w:jc w:val="center"/>
              <w:rPr>
                <w:rFonts w:ascii="Arial" w:hAnsi="Arial" w:cs="Arial"/>
                <w:color w:val="000000" w:themeColor="text1"/>
              </w:rPr>
            </w:pPr>
            <w:r w:rsidRPr="005D7F7A">
              <w:rPr>
                <w:rFonts w:ascii="Arial" w:hAnsi="Arial" w:cs="Arial"/>
                <w:color w:val="000000" w:themeColor="text1"/>
              </w:rPr>
              <w:t>не превышает 5 квадратных метров</w:t>
            </w:r>
          </w:p>
        </w:tc>
        <w:tc>
          <w:tcPr>
            <w:tcW w:w="1247" w:type="dxa"/>
            <w:vAlign w:val="center"/>
          </w:tcPr>
          <w:p w:rsidR="00595EDF" w:rsidRPr="005D7F7A" w:rsidRDefault="00595EDF">
            <w:pPr>
              <w:pStyle w:val="ConsPlusNormal"/>
              <w:jc w:val="center"/>
              <w:rPr>
                <w:rFonts w:ascii="Arial" w:hAnsi="Arial" w:cs="Arial"/>
                <w:color w:val="000000" w:themeColor="text1"/>
              </w:rPr>
            </w:pPr>
            <w:r w:rsidRPr="005D7F7A">
              <w:rPr>
                <w:rFonts w:ascii="Arial" w:hAnsi="Arial" w:cs="Arial"/>
                <w:color w:val="000000" w:themeColor="text1"/>
              </w:rPr>
              <w:t>0,399</w:t>
            </w:r>
          </w:p>
        </w:tc>
      </w:tr>
      <w:tr w:rsidR="00595EDF" w:rsidRPr="005D7F7A">
        <w:tc>
          <w:tcPr>
            <w:tcW w:w="8334" w:type="dxa"/>
            <w:vAlign w:val="center"/>
          </w:tcPr>
          <w:p w:rsidR="00595EDF" w:rsidRPr="005D7F7A" w:rsidRDefault="00595EDF">
            <w:pPr>
              <w:pStyle w:val="ConsPlusNormal"/>
              <w:jc w:val="center"/>
              <w:rPr>
                <w:rFonts w:ascii="Arial" w:hAnsi="Arial" w:cs="Arial"/>
                <w:color w:val="000000" w:themeColor="text1"/>
              </w:rPr>
            </w:pPr>
            <w:r w:rsidRPr="005D7F7A">
              <w:rPr>
                <w:rFonts w:ascii="Arial" w:hAnsi="Arial" w:cs="Arial"/>
                <w:color w:val="000000" w:themeColor="text1"/>
              </w:rPr>
              <w:t>превышает 5 квадратных метров</w:t>
            </w:r>
          </w:p>
        </w:tc>
        <w:tc>
          <w:tcPr>
            <w:tcW w:w="1247" w:type="dxa"/>
            <w:vAlign w:val="center"/>
          </w:tcPr>
          <w:p w:rsidR="00595EDF" w:rsidRPr="005D7F7A" w:rsidRDefault="00595EDF">
            <w:pPr>
              <w:pStyle w:val="ConsPlusNormal"/>
              <w:jc w:val="center"/>
              <w:rPr>
                <w:rFonts w:ascii="Arial" w:hAnsi="Arial" w:cs="Arial"/>
                <w:color w:val="000000" w:themeColor="text1"/>
              </w:rPr>
            </w:pPr>
            <w:r w:rsidRPr="005D7F7A">
              <w:rPr>
                <w:rFonts w:ascii="Arial" w:hAnsi="Arial" w:cs="Arial"/>
                <w:color w:val="000000" w:themeColor="text1"/>
              </w:rPr>
              <w:t>0,387</w:t>
            </w:r>
          </w:p>
        </w:tc>
      </w:tr>
    </w:tbl>
    <w:p w:rsidR="00595EDF" w:rsidRPr="005D7F7A" w:rsidRDefault="00595EDF">
      <w:pPr>
        <w:pStyle w:val="ConsPlusNormal"/>
        <w:jc w:val="both"/>
        <w:rPr>
          <w:rFonts w:ascii="Arial" w:hAnsi="Arial" w:cs="Arial"/>
          <w:color w:val="000000" w:themeColor="text1"/>
        </w:rPr>
      </w:pPr>
    </w:p>
    <w:p w:rsidR="00595EDF" w:rsidRPr="005D7F7A" w:rsidRDefault="00595EDF">
      <w:pPr>
        <w:pStyle w:val="ConsPlusNormal"/>
        <w:jc w:val="both"/>
        <w:rPr>
          <w:rFonts w:ascii="Arial" w:hAnsi="Arial" w:cs="Arial"/>
          <w:color w:val="000000" w:themeColor="text1"/>
        </w:rPr>
      </w:pPr>
    </w:p>
    <w:p w:rsidR="00595EDF" w:rsidRPr="005D7F7A" w:rsidRDefault="00595EDF">
      <w:pPr>
        <w:pStyle w:val="ConsPlusNormal"/>
        <w:jc w:val="both"/>
        <w:rPr>
          <w:rFonts w:ascii="Arial" w:hAnsi="Arial" w:cs="Arial"/>
          <w:color w:val="000000" w:themeColor="text1"/>
        </w:rPr>
      </w:pPr>
    </w:p>
    <w:p w:rsidR="00595EDF" w:rsidRDefault="00595EDF">
      <w:pPr>
        <w:pStyle w:val="ConsPlusNormal"/>
        <w:jc w:val="both"/>
        <w:rPr>
          <w:rFonts w:ascii="Arial" w:hAnsi="Arial" w:cs="Arial"/>
          <w:color w:val="000000" w:themeColor="text1"/>
        </w:rPr>
      </w:pPr>
    </w:p>
    <w:p w:rsidR="005D7F7A" w:rsidRDefault="005D7F7A">
      <w:pPr>
        <w:pStyle w:val="ConsPlusNormal"/>
        <w:jc w:val="both"/>
        <w:rPr>
          <w:rFonts w:ascii="Arial" w:hAnsi="Arial" w:cs="Arial"/>
          <w:color w:val="000000" w:themeColor="text1"/>
        </w:rPr>
      </w:pPr>
    </w:p>
    <w:p w:rsidR="005D7F7A" w:rsidRPr="005D7F7A" w:rsidRDefault="005D7F7A">
      <w:pPr>
        <w:pStyle w:val="ConsPlusNormal"/>
        <w:jc w:val="both"/>
        <w:rPr>
          <w:rFonts w:ascii="Arial" w:hAnsi="Arial" w:cs="Arial"/>
          <w:color w:val="000000" w:themeColor="text1"/>
        </w:rPr>
      </w:pPr>
      <w:bookmarkStart w:id="1" w:name="_GoBack"/>
      <w:bookmarkEnd w:id="1"/>
    </w:p>
    <w:p w:rsidR="00991292" w:rsidRPr="005D7F7A" w:rsidRDefault="00991292">
      <w:pPr>
        <w:pStyle w:val="ConsPlusNormal"/>
        <w:jc w:val="both"/>
        <w:rPr>
          <w:rFonts w:ascii="Arial" w:hAnsi="Arial" w:cs="Arial"/>
          <w:color w:val="000000" w:themeColor="text1"/>
        </w:rPr>
      </w:pPr>
    </w:p>
    <w:p w:rsidR="00595EDF" w:rsidRPr="005D7F7A" w:rsidRDefault="00595EDF">
      <w:pPr>
        <w:pStyle w:val="ConsPlusNormal"/>
        <w:jc w:val="both"/>
        <w:rPr>
          <w:rFonts w:ascii="Arial" w:hAnsi="Arial" w:cs="Arial"/>
          <w:color w:val="000000" w:themeColor="text1"/>
        </w:rPr>
      </w:pPr>
    </w:p>
    <w:p w:rsidR="00595EDF" w:rsidRPr="005D7F7A" w:rsidRDefault="00595EDF">
      <w:pPr>
        <w:pStyle w:val="ConsPlusNormal"/>
        <w:jc w:val="right"/>
        <w:outlineLvl w:val="0"/>
        <w:rPr>
          <w:rFonts w:ascii="Arial" w:hAnsi="Arial" w:cs="Arial"/>
          <w:color w:val="000000" w:themeColor="text1"/>
        </w:rPr>
      </w:pPr>
      <w:r w:rsidRPr="005D7F7A">
        <w:rPr>
          <w:rFonts w:ascii="Arial" w:hAnsi="Arial" w:cs="Arial"/>
          <w:color w:val="000000" w:themeColor="text1"/>
        </w:rPr>
        <w:lastRenderedPageBreak/>
        <w:t>Приложение 12</w:t>
      </w:r>
    </w:p>
    <w:p w:rsidR="00595EDF" w:rsidRPr="005D7F7A" w:rsidRDefault="00595EDF">
      <w:pPr>
        <w:pStyle w:val="ConsPlusNormal"/>
        <w:jc w:val="right"/>
        <w:rPr>
          <w:rFonts w:ascii="Arial" w:hAnsi="Arial" w:cs="Arial"/>
          <w:color w:val="000000" w:themeColor="text1"/>
        </w:rPr>
      </w:pPr>
      <w:r w:rsidRPr="005D7F7A">
        <w:rPr>
          <w:rFonts w:ascii="Arial" w:hAnsi="Arial" w:cs="Arial"/>
          <w:color w:val="000000" w:themeColor="text1"/>
        </w:rPr>
        <w:t>к Решению Думы</w:t>
      </w:r>
    </w:p>
    <w:p w:rsidR="00595EDF" w:rsidRPr="005D7F7A" w:rsidRDefault="00595EDF">
      <w:pPr>
        <w:pStyle w:val="ConsPlusNormal"/>
        <w:jc w:val="right"/>
        <w:rPr>
          <w:rFonts w:ascii="Arial" w:hAnsi="Arial" w:cs="Arial"/>
          <w:color w:val="000000" w:themeColor="text1"/>
        </w:rPr>
      </w:pPr>
      <w:proofErr w:type="spellStart"/>
      <w:r w:rsidRPr="005D7F7A">
        <w:rPr>
          <w:rFonts w:ascii="Arial" w:hAnsi="Arial" w:cs="Arial"/>
          <w:color w:val="000000" w:themeColor="text1"/>
        </w:rPr>
        <w:t>Горноуральского</w:t>
      </w:r>
      <w:proofErr w:type="spellEnd"/>
      <w:r w:rsidRPr="005D7F7A">
        <w:rPr>
          <w:rFonts w:ascii="Arial" w:hAnsi="Arial" w:cs="Arial"/>
          <w:color w:val="000000" w:themeColor="text1"/>
        </w:rPr>
        <w:t xml:space="preserve"> городского округа</w:t>
      </w:r>
    </w:p>
    <w:p w:rsidR="00595EDF" w:rsidRPr="005D7F7A" w:rsidRDefault="00595EDF">
      <w:pPr>
        <w:pStyle w:val="ConsPlusNormal"/>
        <w:jc w:val="right"/>
        <w:rPr>
          <w:rFonts w:ascii="Arial" w:hAnsi="Arial" w:cs="Arial"/>
          <w:color w:val="000000" w:themeColor="text1"/>
        </w:rPr>
      </w:pPr>
      <w:r w:rsidRPr="005D7F7A">
        <w:rPr>
          <w:rFonts w:ascii="Arial" w:hAnsi="Arial" w:cs="Arial"/>
          <w:color w:val="000000" w:themeColor="text1"/>
        </w:rPr>
        <w:t>от 1 ноября 2012 г. N 12/10</w:t>
      </w:r>
    </w:p>
    <w:p w:rsidR="00595EDF" w:rsidRPr="005D7F7A" w:rsidRDefault="00595EDF">
      <w:pPr>
        <w:pStyle w:val="ConsPlusNormal"/>
        <w:jc w:val="both"/>
        <w:rPr>
          <w:rFonts w:ascii="Arial" w:hAnsi="Arial" w:cs="Arial"/>
          <w:color w:val="000000" w:themeColor="text1"/>
        </w:rPr>
      </w:pPr>
    </w:p>
    <w:p w:rsidR="00595EDF" w:rsidRPr="005D7F7A" w:rsidRDefault="00595EDF">
      <w:pPr>
        <w:pStyle w:val="ConsPlusTitle"/>
        <w:jc w:val="center"/>
        <w:rPr>
          <w:rFonts w:ascii="Arial" w:hAnsi="Arial" w:cs="Arial"/>
          <w:color w:val="000000" w:themeColor="text1"/>
        </w:rPr>
      </w:pPr>
      <w:bookmarkStart w:id="2" w:name="P415"/>
      <w:bookmarkEnd w:id="2"/>
      <w:r w:rsidRPr="005D7F7A">
        <w:rPr>
          <w:rFonts w:ascii="Arial" w:hAnsi="Arial" w:cs="Arial"/>
          <w:color w:val="000000" w:themeColor="text1"/>
        </w:rPr>
        <w:t>ЗНАЧЕНИЯ</w:t>
      </w:r>
    </w:p>
    <w:p w:rsidR="00595EDF" w:rsidRPr="005D7F7A" w:rsidRDefault="00595EDF">
      <w:pPr>
        <w:pStyle w:val="ConsPlusTitle"/>
        <w:jc w:val="center"/>
        <w:rPr>
          <w:rFonts w:ascii="Arial" w:hAnsi="Arial" w:cs="Arial"/>
          <w:color w:val="000000" w:themeColor="text1"/>
        </w:rPr>
      </w:pPr>
      <w:r w:rsidRPr="005D7F7A">
        <w:rPr>
          <w:rFonts w:ascii="Arial" w:hAnsi="Arial" w:cs="Arial"/>
          <w:color w:val="000000" w:themeColor="text1"/>
        </w:rPr>
        <w:t>КОРРЕКТИРУЮЩЕГО КОЭФФИЦИЕНТА БАЗОВОЙ ДОХОДНОСТИ,</w:t>
      </w:r>
    </w:p>
    <w:p w:rsidR="00595EDF" w:rsidRPr="005D7F7A" w:rsidRDefault="00595EDF">
      <w:pPr>
        <w:pStyle w:val="ConsPlusTitle"/>
        <w:jc w:val="center"/>
        <w:rPr>
          <w:rFonts w:ascii="Arial" w:hAnsi="Arial" w:cs="Arial"/>
          <w:color w:val="000000" w:themeColor="text1"/>
        </w:rPr>
      </w:pPr>
      <w:r w:rsidRPr="005D7F7A">
        <w:rPr>
          <w:rFonts w:ascii="Arial" w:hAnsi="Arial" w:cs="Arial"/>
          <w:color w:val="000000" w:themeColor="text1"/>
        </w:rPr>
        <w:t>УЧИТЫВАЮЩЕГО СОВОКУПНОСТЬ ОСОБЕННОСТЕЙ ВЕДЕНИЯ</w:t>
      </w:r>
    </w:p>
    <w:p w:rsidR="00595EDF" w:rsidRPr="005D7F7A" w:rsidRDefault="00595EDF">
      <w:pPr>
        <w:pStyle w:val="ConsPlusTitle"/>
        <w:jc w:val="center"/>
        <w:rPr>
          <w:rFonts w:ascii="Arial" w:hAnsi="Arial" w:cs="Arial"/>
          <w:color w:val="000000" w:themeColor="text1"/>
        </w:rPr>
      </w:pPr>
      <w:r w:rsidRPr="005D7F7A">
        <w:rPr>
          <w:rFonts w:ascii="Arial" w:hAnsi="Arial" w:cs="Arial"/>
          <w:color w:val="000000" w:themeColor="text1"/>
        </w:rPr>
        <w:t>НА ТЕРРИТОРИИ ГОРНОУРАЛЬСКОГО ГОРОДСКОГО ОКРУГА</w:t>
      </w:r>
    </w:p>
    <w:p w:rsidR="00595EDF" w:rsidRPr="005D7F7A" w:rsidRDefault="00595EDF">
      <w:pPr>
        <w:pStyle w:val="ConsPlusTitle"/>
        <w:jc w:val="center"/>
        <w:rPr>
          <w:rFonts w:ascii="Arial" w:hAnsi="Arial" w:cs="Arial"/>
          <w:color w:val="000000" w:themeColor="text1"/>
        </w:rPr>
      </w:pPr>
      <w:r w:rsidRPr="005D7F7A">
        <w:rPr>
          <w:rFonts w:ascii="Arial" w:hAnsi="Arial" w:cs="Arial"/>
          <w:color w:val="000000" w:themeColor="text1"/>
        </w:rPr>
        <w:t>ПРЕДПРИНИМАТЕЛЬСКОЙ ДЕЯТЕЛЬНОСТИ ПО ОКАЗАНИЮ УСЛУГ</w:t>
      </w:r>
    </w:p>
    <w:p w:rsidR="00595EDF" w:rsidRPr="005D7F7A" w:rsidRDefault="00595EDF">
      <w:pPr>
        <w:pStyle w:val="ConsPlusTitle"/>
        <w:jc w:val="center"/>
        <w:rPr>
          <w:rFonts w:ascii="Arial" w:hAnsi="Arial" w:cs="Arial"/>
          <w:color w:val="000000" w:themeColor="text1"/>
        </w:rPr>
      </w:pPr>
      <w:r w:rsidRPr="005D7F7A">
        <w:rPr>
          <w:rFonts w:ascii="Arial" w:hAnsi="Arial" w:cs="Arial"/>
          <w:color w:val="000000" w:themeColor="text1"/>
        </w:rPr>
        <w:t>ПО ПЕРЕДАЧЕ ВО ВРЕМЕННОЕ ВЛАДЕНИЕ И (ИЛИ) В ПОЛЬЗОВАНИЕ</w:t>
      </w:r>
    </w:p>
    <w:p w:rsidR="00595EDF" w:rsidRPr="005D7F7A" w:rsidRDefault="00595EDF">
      <w:pPr>
        <w:pStyle w:val="ConsPlusTitle"/>
        <w:jc w:val="center"/>
        <w:rPr>
          <w:rFonts w:ascii="Arial" w:hAnsi="Arial" w:cs="Arial"/>
          <w:color w:val="000000" w:themeColor="text1"/>
        </w:rPr>
      </w:pPr>
      <w:r w:rsidRPr="005D7F7A">
        <w:rPr>
          <w:rFonts w:ascii="Arial" w:hAnsi="Arial" w:cs="Arial"/>
          <w:color w:val="000000" w:themeColor="text1"/>
        </w:rPr>
        <w:t xml:space="preserve">ЗЕМЕЛЬНЫХ УЧАСТКОВ ДЛЯ РАЗМЕЩЕНИЯ ОБЪЕКТОВ </w:t>
      </w:r>
      <w:proofErr w:type="gramStart"/>
      <w:r w:rsidRPr="005D7F7A">
        <w:rPr>
          <w:rFonts w:ascii="Arial" w:hAnsi="Arial" w:cs="Arial"/>
          <w:color w:val="000000" w:themeColor="text1"/>
        </w:rPr>
        <w:t>СТАЦИОНАРНОЙ</w:t>
      </w:r>
      <w:proofErr w:type="gramEnd"/>
      <w:r w:rsidRPr="005D7F7A">
        <w:rPr>
          <w:rFonts w:ascii="Arial" w:hAnsi="Arial" w:cs="Arial"/>
          <w:color w:val="000000" w:themeColor="text1"/>
        </w:rPr>
        <w:t xml:space="preserve"> И</w:t>
      </w:r>
    </w:p>
    <w:p w:rsidR="00595EDF" w:rsidRPr="005D7F7A" w:rsidRDefault="00595EDF">
      <w:pPr>
        <w:pStyle w:val="ConsPlusTitle"/>
        <w:jc w:val="center"/>
        <w:rPr>
          <w:rFonts w:ascii="Arial" w:hAnsi="Arial" w:cs="Arial"/>
          <w:color w:val="000000" w:themeColor="text1"/>
        </w:rPr>
      </w:pPr>
      <w:r w:rsidRPr="005D7F7A">
        <w:rPr>
          <w:rFonts w:ascii="Arial" w:hAnsi="Arial" w:cs="Arial"/>
          <w:color w:val="000000" w:themeColor="text1"/>
        </w:rPr>
        <w:t>НЕСТАЦИОНАРНОЙ ТОРГОВОЙ СЕТИ, А ТАКЖЕ ОБЪЕКТОВ ОРГАНИЗАЦИИ</w:t>
      </w:r>
    </w:p>
    <w:p w:rsidR="00595EDF" w:rsidRPr="005D7F7A" w:rsidRDefault="00595EDF">
      <w:pPr>
        <w:pStyle w:val="ConsPlusTitle"/>
        <w:jc w:val="center"/>
        <w:rPr>
          <w:rFonts w:ascii="Arial" w:hAnsi="Arial" w:cs="Arial"/>
          <w:color w:val="000000" w:themeColor="text1"/>
        </w:rPr>
      </w:pPr>
      <w:r w:rsidRPr="005D7F7A">
        <w:rPr>
          <w:rFonts w:ascii="Arial" w:hAnsi="Arial" w:cs="Arial"/>
          <w:color w:val="000000" w:themeColor="text1"/>
        </w:rPr>
        <w:t>ОБЩЕСТВЕННОГО ПИТАНИЯ</w:t>
      </w:r>
    </w:p>
    <w:p w:rsidR="00595EDF" w:rsidRPr="005D7F7A" w:rsidRDefault="00595EDF">
      <w:pPr>
        <w:spacing w:after="1"/>
        <w:rPr>
          <w:rFonts w:ascii="Arial" w:hAnsi="Arial" w:cs="Arial"/>
          <w:color w:val="000000" w:themeColor="text1"/>
        </w:rPr>
      </w:pPr>
    </w:p>
    <w:p w:rsidR="00595EDF" w:rsidRPr="005D7F7A" w:rsidRDefault="00595EDF">
      <w:pPr>
        <w:pStyle w:val="ConsPlusNormal"/>
        <w:jc w:val="both"/>
        <w:rPr>
          <w:rFonts w:ascii="Arial" w:hAnsi="Arial" w:cs="Arial"/>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334"/>
        <w:gridCol w:w="1247"/>
      </w:tblGrid>
      <w:tr w:rsidR="005D7F7A" w:rsidRPr="005D7F7A">
        <w:tc>
          <w:tcPr>
            <w:tcW w:w="8334" w:type="dxa"/>
            <w:vAlign w:val="center"/>
          </w:tcPr>
          <w:p w:rsidR="00595EDF" w:rsidRPr="005D7F7A" w:rsidRDefault="00595EDF">
            <w:pPr>
              <w:pStyle w:val="ConsPlusNormal"/>
              <w:jc w:val="center"/>
              <w:rPr>
                <w:rFonts w:ascii="Arial" w:hAnsi="Arial" w:cs="Arial"/>
                <w:color w:val="000000" w:themeColor="text1"/>
              </w:rPr>
            </w:pPr>
            <w:r w:rsidRPr="005D7F7A">
              <w:rPr>
                <w:rFonts w:ascii="Arial" w:hAnsi="Arial" w:cs="Arial"/>
                <w:color w:val="000000" w:themeColor="text1"/>
              </w:rPr>
              <w:t>Вид деятельности</w:t>
            </w:r>
          </w:p>
        </w:tc>
        <w:tc>
          <w:tcPr>
            <w:tcW w:w="1247" w:type="dxa"/>
            <w:vAlign w:val="center"/>
          </w:tcPr>
          <w:p w:rsidR="00595EDF" w:rsidRPr="005D7F7A" w:rsidRDefault="00595EDF">
            <w:pPr>
              <w:pStyle w:val="ConsPlusNormal"/>
              <w:jc w:val="center"/>
              <w:rPr>
                <w:rFonts w:ascii="Arial" w:hAnsi="Arial" w:cs="Arial"/>
                <w:color w:val="000000" w:themeColor="text1"/>
              </w:rPr>
            </w:pPr>
            <w:r w:rsidRPr="005D7F7A">
              <w:rPr>
                <w:rFonts w:ascii="Arial" w:hAnsi="Arial" w:cs="Arial"/>
                <w:color w:val="000000" w:themeColor="text1"/>
              </w:rPr>
              <w:t>К</w:t>
            </w:r>
            <w:proofErr w:type="gramStart"/>
            <w:r w:rsidRPr="005D7F7A">
              <w:rPr>
                <w:rFonts w:ascii="Arial" w:hAnsi="Arial" w:cs="Arial"/>
                <w:color w:val="000000" w:themeColor="text1"/>
              </w:rPr>
              <w:t>2</w:t>
            </w:r>
            <w:proofErr w:type="gramEnd"/>
          </w:p>
        </w:tc>
      </w:tr>
      <w:tr w:rsidR="005D7F7A" w:rsidRPr="005D7F7A">
        <w:tc>
          <w:tcPr>
            <w:tcW w:w="8334" w:type="dxa"/>
          </w:tcPr>
          <w:p w:rsidR="00595EDF" w:rsidRPr="005D7F7A" w:rsidRDefault="00595EDF">
            <w:pPr>
              <w:pStyle w:val="ConsPlusNormal"/>
              <w:jc w:val="center"/>
              <w:rPr>
                <w:rFonts w:ascii="Arial" w:hAnsi="Arial" w:cs="Arial"/>
                <w:color w:val="000000" w:themeColor="text1"/>
              </w:rPr>
            </w:pPr>
            <w:r w:rsidRPr="005D7F7A">
              <w:rPr>
                <w:rFonts w:ascii="Arial" w:hAnsi="Arial" w:cs="Arial"/>
                <w:color w:val="000000" w:themeColor="text1"/>
              </w:rPr>
              <w:t>Оказание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 в зависимости от площади земельных участков:</w:t>
            </w:r>
          </w:p>
        </w:tc>
        <w:tc>
          <w:tcPr>
            <w:tcW w:w="1247" w:type="dxa"/>
          </w:tcPr>
          <w:p w:rsidR="00595EDF" w:rsidRPr="005D7F7A" w:rsidRDefault="00595EDF">
            <w:pPr>
              <w:pStyle w:val="ConsPlusNormal"/>
              <w:rPr>
                <w:rFonts w:ascii="Arial" w:hAnsi="Arial" w:cs="Arial"/>
                <w:color w:val="000000" w:themeColor="text1"/>
              </w:rPr>
            </w:pPr>
          </w:p>
        </w:tc>
      </w:tr>
      <w:tr w:rsidR="005D7F7A" w:rsidRPr="005D7F7A">
        <w:tc>
          <w:tcPr>
            <w:tcW w:w="8334" w:type="dxa"/>
          </w:tcPr>
          <w:p w:rsidR="00595EDF" w:rsidRPr="005D7F7A" w:rsidRDefault="00595EDF">
            <w:pPr>
              <w:pStyle w:val="ConsPlusNormal"/>
              <w:jc w:val="center"/>
              <w:rPr>
                <w:rFonts w:ascii="Arial" w:hAnsi="Arial" w:cs="Arial"/>
                <w:color w:val="000000" w:themeColor="text1"/>
              </w:rPr>
            </w:pPr>
            <w:r w:rsidRPr="005D7F7A">
              <w:rPr>
                <w:rFonts w:ascii="Arial" w:hAnsi="Arial" w:cs="Arial"/>
                <w:color w:val="000000" w:themeColor="text1"/>
              </w:rPr>
              <w:t>не превышает 10 квадратных метров</w:t>
            </w:r>
          </w:p>
        </w:tc>
        <w:tc>
          <w:tcPr>
            <w:tcW w:w="1247" w:type="dxa"/>
            <w:vAlign w:val="center"/>
          </w:tcPr>
          <w:p w:rsidR="00595EDF" w:rsidRPr="005D7F7A" w:rsidRDefault="00595EDF">
            <w:pPr>
              <w:pStyle w:val="ConsPlusNormal"/>
              <w:jc w:val="center"/>
              <w:rPr>
                <w:rFonts w:ascii="Arial" w:hAnsi="Arial" w:cs="Arial"/>
                <w:color w:val="000000" w:themeColor="text1"/>
              </w:rPr>
            </w:pPr>
            <w:r w:rsidRPr="005D7F7A">
              <w:rPr>
                <w:rFonts w:ascii="Arial" w:hAnsi="Arial" w:cs="Arial"/>
                <w:color w:val="000000" w:themeColor="text1"/>
              </w:rPr>
              <w:t>0,399</w:t>
            </w:r>
          </w:p>
        </w:tc>
      </w:tr>
      <w:tr w:rsidR="00595EDF" w:rsidRPr="005D7F7A">
        <w:tc>
          <w:tcPr>
            <w:tcW w:w="8334" w:type="dxa"/>
          </w:tcPr>
          <w:p w:rsidR="00595EDF" w:rsidRPr="005D7F7A" w:rsidRDefault="00595EDF">
            <w:pPr>
              <w:pStyle w:val="ConsPlusNormal"/>
              <w:jc w:val="center"/>
              <w:rPr>
                <w:rFonts w:ascii="Arial" w:hAnsi="Arial" w:cs="Arial"/>
                <w:color w:val="000000" w:themeColor="text1"/>
              </w:rPr>
            </w:pPr>
            <w:r w:rsidRPr="005D7F7A">
              <w:rPr>
                <w:rFonts w:ascii="Arial" w:hAnsi="Arial" w:cs="Arial"/>
                <w:color w:val="000000" w:themeColor="text1"/>
              </w:rPr>
              <w:t>превышает 10 квадратных метров</w:t>
            </w:r>
          </w:p>
        </w:tc>
        <w:tc>
          <w:tcPr>
            <w:tcW w:w="1247" w:type="dxa"/>
            <w:vAlign w:val="center"/>
          </w:tcPr>
          <w:p w:rsidR="00595EDF" w:rsidRPr="005D7F7A" w:rsidRDefault="00595EDF">
            <w:pPr>
              <w:pStyle w:val="ConsPlusNormal"/>
              <w:jc w:val="center"/>
              <w:rPr>
                <w:rFonts w:ascii="Arial" w:hAnsi="Arial" w:cs="Arial"/>
                <w:color w:val="000000" w:themeColor="text1"/>
              </w:rPr>
            </w:pPr>
            <w:r w:rsidRPr="005D7F7A">
              <w:rPr>
                <w:rFonts w:ascii="Arial" w:hAnsi="Arial" w:cs="Arial"/>
                <w:color w:val="000000" w:themeColor="text1"/>
              </w:rPr>
              <w:t>0,387</w:t>
            </w:r>
          </w:p>
        </w:tc>
      </w:tr>
    </w:tbl>
    <w:p w:rsidR="00595EDF" w:rsidRPr="005D7F7A" w:rsidRDefault="00595EDF">
      <w:pPr>
        <w:pStyle w:val="ConsPlusNormal"/>
        <w:jc w:val="both"/>
        <w:rPr>
          <w:rFonts w:ascii="Arial" w:hAnsi="Arial" w:cs="Arial"/>
          <w:color w:val="000000" w:themeColor="text1"/>
        </w:rPr>
      </w:pPr>
    </w:p>
    <w:p w:rsidR="00595EDF" w:rsidRPr="005D7F7A" w:rsidRDefault="00595EDF">
      <w:pPr>
        <w:pStyle w:val="ConsPlusNormal"/>
        <w:jc w:val="both"/>
        <w:rPr>
          <w:rFonts w:ascii="Arial" w:hAnsi="Arial" w:cs="Arial"/>
          <w:color w:val="000000" w:themeColor="text1"/>
        </w:rPr>
      </w:pPr>
    </w:p>
    <w:p w:rsidR="00595EDF" w:rsidRPr="005D7F7A" w:rsidRDefault="00595EDF">
      <w:pPr>
        <w:pStyle w:val="ConsPlusNormal"/>
        <w:pBdr>
          <w:top w:val="single" w:sz="6" w:space="0" w:color="auto"/>
        </w:pBdr>
        <w:spacing w:before="100" w:after="100"/>
        <w:jc w:val="both"/>
        <w:rPr>
          <w:rFonts w:ascii="Arial" w:hAnsi="Arial" w:cs="Arial"/>
          <w:color w:val="000000" w:themeColor="text1"/>
          <w:sz w:val="2"/>
          <w:szCs w:val="2"/>
        </w:rPr>
      </w:pPr>
    </w:p>
    <w:p w:rsidR="001C0645" w:rsidRPr="005D7F7A" w:rsidRDefault="001C0645">
      <w:pPr>
        <w:rPr>
          <w:rFonts w:ascii="Arial" w:hAnsi="Arial" w:cs="Arial"/>
          <w:color w:val="000000" w:themeColor="text1"/>
        </w:rPr>
      </w:pPr>
    </w:p>
    <w:sectPr w:rsidR="001C0645" w:rsidRPr="005D7F7A" w:rsidSect="0082228A">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EDF"/>
    <w:rsid w:val="001C0645"/>
    <w:rsid w:val="00595EDF"/>
    <w:rsid w:val="005D7F7A"/>
    <w:rsid w:val="00991292"/>
    <w:rsid w:val="00FC3A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95ED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95ED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95EDF"/>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95ED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95ED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95ED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C762BEAF0DFC4038CD77C0C58E0829CA51B004173816D3F4EDEAB97FD11CFE4635DBAC3D74D6FF48FE52E17F19CE9883F9780FEE454585EBEF064D8NEi3E" TargetMode="External"/><Relationship Id="rId13" Type="http://schemas.openxmlformats.org/officeDocument/2006/relationships/hyperlink" Target="consultantplus://offline/ref=1C762BEAF0DFC4038CD77C0C58E0829CA51B0041758F623B43DCF69DF548C3E66452E5C6D05C6FF78BFA2B11EB95BDDBN7iBE" TargetMode="External"/><Relationship Id="rId18" Type="http://schemas.openxmlformats.org/officeDocument/2006/relationships/hyperlink" Target="consultantplus://offline/ref=1C762BEAF0DFC4038CD77C0C58E0829CA51B00417885623B4DDCF69DF548C3E66452E5C6D05C6FF78BFA2B11EB95BDDBN7iBE" TargetMode="External"/><Relationship Id="rId3" Type="http://schemas.openxmlformats.org/officeDocument/2006/relationships/settings" Target="settings.xml"/><Relationship Id="rId7" Type="http://schemas.openxmlformats.org/officeDocument/2006/relationships/hyperlink" Target="consultantplus://offline/ref=1C762BEAF0DFC4038CD77C0C58E0829CA51B004173816D3F4EDEAB97FD11CFE4635DBAC3D74D6FF48FE4221DF49CE9883F9780FEE454585EBEF064D8NEi3E" TargetMode="External"/><Relationship Id="rId12" Type="http://schemas.openxmlformats.org/officeDocument/2006/relationships/hyperlink" Target="consultantplus://offline/ref=1C762BEAF0DFC4038CD77C0C58E0829CA51B0041728061374EDCF69DF548C3E66452E5C6D05C6FF78BFA2B11EB95BDDBN7iBE" TargetMode="External"/><Relationship Id="rId17" Type="http://schemas.openxmlformats.org/officeDocument/2006/relationships/hyperlink" Target="consultantplus://offline/ref=1C762BEAF0DFC4038CD77C0C58E0829CA51B0041788660394FDCF69DF548C3E66452E5C6D05C6FF78BFA2B11EB95BDDBN7iBE" TargetMode="External"/><Relationship Id="rId2" Type="http://schemas.microsoft.com/office/2007/relationships/stylesWithEffects" Target="stylesWithEffects.xml"/><Relationship Id="rId16" Type="http://schemas.openxmlformats.org/officeDocument/2006/relationships/hyperlink" Target="consultantplus://offline/ref=1C762BEAF0DFC4038CD77C0C58E0829CA51B00417681673643DCF69DF548C3E66452E5C6D05C6FF78BFA2B11EB95BDDBN7iBE"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1C762BEAF0DFC4038CD762014E8CDC96A7145C4C72806F681683ADC0A241C9B1231DBC96940963F386EF7F44B1C2B0DB7FDC8DF8FE485858NAi0E" TargetMode="External"/><Relationship Id="rId11" Type="http://schemas.openxmlformats.org/officeDocument/2006/relationships/hyperlink" Target="consultantplus://offline/ref=1C762BEAF0DFC4038CD77C0C58E0829CA51B004172876C3E43DCF69DF548C3E66452E5C6D05C6FF78BFA2B11EB95BDDBN7iBE" TargetMode="External"/><Relationship Id="rId5" Type="http://schemas.openxmlformats.org/officeDocument/2006/relationships/hyperlink" Target="consultantplus://offline/ref=1C762BEAF0DFC4038CD762014E8CDC96A7135A4B72816F681683ADC0A241C9B1231DBC96920964FEDBB56F40F895B9C77BC693FEE048N5i8E" TargetMode="External"/><Relationship Id="rId15" Type="http://schemas.openxmlformats.org/officeDocument/2006/relationships/hyperlink" Target="consultantplus://offline/ref=1C762BEAF0DFC4038CD77C0C58E0829CA51B00417786623A49DCF69DF548C3E66452E5C6D05C6FF78BFA2B11EB95BDDBN7iBE" TargetMode="External"/><Relationship Id="rId10" Type="http://schemas.openxmlformats.org/officeDocument/2006/relationships/hyperlink" Target="consultantplus://offline/ref=1C762BEAF0DFC4038CD77C0C58E0829CA51B00417886623D4FDCF69DF548C3E66452E5C6D05C6FF78BFA2B11EB95BDDBN7iB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1C762BEAF0DFC4038CD762014E8CDC96A515564B74826F681683ADC0A241C9B1311DE49A960D7CF58BFA2915F7N9i7E" TargetMode="External"/><Relationship Id="rId14" Type="http://schemas.openxmlformats.org/officeDocument/2006/relationships/hyperlink" Target="consultantplus://offline/ref=1C762BEAF0DFC4038CD77C0C58E0829CA51B004174846D394BDCF69DF548C3E66452E5C6D05C6FF78BFA2B11EB95BDDBN7iB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3789</Words>
  <Characters>21601</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Кокшарова Анна Михайловна</dc:creator>
  <cp:lastModifiedBy>Паршуков Илья Валерьевич</cp:lastModifiedBy>
  <cp:revision>4</cp:revision>
  <dcterms:created xsi:type="dcterms:W3CDTF">2020-04-24T04:34:00Z</dcterms:created>
  <dcterms:modified xsi:type="dcterms:W3CDTF">2020-04-27T09:16:00Z</dcterms:modified>
</cp:coreProperties>
</file>