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2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C80FD9" w:rsidRPr="00B2257D" w:rsidTr="00C80FD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80FD9" w:rsidRPr="00B2257D" w:rsidRDefault="00C80FD9" w:rsidP="00C80FD9">
            <w:r w:rsidRPr="00B2257D">
              <w:t>УТВЕРЖДАЮ</w:t>
            </w:r>
          </w:p>
          <w:p w:rsidR="00C80FD9" w:rsidRDefault="00C80FD9" w:rsidP="00C80FD9">
            <w:r>
              <w:t xml:space="preserve">Начальник </w:t>
            </w:r>
            <w:proofErr w:type="gramStart"/>
            <w:r>
              <w:t>Межрайонной</w:t>
            </w:r>
            <w:proofErr w:type="gramEnd"/>
            <w:r>
              <w:t xml:space="preserve"> </w:t>
            </w:r>
          </w:p>
          <w:p w:rsidR="00C80FD9" w:rsidRDefault="00C80FD9" w:rsidP="00C80FD9">
            <w:r>
              <w:t>ИФНС России № 16</w:t>
            </w:r>
          </w:p>
          <w:p w:rsidR="00C80FD9" w:rsidRDefault="0046615B" w:rsidP="00C80FD9">
            <w:r>
              <w:t>по Свердловской области</w:t>
            </w:r>
          </w:p>
          <w:p w:rsidR="0046615B" w:rsidRPr="00B2257D" w:rsidRDefault="0046615B" w:rsidP="00C80FD9"/>
          <w:p w:rsidR="00C80FD9" w:rsidRPr="00B2257D" w:rsidRDefault="00C80FD9" w:rsidP="00C80FD9">
            <w:r w:rsidRPr="00B2257D">
              <w:t>__________________</w:t>
            </w:r>
            <w:r>
              <w:t>О.И. Баранова</w:t>
            </w:r>
          </w:p>
          <w:p w:rsidR="00C80FD9" w:rsidRPr="00B2257D" w:rsidRDefault="00C80FD9" w:rsidP="00C80FD9">
            <w:r w:rsidRPr="00B2257D">
              <w:t>"___"_________20</w:t>
            </w:r>
            <w:r w:rsidRPr="00FE5D70">
              <w:t>1</w:t>
            </w:r>
            <w:r>
              <w:t>8</w:t>
            </w:r>
            <w:r w:rsidRPr="00B2257D">
              <w:t xml:space="preserve"> г.</w:t>
            </w:r>
          </w:p>
          <w:p w:rsidR="00C80FD9" w:rsidRPr="00B2257D" w:rsidRDefault="00C80FD9" w:rsidP="00C80FD9"/>
        </w:tc>
      </w:tr>
      <w:tr w:rsidR="00B63B9A" w:rsidRPr="00B2257D" w:rsidTr="00C80FD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63B9A" w:rsidRPr="00B2257D" w:rsidRDefault="00B63B9A" w:rsidP="00C80FD9"/>
        </w:tc>
      </w:tr>
    </w:tbl>
    <w:p w:rsidR="00E776ED" w:rsidRPr="00B2257D" w:rsidRDefault="00E776ED" w:rsidP="00E776ED">
      <w:pPr>
        <w:rPr>
          <w:sz w:val="20"/>
          <w:szCs w:val="20"/>
        </w:rPr>
      </w:pPr>
    </w:p>
    <w:p w:rsidR="00E776ED" w:rsidRDefault="00E776ED" w:rsidP="00E776ED">
      <w:pPr>
        <w:rPr>
          <w:sz w:val="20"/>
          <w:szCs w:val="20"/>
        </w:rPr>
      </w:pPr>
    </w:p>
    <w:p w:rsidR="00C80FD9" w:rsidRPr="00B2257D" w:rsidRDefault="00C80FD9" w:rsidP="00E776ED">
      <w:pPr>
        <w:rPr>
          <w:sz w:val="20"/>
          <w:szCs w:val="20"/>
        </w:rPr>
      </w:pPr>
    </w:p>
    <w:p w:rsidR="00E776ED" w:rsidRDefault="00E776ED" w:rsidP="00E776ED">
      <w:pPr>
        <w:rPr>
          <w:rStyle w:val="FontStyle27"/>
        </w:rPr>
      </w:pPr>
    </w:p>
    <w:p w:rsidR="00C80FD9" w:rsidRPr="00B2257D" w:rsidRDefault="00C80FD9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Default="00E776ED" w:rsidP="00E776ED">
      <w:pPr>
        <w:ind w:right="-32"/>
        <w:jc w:val="center"/>
        <w:rPr>
          <w:b/>
          <w:sz w:val="28"/>
          <w:szCs w:val="28"/>
        </w:rPr>
      </w:pPr>
    </w:p>
    <w:p w:rsidR="00FE5D70" w:rsidRPr="00B63B9A" w:rsidRDefault="00E776ED" w:rsidP="00A61045">
      <w:pPr>
        <w:pStyle w:val="Style27"/>
        <w:widowControl/>
        <w:spacing w:line="240" w:lineRule="auto"/>
        <w:rPr>
          <w:b/>
        </w:rPr>
      </w:pPr>
      <w:r w:rsidRPr="00B63B9A">
        <w:rPr>
          <w:b/>
        </w:rPr>
        <w:t>Должностной регламент</w:t>
      </w:r>
      <w:r w:rsidRPr="00B63B9A">
        <w:rPr>
          <w:b/>
        </w:rPr>
        <w:br/>
      </w:r>
      <w:r w:rsidR="002454A9" w:rsidRPr="00B63B9A">
        <w:rPr>
          <w:b/>
        </w:rPr>
        <w:t>государственного налогового инспектора</w:t>
      </w:r>
    </w:p>
    <w:p w:rsidR="00E776ED" w:rsidRPr="00B63B9A" w:rsidRDefault="00FE5D70" w:rsidP="00A61045">
      <w:pPr>
        <w:pStyle w:val="Style27"/>
        <w:widowControl/>
        <w:spacing w:line="240" w:lineRule="auto"/>
        <w:rPr>
          <w:b/>
        </w:rPr>
      </w:pPr>
      <w:r w:rsidRPr="00B63B9A">
        <w:rPr>
          <w:b/>
        </w:rPr>
        <w:t>отдела урегулирования задолженности</w:t>
      </w:r>
    </w:p>
    <w:p w:rsidR="00E776ED" w:rsidRPr="00B63B9A" w:rsidRDefault="00A61045" w:rsidP="00A61045">
      <w:pPr>
        <w:pStyle w:val="Style27"/>
        <w:widowControl/>
        <w:spacing w:line="240" w:lineRule="auto"/>
        <w:rPr>
          <w:rStyle w:val="FontStyle43"/>
          <w:bCs w:val="0"/>
          <w:sz w:val="24"/>
          <w:szCs w:val="24"/>
        </w:rPr>
      </w:pPr>
      <w:r w:rsidRPr="00B63B9A">
        <w:rPr>
          <w:b/>
        </w:rPr>
        <w:t>Межрайонной инспекции ФНС России №1</w:t>
      </w:r>
      <w:r w:rsidR="00FE5D70" w:rsidRPr="00B63B9A">
        <w:rPr>
          <w:b/>
        </w:rPr>
        <w:t>6</w:t>
      </w:r>
      <w:r w:rsidRPr="00B63B9A">
        <w:rPr>
          <w:b/>
        </w:rPr>
        <w:t xml:space="preserve"> по Свердловской области</w:t>
      </w:r>
    </w:p>
    <w:p w:rsidR="00E776ED" w:rsidRPr="00FE5D70" w:rsidRDefault="00E776ED" w:rsidP="00E776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76ED" w:rsidRPr="00E83119" w:rsidRDefault="00E776ED" w:rsidP="00E776E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119">
        <w:rPr>
          <w:rFonts w:ascii="Times New Roman" w:hAnsi="Times New Roman" w:cs="Times New Roman"/>
          <w:b/>
          <w:sz w:val="26"/>
          <w:szCs w:val="26"/>
        </w:rPr>
        <w:t>I. Общие положения</w:t>
      </w:r>
    </w:p>
    <w:p w:rsidR="00E776ED" w:rsidRPr="00B2257D" w:rsidRDefault="00E776ED" w:rsidP="00E776ED">
      <w:pPr>
        <w:rPr>
          <w:sz w:val="20"/>
          <w:szCs w:val="20"/>
        </w:rPr>
      </w:pPr>
    </w:p>
    <w:p w:rsidR="000624ED" w:rsidRPr="00A766F7" w:rsidRDefault="00E776ED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57D">
        <w:rPr>
          <w:rStyle w:val="FontStyle35"/>
        </w:rPr>
        <w:t>1.</w:t>
      </w:r>
      <w:r w:rsidRPr="00B2257D">
        <w:rPr>
          <w:rStyle w:val="FontStyle35"/>
          <w:sz w:val="20"/>
          <w:szCs w:val="20"/>
        </w:rPr>
        <w:tab/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</w:t>
      </w:r>
      <w:r w:rsidR="00A7734E">
        <w:rPr>
          <w:rFonts w:ascii="Times New Roman" w:hAnsi="Times New Roman" w:cs="Times New Roman"/>
          <w:sz w:val="24"/>
          <w:szCs w:val="24"/>
        </w:rPr>
        <w:t>государственного налогового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инспектора </w:t>
      </w:r>
      <w:proofErr w:type="gramStart"/>
      <w:r w:rsidR="000624ED" w:rsidRPr="00A766F7">
        <w:rPr>
          <w:rFonts w:ascii="Times New Roman" w:hAnsi="Times New Roman" w:cs="Times New Roman"/>
          <w:sz w:val="24"/>
          <w:szCs w:val="24"/>
        </w:rPr>
        <w:t>отдела урегулирования задолженности Межрайонной инспекции Федеральной налоговой службы</w:t>
      </w:r>
      <w:proofErr w:type="gramEnd"/>
      <w:r w:rsidR="000624ED" w:rsidRPr="00A766F7">
        <w:rPr>
          <w:rFonts w:ascii="Times New Roman" w:hAnsi="Times New Roman" w:cs="Times New Roman"/>
          <w:sz w:val="24"/>
          <w:szCs w:val="24"/>
        </w:rPr>
        <w:t xml:space="preserve"> №</w:t>
      </w:r>
      <w:r w:rsidR="000624ED" w:rsidRPr="00A766F7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16 по Свердловской области (далее – </w:t>
      </w:r>
      <w:r w:rsidR="00A7734E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) относится к </w:t>
      </w:r>
      <w:r w:rsidR="000624ED">
        <w:rPr>
          <w:rFonts w:ascii="Times New Roman" w:hAnsi="Times New Roman" w:cs="Times New Roman"/>
          <w:sz w:val="24"/>
          <w:szCs w:val="24"/>
        </w:rPr>
        <w:t>старшей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«специалисты».</w:t>
      </w:r>
    </w:p>
    <w:p w:rsidR="000624ED" w:rsidRPr="00A766F7" w:rsidRDefault="000624ED" w:rsidP="000624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6F7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</w:t>
      </w:r>
      <w:r w:rsidRPr="00A766F7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766F7">
        <w:rPr>
          <w:rFonts w:ascii="Times New Roman" w:hAnsi="Times New Roman" w:cs="Times New Roman"/>
          <w:sz w:val="24"/>
          <w:szCs w:val="24"/>
        </w:rPr>
        <w:t xml:space="preserve">1574 «О Реестре должностей федеральной государственной гражданской службы», – </w:t>
      </w:r>
      <w:r w:rsidRPr="00A766F7">
        <w:rPr>
          <w:rFonts w:ascii="Times New Roman" w:hAnsi="Times New Roman" w:cs="Times New Roman"/>
          <w:b/>
          <w:sz w:val="24"/>
          <w:szCs w:val="24"/>
        </w:rPr>
        <w:t>11-3-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766F7">
        <w:rPr>
          <w:rFonts w:ascii="Times New Roman" w:hAnsi="Times New Roman" w:cs="Times New Roman"/>
          <w:b/>
          <w:sz w:val="24"/>
          <w:szCs w:val="24"/>
        </w:rPr>
        <w:t>-09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766F7">
        <w:rPr>
          <w:rFonts w:ascii="Times New Roman" w:hAnsi="Times New Roman" w:cs="Times New Roman"/>
          <w:sz w:val="24"/>
          <w:szCs w:val="24"/>
        </w:rPr>
        <w:t>.</w:t>
      </w:r>
    </w:p>
    <w:p w:rsidR="000624ED" w:rsidRPr="00A766F7" w:rsidRDefault="0072408F" w:rsidP="000624E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35"/>
          <w:sz w:val="24"/>
          <w:szCs w:val="24"/>
        </w:rPr>
        <w:t xml:space="preserve">2. </w:t>
      </w:r>
      <w:r w:rsidR="000624ED" w:rsidRPr="00A766F7">
        <w:rPr>
          <w:rStyle w:val="FontStyle35"/>
          <w:sz w:val="24"/>
          <w:szCs w:val="24"/>
        </w:rPr>
        <w:t xml:space="preserve">Область профессиональной служебной </w:t>
      </w:r>
      <w:proofErr w:type="gramStart"/>
      <w:r w:rsidR="000624ED" w:rsidRPr="00A766F7">
        <w:rPr>
          <w:rStyle w:val="FontStyle35"/>
          <w:sz w:val="24"/>
          <w:szCs w:val="24"/>
        </w:rPr>
        <w:t xml:space="preserve">деятельности </w:t>
      </w:r>
      <w:r w:rsidR="00A7734E">
        <w:rPr>
          <w:rFonts w:ascii="Times New Roman" w:hAnsi="Times New Roman" w:cs="Times New Roman"/>
          <w:sz w:val="24"/>
          <w:szCs w:val="24"/>
        </w:rPr>
        <w:t>государственного налогового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инспектора отдела урегулирования задолженности</w:t>
      </w:r>
      <w:proofErr w:type="gramEnd"/>
      <w:r w:rsidR="000624ED" w:rsidRPr="00A766F7">
        <w:rPr>
          <w:rStyle w:val="FontStyle35"/>
          <w:sz w:val="24"/>
          <w:szCs w:val="24"/>
        </w:rPr>
        <w:t xml:space="preserve">: </w:t>
      </w:r>
      <w:r w:rsidR="000624ED" w:rsidRPr="00A766F7">
        <w:rPr>
          <w:rFonts w:ascii="Times New Roman" w:hAnsi="Times New Roman" w:cs="Times New Roman"/>
          <w:bCs/>
          <w:sz w:val="24"/>
          <w:szCs w:val="24"/>
        </w:rPr>
        <w:t>«Финансы, финансовая деятельность и финансовые рынки».</w:t>
      </w:r>
    </w:p>
    <w:p w:rsidR="000624ED" w:rsidRPr="00A766F7" w:rsidRDefault="0072408F" w:rsidP="000624ED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3. </w:t>
      </w:r>
      <w:r w:rsidR="000624ED" w:rsidRPr="00A766F7">
        <w:rPr>
          <w:rStyle w:val="FontStyle35"/>
          <w:sz w:val="24"/>
          <w:szCs w:val="24"/>
        </w:rPr>
        <w:t xml:space="preserve">Вид профессиональной служебной деятельности </w:t>
      </w:r>
      <w:r w:rsidR="00A7734E">
        <w:rPr>
          <w:rFonts w:ascii="Times New Roman" w:hAnsi="Times New Roman" w:cs="Times New Roman"/>
          <w:sz w:val="24"/>
          <w:szCs w:val="24"/>
        </w:rPr>
        <w:t>государственного налогового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инспектора отдела урегулирования задолженности</w:t>
      </w:r>
      <w:r w:rsidR="000624ED" w:rsidRPr="00A766F7">
        <w:rPr>
          <w:rStyle w:val="FontStyle35"/>
          <w:sz w:val="24"/>
          <w:szCs w:val="24"/>
        </w:rPr>
        <w:t>: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виды профессиональной служебной деятельности, входящие в область «</w:t>
      </w:r>
      <w:r w:rsidR="000624ED" w:rsidRPr="00A766F7">
        <w:rPr>
          <w:rFonts w:ascii="Times New Roman" w:hAnsi="Times New Roman" w:cs="Times New Roman"/>
          <w:bCs/>
          <w:sz w:val="24"/>
          <w:szCs w:val="24"/>
        </w:rPr>
        <w:t>Урегулирование задолженности и обеспечение процедур банкротства</w:t>
      </w:r>
      <w:r w:rsidR="000624ED" w:rsidRPr="00A766F7">
        <w:rPr>
          <w:rFonts w:ascii="Times New Roman" w:hAnsi="Times New Roman" w:cs="Times New Roman"/>
          <w:sz w:val="24"/>
          <w:szCs w:val="24"/>
        </w:rPr>
        <w:t>»</w:t>
      </w:r>
      <w:r w:rsidR="000624ED" w:rsidRPr="00A766F7">
        <w:rPr>
          <w:rStyle w:val="FontStyle35"/>
          <w:sz w:val="24"/>
          <w:szCs w:val="24"/>
        </w:rPr>
        <w:t>.</w:t>
      </w:r>
    </w:p>
    <w:p w:rsidR="000624ED" w:rsidRPr="00A766F7" w:rsidRDefault="0072408F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A7734E">
        <w:rPr>
          <w:rFonts w:ascii="Times New Roman" w:hAnsi="Times New Roman" w:cs="Times New Roman"/>
          <w:sz w:val="24"/>
          <w:szCs w:val="24"/>
        </w:rPr>
        <w:t>государственного налогового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инспектора осуществляются приказом Межрайонной инспекции Федеральной налоговой службы №</w:t>
      </w:r>
      <w:r w:rsidR="000624ED" w:rsidRPr="00A766F7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0624ED" w:rsidRPr="00A766F7">
        <w:rPr>
          <w:rFonts w:ascii="Times New Roman" w:hAnsi="Times New Roman" w:cs="Times New Roman"/>
          <w:sz w:val="24"/>
          <w:szCs w:val="24"/>
        </w:rPr>
        <w:t>16 по Свердловской области (далее – инспекция).</w:t>
      </w:r>
    </w:p>
    <w:p w:rsidR="000624ED" w:rsidRPr="00A766F7" w:rsidRDefault="0072408F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7734E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отдела.</w:t>
      </w:r>
    </w:p>
    <w:p w:rsidR="00FE5D70" w:rsidRPr="00E83119" w:rsidRDefault="000624ED" w:rsidP="000624ED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A766F7">
        <w:t xml:space="preserve">В случае служебной необходимости замещается другим работником отдела, а так может быть </w:t>
      </w:r>
      <w:proofErr w:type="gramStart"/>
      <w:r w:rsidRPr="00A766F7">
        <w:t>привлечен</w:t>
      </w:r>
      <w:proofErr w:type="gramEnd"/>
      <w:r w:rsidRPr="00A766F7">
        <w:t xml:space="preserve"> на замену отсутствующего сотрудника отдела.</w:t>
      </w:r>
    </w:p>
    <w:p w:rsidR="00E776ED" w:rsidRPr="00FE5D70" w:rsidRDefault="00E776ED" w:rsidP="00C0004A">
      <w:pPr>
        <w:tabs>
          <w:tab w:val="left" w:pos="1134"/>
        </w:tabs>
        <w:ind w:firstLine="709"/>
      </w:pPr>
    </w:p>
    <w:p w:rsidR="00E776ED" w:rsidRPr="00B2257D" w:rsidRDefault="00FE5D70" w:rsidP="003B49BC">
      <w:pPr>
        <w:jc w:val="center"/>
        <w:rPr>
          <w:rStyle w:val="FontStyle27"/>
          <w:vertAlign w:val="superscript"/>
        </w:rPr>
      </w:pPr>
      <w:r>
        <w:rPr>
          <w:rStyle w:val="FontStyle27"/>
          <w:lang w:val="en-US"/>
        </w:rPr>
        <w:t>II</w:t>
      </w:r>
      <w:r w:rsidR="00E776ED" w:rsidRPr="00B2257D">
        <w:rPr>
          <w:rStyle w:val="FontStyle27"/>
        </w:rPr>
        <w:t>. Квалификационные требования для замещения должности гражданской службы</w:t>
      </w:r>
    </w:p>
    <w:p w:rsidR="00E776ED" w:rsidRPr="00E83119" w:rsidRDefault="00E776ED" w:rsidP="00C0004A">
      <w:pPr>
        <w:tabs>
          <w:tab w:val="left" w:pos="1134"/>
        </w:tabs>
        <w:ind w:firstLine="709"/>
      </w:pPr>
    </w:p>
    <w:p w:rsidR="000624ED" w:rsidRPr="00A766F7" w:rsidRDefault="00FE5D70" w:rsidP="000624ED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 w:rsidRPr="00E83119">
        <w:rPr>
          <w:rStyle w:val="FontStyle35"/>
          <w:sz w:val="24"/>
          <w:szCs w:val="24"/>
        </w:rPr>
        <w:t>6.</w:t>
      </w:r>
      <w:r w:rsidR="003B49BC" w:rsidRPr="00E83119">
        <w:rPr>
          <w:rStyle w:val="FontStyle35"/>
          <w:sz w:val="24"/>
          <w:szCs w:val="24"/>
        </w:rPr>
        <w:tab/>
      </w:r>
      <w:r w:rsidR="000624ED" w:rsidRPr="00A766F7">
        <w:rPr>
          <w:rStyle w:val="FontStyle35"/>
          <w:sz w:val="24"/>
          <w:szCs w:val="24"/>
        </w:rPr>
        <w:t xml:space="preserve">Для замещения </w:t>
      </w:r>
      <w:proofErr w:type="gramStart"/>
      <w:r w:rsidR="000624ED" w:rsidRPr="00A766F7">
        <w:rPr>
          <w:rStyle w:val="FontStyle35"/>
          <w:sz w:val="24"/>
          <w:szCs w:val="24"/>
        </w:rPr>
        <w:t xml:space="preserve">должности </w:t>
      </w:r>
      <w:r w:rsidR="00A7734E">
        <w:t>государственного налогового</w:t>
      </w:r>
      <w:r w:rsidR="000624ED" w:rsidRPr="00A766F7">
        <w:t xml:space="preserve"> инспектора отдела урегулирования задолженности</w:t>
      </w:r>
      <w:proofErr w:type="gramEnd"/>
      <w:r w:rsidR="000624ED" w:rsidRPr="00A766F7">
        <w:rPr>
          <w:rStyle w:val="FontStyle35"/>
          <w:sz w:val="24"/>
          <w:szCs w:val="24"/>
        </w:rPr>
        <w:t xml:space="preserve"> устан</w:t>
      </w:r>
      <w:r w:rsidR="000624ED">
        <w:rPr>
          <w:rStyle w:val="FontStyle35"/>
          <w:sz w:val="24"/>
          <w:szCs w:val="24"/>
        </w:rPr>
        <w:t>авливаются следующие требования:</w:t>
      </w:r>
    </w:p>
    <w:p w:rsidR="000624ED" w:rsidRPr="00A766F7" w:rsidRDefault="0072408F" w:rsidP="000624ED">
      <w:pPr>
        <w:ind w:firstLine="709"/>
        <w:jc w:val="both"/>
      </w:pPr>
      <w:r>
        <w:rPr>
          <w:rStyle w:val="FontStyle35"/>
          <w:sz w:val="24"/>
          <w:szCs w:val="24"/>
        </w:rPr>
        <w:t>6</w:t>
      </w:r>
      <w:r w:rsidR="000624ED" w:rsidRPr="00A766F7">
        <w:rPr>
          <w:rStyle w:val="FontStyle35"/>
          <w:sz w:val="24"/>
          <w:szCs w:val="24"/>
        </w:rPr>
        <w:t>.1.</w:t>
      </w:r>
      <w:r w:rsidR="000624ED" w:rsidRPr="00A766F7">
        <w:t> Наличие высшего образования.</w:t>
      </w:r>
    </w:p>
    <w:p w:rsidR="000624ED" w:rsidRPr="00A766F7" w:rsidRDefault="0072408F" w:rsidP="000624ED">
      <w:pPr>
        <w:ind w:firstLine="709"/>
        <w:jc w:val="both"/>
        <w:rPr>
          <w:spacing w:val="-2"/>
        </w:rPr>
      </w:pPr>
      <w:r>
        <w:rPr>
          <w:spacing w:val="-2"/>
        </w:rPr>
        <w:t>6</w:t>
      </w:r>
      <w:r w:rsidR="000624ED" w:rsidRPr="00A766F7">
        <w:rPr>
          <w:spacing w:val="-2"/>
        </w:rPr>
        <w:t xml:space="preserve">.2. Наличие базовых знаний: </w:t>
      </w:r>
      <w:r w:rsidR="000624ED" w:rsidRPr="00A766F7">
        <w:t xml:space="preserve">государственного языка Российской Федерации (русского языка); основ </w:t>
      </w:r>
      <w:hyperlink r:id="rId7" w:history="1">
        <w:r w:rsidR="000624ED" w:rsidRPr="00A766F7">
          <w:t>Конституции</w:t>
        </w:r>
      </w:hyperlink>
      <w:r w:rsidR="000624ED" w:rsidRPr="00A766F7">
        <w:t xml:space="preserve"> Российской Федерации, Федерального </w:t>
      </w:r>
      <w:hyperlink r:id="rId8" w:history="1">
        <w:r w:rsidR="000624ED" w:rsidRPr="00A766F7">
          <w:t>закона</w:t>
        </w:r>
      </w:hyperlink>
      <w:r w:rsidR="000624ED" w:rsidRPr="00A766F7">
        <w:t xml:space="preserve"> от 27.05.2003 №</w:t>
      </w:r>
      <w:r w:rsidR="000624ED" w:rsidRPr="00A766F7">
        <w:rPr>
          <w:spacing w:val="-2"/>
        </w:rPr>
        <w:t> </w:t>
      </w:r>
      <w:r w:rsidR="000624ED" w:rsidRPr="00A766F7">
        <w:t xml:space="preserve">58-ФЗ «О системе государственной службы Российской Федерации», Федерального закона от 27.07.2004 № 79-ФЗ «О государственной гражданской службе Российской Федерации», Федерального </w:t>
      </w:r>
      <w:hyperlink r:id="rId9" w:history="1">
        <w:r w:rsidR="000624ED" w:rsidRPr="00A766F7">
          <w:t>закона</w:t>
        </w:r>
      </w:hyperlink>
      <w:r w:rsidR="000624ED" w:rsidRPr="00A766F7">
        <w:t xml:space="preserve"> от 25.12.2008 № 273-ФЗ «О противодействии коррупции»; знаний в области информационно-коммуникационных технологий</w:t>
      </w:r>
      <w:r w:rsidR="000624ED" w:rsidRPr="00A766F7">
        <w:rPr>
          <w:spacing w:val="-2"/>
        </w:rPr>
        <w:t>.</w:t>
      </w:r>
    </w:p>
    <w:p w:rsidR="000624ED" w:rsidRPr="00A766F7" w:rsidRDefault="0072408F" w:rsidP="000624ED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0624ED" w:rsidRPr="00A766F7">
        <w:rPr>
          <w:rStyle w:val="FontStyle35"/>
          <w:sz w:val="24"/>
          <w:szCs w:val="24"/>
        </w:rPr>
        <w:t>.3. Наличие профессиональных знаний:</w:t>
      </w:r>
    </w:p>
    <w:p w:rsidR="000624ED" w:rsidRPr="00A766F7" w:rsidRDefault="0072408F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0624ED" w:rsidRPr="00A766F7">
        <w:rPr>
          <w:rStyle w:val="FontStyle35"/>
          <w:sz w:val="24"/>
          <w:szCs w:val="24"/>
        </w:rPr>
        <w:t xml:space="preserve">.3.1. В сфере законодательства Российской Федерации: </w:t>
      </w:r>
      <w:proofErr w:type="gramStart"/>
      <w:r w:rsidR="000624ED" w:rsidRPr="00A766F7">
        <w:rPr>
          <w:rFonts w:ascii="Times New Roman" w:hAnsi="Times New Roman"/>
          <w:sz w:val="24"/>
          <w:szCs w:val="24"/>
        </w:rPr>
        <w:t xml:space="preserve">Налоговый кодекс Российской </w:t>
      </w:r>
      <w:r w:rsidR="000624ED" w:rsidRPr="00A766F7">
        <w:rPr>
          <w:rFonts w:ascii="Times New Roman" w:hAnsi="Times New Roman"/>
          <w:sz w:val="24"/>
          <w:szCs w:val="24"/>
        </w:rPr>
        <w:lastRenderedPageBreak/>
        <w:t>Федерации,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включая Федеральный закон от 21.03.1991 № 943-1 «О налоговых органах Российской Федерации», Приказ Министерства финансов Российской Федерации от 02.07.</w:t>
      </w:r>
      <w:r w:rsidR="000624ED" w:rsidRPr="00A766F7">
        <w:rPr>
          <w:rFonts w:ascii="Times New Roman" w:hAnsi="Times New Roman" w:cs="Times New Roman"/>
          <w:sz w:val="24"/>
          <w:szCs w:val="24"/>
        </w:rPr>
        <w:t>2010 № 66н «О формах бухгалтерской отчетности организаций», «Административный регламент Федеральной налоговой службы по предоставлению государственной услуги по бесплатному информированию (в том числе</w:t>
      </w:r>
      <w:proofErr w:type="gramEnd"/>
      <w:r w:rsidR="000624ED" w:rsidRPr="00A76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4ED" w:rsidRPr="00A766F7">
        <w:rPr>
          <w:rFonts w:ascii="Times New Roman" w:hAnsi="Times New Roman" w:cs="Times New Roman"/>
          <w:sz w:val="24"/>
          <w:szCs w:val="24"/>
        </w:rPr>
        <w:t>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утвержденный приказом</w:t>
      </w:r>
      <w:proofErr w:type="gramEnd"/>
      <w:r w:rsidR="000624ED" w:rsidRPr="00A76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4ED" w:rsidRPr="00A766F7">
        <w:rPr>
          <w:rFonts w:ascii="Times New Roman" w:hAnsi="Times New Roman" w:cs="Times New Roman"/>
          <w:sz w:val="24"/>
          <w:szCs w:val="24"/>
        </w:rPr>
        <w:t xml:space="preserve">Минфина России от 02.07.2012 № 99 н, Кодекс Российской Федерации об административных правонарушениях, постановления Правительства Российской Федерации, приказы Министерства финансов Российской Федерации, приказы Министерства экономического развития Российской Федерации, приказы ФНС России, регулирующие вопросы урегулирования задолженности, </w:t>
      </w:r>
      <w:r w:rsidR="000624ED" w:rsidRPr="00A766F7">
        <w:rPr>
          <w:rFonts w:ascii="Times New Roman" w:eastAsia="Calibri" w:hAnsi="Times New Roman" w:cs="Times New Roman"/>
          <w:color w:val="000000"/>
          <w:sz w:val="24"/>
          <w:szCs w:val="24"/>
        </w:rPr>
        <w:t>Соглашение от 14.04.2014 № 0001/7/ММВ-23-8/3@ «О порядке взаимодействия Федеральной налоговой службы и Федеральной службы судебных приставов при исполн</w:t>
      </w:r>
      <w:r w:rsidR="000624ED" w:rsidRPr="00A766F7">
        <w:rPr>
          <w:rFonts w:ascii="Times New Roman" w:eastAsia="Calibri" w:hAnsi="Times New Roman" w:cs="Times New Roman"/>
          <w:sz w:val="24"/>
          <w:szCs w:val="24"/>
        </w:rPr>
        <w:t xml:space="preserve">ении исполнительных документов», </w:t>
      </w:r>
      <w:r w:rsidR="000624ED" w:rsidRPr="006059A8">
        <w:rPr>
          <w:rFonts w:ascii="Times New Roman" w:eastAsia="Calibri" w:hAnsi="Times New Roman" w:cs="Times New Roman"/>
          <w:color w:val="000000"/>
          <w:sz w:val="24"/>
          <w:szCs w:val="24"/>
        </w:rPr>
        <w:t>приказ ФНС России от</w:t>
      </w:r>
      <w:proofErr w:type="gramEnd"/>
      <w:r w:rsidR="000624ED" w:rsidRPr="006059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624ED" w:rsidRPr="006059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19.08.2010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</w:t>
      </w:r>
      <w:r w:rsidR="000624ED" w:rsidRPr="00A766F7">
        <w:rPr>
          <w:rFonts w:ascii="Times New Roman" w:eastAsia="Calibri" w:hAnsi="Times New Roman" w:cs="Times New Roman"/>
          <w:sz w:val="24"/>
          <w:szCs w:val="24"/>
        </w:rPr>
        <w:t xml:space="preserve">по пеням, штрафам и процентам», </w:t>
      </w:r>
      <w:r w:rsidR="000624ED" w:rsidRPr="006059A8">
        <w:rPr>
          <w:rFonts w:ascii="Times New Roman" w:eastAsia="Calibri" w:hAnsi="Times New Roman" w:cs="Times New Roman"/>
          <w:color w:val="000000"/>
          <w:sz w:val="24"/>
          <w:szCs w:val="24"/>
        </w:rPr>
        <w:t>приказ ФНС России от 12.05.2015 № ММВ-7-8/190@ «Об утверждении перечня документов, при наличии которых принимается решение о признании указанных в статье 4 Федерального закона от</w:t>
      </w:r>
      <w:proofErr w:type="gramEnd"/>
      <w:r w:rsidR="000624ED" w:rsidRPr="006059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624ED" w:rsidRPr="006059A8">
        <w:rPr>
          <w:rFonts w:ascii="Times New Roman" w:eastAsia="Calibri" w:hAnsi="Times New Roman" w:cs="Times New Roman"/>
          <w:color w:val="000000"/>
          <w:sz w:val="24"/>
          <w:szCs w:val="24"/>
        </w:rPr>
        <w:t>04.11.2014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</w:t>
      </w:r>
      <w:r w:rsidR="000624ED" w:rsidRPr="00A766F7">
        <w:rPr>
          <w:rFonts w:ascii="Times New Roman" w:eastAsia="Calibri" w:hAnsi="Times New Roman" w:cs="Times New Roman"/>
          <w:sz w:val="24"/>
          <w:szCs w:val="24"/>
        </w:rPr>
        <w:t xml:space="preserve">анных недоимки и задолженности», </w:t>
      </w:r>
      <w:r w:rsidR="000624ED" w:rsidRPr="00A766F7">
        <w:rPr>
          <w:rFonts w:ascii="Times New Roman" w:hAnsi="Times New Roman" w:cs="Times New Roman"/>
          <w:sz w:val="24"/>
          <w:szCs w:val="24"/>
        </w:rPr>
        <w:t>приказ ФНС России от 28.09.2010 № ММВ-7-8/469@ «Об утверждении Порядка изменения срока уплаты налога и сбора, а также пени и штрафа налоговыми органами».</w:t>
      </w:r>
      <w:proofErr w:type="gramEnd"/>
    </w:p>
    <w:p w:rsidR="000624ED" w:rsidRPr="00A766F7" w:rsidRDefault="00A7734E" w:rsidP="000624ED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</w:t>
      </w:r>
      <w:r w:rsidR="000624ED" w:rsidRPr="00A766F7">
        <w:rPr>
          <w:rStyle w:val="FontStyle35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624ED" w:rsidRPr="00A766F7" w:rsidRDefault="0072408F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0624ED" w:rsidRPr="00A766F7">
        <w:rPr>
          <w:rStyle w:val="FontStyle35"/>
          <w:sz w:val="24"/>
          <w:szCs w:val="24"/>
        </w:rPr>
        <w:t>.3.2. Иные профессиональные знания: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основы бухгалтерского и налогового учета, аудита;</w:t>
      </w:r>
    </w:p>
    <w:p w:rsidR="000624ED" w:rsidRPr="00672659" w:rsidRDefault="000624ED" w:rsidP="000624ED">
      <w:pPr>
        <w:adjustRightInd/>
        <w:ind w:firstLine="709"/>
        <w:jc w:val="both"/>
        <w:rPr>
          <w:rFonts w:eastAsia="Times New Roman"/>
        </w:rPr>
      </w:pPr>
      <w:r w:rsidRPr="00672659">
        <w:rPr>
          <w:rFonts w:eastAsia="Times New Roman"/>
        </w:rPr>
        <w:t>особенности банковской системы Российской Федерации; экономические основы реструктуризации задолженности;</w:t>
      </w:r>
    </w:p>
    <w:p w:rsidR="000624ED" w:rsidRPr="00672659" w:rsidRDefault="000624ED" w:rsidP="000624ED">
      <w:pPr>
        <w:widowControl/>
        <w:jc w:val="both"/>
        <w:rPr>
          <w:rFonts w:eastAsia="Calibri"/>
          <w:color w:val="000000"/>
          <w:lang w:eastAsia="en-US"/>
        </w:rPr>
      </w:pPr>
      <w:r w:rsidRPr="00672659">
        <w:rPr>
          <w:rFonts w:eastAsia="Calibri"/>
          <w:color w:val="000000"/>
          <w:lang w:eastAsia="en-US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0624ED" w:rsidRPr="00672659" w:rsidRDefault="000624ED" w:rsidP="000624ED">
      <w:pPr>
        <w:widowControl/>
        <w:jc w:val="both"/>
        <w:rPr>
          <w:rFonts w:eastAsia="Calibri"/>
          <w:color w:val="000000"/>
          <w:lang w:eastAsia="en-US"/>
        </w:rPr>
      </w:pPr>
      <w:r w:rsidRPr="00672659">
        <w:rPr>
          <w:rFonts w:eastAsia="Calibri"/>
          <w:color w:val="000000"/>
          <w:lang w:eastAsia="en-US"/>
        </w:rPr>
        <w:t>порядок организации работы по привлечению к уголовной ответственности по налоговым преступлениям;</w:t>
      </w:r>
    </w:p>
    <w:p w:rsidR="000624ED" w:rsidRPr="00672659" w:rsidRDefault="000624ED" w:rsidP="000624ED">
      <w:pPr>
        <w:widowControl/>
        <w:jc w:val="both"/>
        <w:rPr>
          <w:rFonts w:eastAsia="Calibri"/>
          <w:color w:val="000000"/>
          <w:lang w:eastAsia="en-US"/>
        </w:rPr>
      </w:pPr>
      <w:r w:rsidRPr="00672659">
        <w:rPr>
          <w:rFonts w:eastAsia="Calibri"/>
          <w:color w:val="000000"/>
          <w:lang w:eastAsia="en-US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0624ED" w:rsidRPr="00A766F7" w:rsidRDefault="000624ED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F7">
        <w:rPr>
          <w:rFonts w:ascii="Times New Roman" w:eastAsia="Calibri" w:hAnsi="Times New Roman" w:cs="Times New Roman"/>
          <w:sz w:val="24"/>
          <w:szCs w:val="24"/>
          <w:lang w:eastAsia="en-US"/>
        </w:rPr>
        <w:t>понятие и меры принудительного взыскания задолженности</w:t>
      </w:r>
    </w:p>
    <w:p w:rsidR="000624ED" w:rsidRPr="00A766F7" w:rsidRDefault="000624ED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6F7">
        <w:rPr>
          <w:rFonts w:ascii="Times New Roman" w:hAnsi="Times New Roman" w:cs="Times New Roman"/>
          <w:sz w:val="24"/>
          <w:szCs w:val="24"/>
        </w:rPr>
        <w:t xml:space="preserve">основы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основы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766F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A766F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624ED" w:rsidRPr="00A766F7" w:rsidRDefault="0072408F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0624ED" w:rsidRPr="00A766F7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4.</w:t>
      </w:r>
      <w:r w:rsidR="000624ED" w:rsidRPr="00A766F7">
        <w:rPr>
          <w:rStyle w:val="FontStyle35"/>
          <w:sz w:val="24"/>
          <w:szCs w:val="24"/>
        </w:rPr>
        <w:t xml:space="preserve"> </w:t>
      </w:r>
      <w:proofErr w:type="gramStart"/>
      <w:r w:rsidR="000624ED" w:rsidRPr="00A766F7">
        <w:rPr>
          <w:rStyle w:val="FontStyle35"/>
          <w:sz w:val="24"/>
          <w:szCs w:val="24"/>
        </w:rPr>
        <w:t xml:space="preserve">Наличие функциональных знаний: </w:t>
      </w:r>
      <w:r w:rsidR="000624ED" w:rsidRPr="00A766F7">
        <w:rPr>
          <w:rFonts w:ascii="Times New Roman" w:hAnsi="Times New Roman" w:cs="Times New Roman"/>
          <w:sz w:val="24"/>
          <w:szCs w:val="24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 </w:t>
      </w:r>
      <w:r w:rsidR="000624ED" w:rsidRPr="00A766F7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услуг;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="000624ED" w:rsidRPr="00A76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4ED" w:rsidRPr="00A766F7">
        <w:rPr>
          <w:rFonts w:ascii="Times New Roman" w:hAnsi="Times New Roman" w:cs="Times New Roman"/>
          <w:sz w:val="24"/>
          <w:szCs w:val="24"/>
        </w:rPr>
        <w:t>меры, принимаемые по результатам проверки; плановые (рейдовые) осмотры;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="000624ED" w:rsidRPr="00A766F7">
        <w:rPr>
          <w:rFonts w:ascii="Times New Roman" w:hAnsi="Times New Roman" w:cs="Times New Roman"/>
          <w:sz w:val="24"/>
          <w:szCs w:val="24"/>
        </w:rPr>
        <w:t xml:space="preserve"> организация пропускного режима.</w:t>
      </w:r>
    </w:p>
    <w:p w:rsidR="000624ED" w:rsidRPr="00A766F7" w:rsidRDefault="0072408F" w:rsidP="000624ED">
      <w:pPr>
        <w:ind w:firstLine="709"/>
        <w:jc w:val="both"/>
        <w:rPr>
          <w:b/>
          <w:spacing w:val="-2"/>
        </w:rPr>
      </w:pPr>
      <w:r>
        <w:rPr>
          <w:rStyle w:val="FontStyle35"/>
          <w:sz w:val="24"/>
          <w:szCs w:val="24"/>
        </w:rPr>
        <w:t>6.5</w:t>
      </w:r>
      <w:r w:rsidR="000624ED" w:rsidRPr="00A766F7">
        <w:rPr>
          <w:rStyle w:val="FontStyle35"/>
          <w:sz w:val="24"/>
          <w:szCs w:val="24"/>
        </w:rPr>
        <w:t xml:space="preserve">. Наличие базовых умений: </w:t>
      </w:r>
      <w:r w:rsidR="000624ED" w:rsidRPr="00A766F7"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0624ED" w:rsidRPr="00A766F7" w:rsidRDefault="0072408F" w:rsidP="000624ED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0624ED" w:rsidRPr="00A766F7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6</w:t>
      </w:r>
      <w:r w:rsidR="000624ED" w:rsidRPr="00A766F7">
        <w:rPr>
          <w:rStyle w:val="FontStyle35"/>
          <w:sz w:val="24"/>
          <w:szCs w:val="24"/>
        </w:rPr>
        <w:t>. Наличие профессиональных умений:</w:t>
      </w:r>
    </w:p>
    <w:p w:rsidR="000624ED" w:rsidRPr="00A766F7" w:rsidRDefault="000624ED" w:rsidP="000624E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766F7">
        <w:rPr>
          <w:rFonts w:ascii="Times New Roman" w:hAnsi="Times New Roman" w:cs="Times New Roman"/>
          <w:sz w:val="24"/>
          <w:szCs w:val="24"/>
        </w:rPr>
        <w:t>подготовка документов, связанных с урегулированием задолженности, не допуская стилистических, грамматических</w:t>
      </w:r>
      <w:r w:rsidRPr="00A766F7">
        <w:rPr>
          <w:rFonts w:ascii="Times New Roman" w:hAnsi="Times New Roman" w:cs="Times New Roman"/>
        </w:rPr>
        <w:t xml:space="preserve"> и правовых ошибок; навык быстрого поиска необходимой информации по вопросам теории и практики решения вопросов в сфере урегулирования задолженности;</w:t>
      </w:r>
    </w:p>
    <w:p w:rsidR="000624ED" w:rsidRPr="00A766F7" w:rsidRDefault="000624ED" w:rsidP="000624ED">
      <w:pPr>
        <w:tabs>
          <w:tab w:val="left" w:pos="9033"/>
        </w:tabs>
        <w:spacing w:line="240" w:lineRule="exact"/>
        <w:ind w:firstLine="709"/>
        <w:jc w:val="both"/>
        <w:rPr>
          <w:rFonts w:eastAsia="Calibri"/>
          <w:lang w:eastAsia="en-US"/>
        </w:rPr>
      </w:pPr>
      <w:r w:rsidRPr="00A766F7">
        <w:rPr>
          <w:rFonts w:eastAsia="Calibri"/>
          <w:lang w:eastAsia="en-US"/>
        </w:rPr>
        <w:t>осуществление экспертизы проектов нормативных правовых актов;</w:t>
      </w:r>
    </w:p>
    <w:p w:rsidR="000624ED" w:rsidRPr="00A766F7" w:rsidRDefault="000624ED" w:rsidP="000624ED">
      <w:pPr>
        <w:tabs>
          <w:tab w:val="left" w:pos="9033"/>
        </w:tabs>
        <w:spacing w:line="240" w:lineRule="exact"/>
        <w:ind w:firstLine="709"/>
        <w:jc w:val="both"/>
      </w:pPr>
      <w:proofErr w:type="gramStart"/>
      <w:r w:rsidRPr="00A766F7">
        <w:rPr>
          <w:rFonts w:eastAsia="Calibri"/>
          <w:lang w:eastAsia="en-US"/>
        </w:rPr>
        <w:t>обеспечение выполнения поставленных руководством задач, эффективное планирование служебного времени, анализа и прогнозирования деятельности в порученной сфере, использование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A766F7">
        <w:rPr>
          <w:rFonts w:eastAsia="Calibri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E776ED" w:rsidRPr="00E83119" w:rsidRDefault="0072408F" w:rsidP="000624ED">
      <w:pPr>
        <w:tabs>
          <w:tab w:val="left" w:pos="567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="000624ED" w:rsidRPr="003248A7">
        <w:rPr>
          <w:rStyle w:val="FontStyle35"/>
          <w:sz w:val="24"/>
          <w:szCs w:val="24"/>
        </w:rPr>
        <w:t>.</w:t>
      </w:r>
      <w:r>
        <w:rPr>
          <w:rStyle w:val="FontStyle35"/>
          <w:sz w:val="24"/>
          <w:szCs w:val="24"/>
        </w:rPr>
        <w:t>7</w:t>
      </w:r>
      <w:r w:rsidR="000624ED" w:rsidRPr="003248A7">
        <w:rPr>
          <w:rStyle w:val="FontStyle35"/>
          <w:sz w:val="24"/>
          <w:szCs w:val="24"/>
        </w:rPr>
        <w:t xml:space="preserve">. </w:t>
      </w:r>
      <w:proofErr w:type="gramStart"/>
      <w:r w:rsidR="000624ED" w:rsidRPr="003248A7">
        <w:rPr>
          <w:rStyle w:val="FontStyle35"/>
          <w:sz w:val="24"/>
          <w:szCs w:val="24"/>
        </w:rPr>
        <w:t xml:space="preserve">Наличие функциональных умений: </w:t>
      </w:r>
      <w:r w:rsidR="000624ED" w:rsidRPr="00372D99">
        <w:t>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</w:t>
      </w:r>
      <w:r w:rsidR="000624ED">
        <w:t xml:space="preserve"> </w:t>
      </w:r>
      <w:r w:rsidR="000624ED" w:rsidRPr="00C07A09">
        <w:t>осуществление контроля исполнения предписаний, решений и других распорядительных документов</w:t>
      </w:r>
      <w:r w:rsidR="000624ED">
        <w:t xml:space="preserve">; </w:t>
      </w:r>
      <w:r w:rsidR="000624ED" w:rsidRPr="00DD6FFB">
        <w:t>предоставление информации из реестров, баз данных, выдача справок, выписок, документов, разъяснений и сведений;</w:t>
      </w:r>
      <w:proofErr w:type="gramEnd"/>
      <w:r w:rsidR="000624ED">
        <w:t xml:space="preserve"> </w:t>
      </w:r>
      <w:r w:rsidR="000624ED" w:rsidRPr="00DD6FFB">
        <w:t>рассмотрение запросов, ходатайств, уведомлений, жалоб;</w:t>
      </w:r>
      <w:r w:rsidR="000624ED">
        <w:t xml:space="preserve"> </w:t>
      </w:r>
      <w:r w:rsidR="000624ED" w:rsidRPr="00DD6FFB">
        <w:t>ведение телефонных разговоров;</w:t>
      </w:r>
      <w:r w:rsidR="000624ED">
        <w:t xml:space="preserve"> </w:t>
      </w:r>
      <w:r w:rsidR="000624ED" w:rsidRPr="00DD6FFB">
        <w:t>организация подготовки разъяснений гражданам и организациям.</w:t>
      </w:r>
    </w:p>
    <w:p w:rsidR="00E776ED" w:rsidRPr="00E83119" w:rsidRDefault="00E776ED" w:rsidP="00C0004A">
      <w:pPr>
        <w:tabs>
          <w:tab w:val="left" w:pos="1134"/>
        </w:tabs>
        <w:ind w:firstLine="709"/>
      </w:pPr>
    </w:p>
    <w:p w:rsidR="00E776ED" w:rsidRPr="00B2257D" w:rsidRDefault="00E776ED" w:rsidP="007232B2">
      <w:pPr>
        <w:jc w:val="center"/>
        <w:rPr>
          <w:rStyle w:val="FontStyle27"/>
        </w:rPr>
      </w:pPr>
      <w:r w:rsidRPr="00B2257D">
        <w:rPr>
          <w:rStyle w:val="FontStyle27"/>
        </w:rPr>
        <w:t>III. Должностные обязанности, права и ответственность</w:t>
      </w:r>
    </w:p>
    <w:p w:rsidR="00E776ED" w:rsidRPr="00B2257D" w:rsidRDefault="00E776ED" w:rsidP="00C0004A">
      <w:pPr>
        <w:tabs>
          <w:tab w:val="left" w:pos="1134"/>
        </w:tabs>
        <w:ind w:firstLine="709"/>
        <w:rPr>
          <w:sz w:val="20"/>
          <w:szCs w:val="20"/>
        </w:rPr>
      </w:pPr>
    </w:p>
    <w:p w:rsidR="00E776ED" w:rsidRPr="00856CD0" w:rsidRDefault="00E776ED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B2257D">
        <w:rPr>
          <w:rStyle w:val="FontStyle35"/>
        </w:rPr>
        <w:t>7.</w:t>
      </w:r>
      <w:r w:rsidR="007232B2">
        <w:rPr>
          <w:rStyle w:val="FontStyle35"/>
          <w:sz w:val="20"/>
          <w:szCs w:val="20"/>
        </w:rPr>
        <w:tab/>
      </w:r>
      <w:r w:rsidRPr="00856CD0">
        <w:rPr>
          <w:rStyle w:val="FontStyle35"/>
          <w:sz w:val="24"/>
          <w:szCs w:val="24"/>
        </w:rPr>
        <w:t xml:space="preserve">Основные права и обязанности </w:t>
      </w:r>
      <w:r w:rsidR="00A7734E">
        <w:rPr>
          <w:rStyle w:val="FontStyle35"/>
          <w:sz w:val="24"/>
          <w:szCs w:val="24"/>
        </w:rPr>
        <w:t>государственного налогового</w:t>
      </w:r>
      <w:r w:rsidR="002454A9">
        <w:rPr>
          <w:rStyle w:val="FontStyle35"/>
          <w:sz w:val="24"/>
          <w:szCs w:val="24"/>
        </w:rPr>
        <w:t xml:space="preserve"> инспектора</w:t>
      </w:r>
      <w:r w:rsidRPr="00856CD0">
        <w:rPr>
          <w:rStyle w:val="FontStyle35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856CD0" w:rsidRPr="00856CD0" w:rsidRDefault="00E776ED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8.</w:t>
      </w:r>
      <w:r w:rsidR="007232B2" w:rsidRPr="00856CD0">
        <w:rPr>
          <w:rStyle w:val="FontStyle35"/>
          <w:sz w:val="24"/>
          <w:szCs w:val="24"/>
        </w:rPr>
        <w:tab/>
      </w:r>
      <w:r w:rsidRPr="00856CD0">
        <w:rPr>
          <w:rStyle w:val="FontStyle35"/>
          <w:sz w:val="24"/>
          <w:szCs w:val="24"/>
        </w:rPr>
        <w:t>В целях реализации задач и функций, возложенных на</w:t>
      </w:r>
      <w:r w:rsidR="006E2EC9" w:rsidRPr="00856CD0">
        <w:rPr>
          <w:rStyle w:val="FontStyle35"/>
          <w:sz w:val="24"/>
          <w:szCs w:val="24"/>
        </w:rPr>
        <w:t xml:space="preserve"> отдел урегулирования задолженности</w:t>
      </w:r>
      <w:r w:rsidR="007232B2" w:rsidRPr="00856CD0">
        <w:rPr>
          <w:rStyle w:val="FontStyle35"/>
          <w:sz w:val="24"/>
          <w:szCs w:val="24"/>
        </w:rPr>
        <w:t>,</w:t>
      </w:r>
      <w:r w:rsidR="006E2EC9" w:rsidRPr="00856CD0">
        <w:rPr>
          <w:rStyle w:val="FontStyle35"/>
          <w:sz w:val="24"/>
          <w:szCs w:val="24"/>
        </w:rPr>
        <w:t xml:space="preserve"> </w:t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="00856CD0" w:rsidRPr="00856CD0">
        <w:rPr>
          <w:rStyle w:val="FontStyle35"/>
          <w:sz w:val="24"/>
          <w:szCs w:val="24"/>
        </w:rPr>
        <w:t xml:space="preserve"> обязан:</w:t>
      </w:r>
    </w:p>
    <w:p w:rsidR="00856CD0" w:rsidRDefault="00856CD0" w:rsidP="002454A9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proofErr w:type="gramStart"/>
      <w:r w:rsidRPr="00856CD0">
        <w:rPr>
          <w:rStyle w:val="FontStyle35"/>
          <w:sz w:val="24"/>
          <w:szCs w:val="24"/>
        </w:rPr>
        <w:t>контролировать соблюдение налогоплательщиками законодательства о налогах и сборах, полнотой и своевременностью внесения в соответствующий бюджет и во внебюджетные фонды налогов и других платежей, установленных законодательством Российской Федерации, органов государственной власти Свердловской области, органов местного самоуправления г. Нижнего Тагила по Пригородному району, в пределах их компетенции (в соответствии с задачами и функциями отдела);</w:t>
      </w:r>
      <w:proofErr w:type="gramEnd"/>
    </w:p>
    <w:p w:rsidR="002454A9" w:rsidRPr="002454A9" w:rsidRDefault="002454A9" w:rsidP="002454A9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</w:rPr>
      </w:pPr>
      <w:proofErr w:type="gramStart"/>
      <w:r w:rsidRPr="002454A9">
        <w:rPr>
          <w:rFonts w:eastAsia="Times New Roman"/>
        </w:rPr>
        <w:t xml:space="preserve">подготавливать и передавать документы в общий отдел и проводить подготовительную работу для приема и передачи Базы данных «Контейнер» согласно Приказа ФНС России от 13.06.2012г. №ММВ-8-6/37дсп «Об утверждении Методических указаний для налоговых органов по вопросам единообразия процедуры передачи российских организаций, индивидуальных </w:t>
      </w:r>
      <w:r w:rsidRPr="002454A9">
        <w:rPr>
          <w:rFonts w:eastAsia="Times New Roman"/>
        </w:rPr>
        <w:lastRenderedPageBreak/>
        <w:t>предпринимателей, физических лиц, не являющимися индивидуальными предпринимателями, в иной налоговый орган в случае изменения места нахождения (места жительства</w:t>
      </w:r>
      <w:proofErr w:type="gramEnd"/>
      <w:r w:rsidRPr="002454A9">
        <w:rPr>
          <w:rFonts w:eastAsia="Times New Roman"/>
        </w:rPr>
        <w:t>), в результате реорганизации, прекращения деятельности организации через обособленное подразделение» согласно графику приема-передачи;</w:t>
      </w:r>
    </w:p>
    <w:p w:rsidR="002454A9" w:rsidRPr="002454A9" w:rsidRDefault="002454A9" w:rsidP="002454A9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</w:rPr>
      </w:pPr>
      <w:r w:rsidRPr="002454A9">
        <w:rPr>
          <w:rFonts w:eastAsia="Times New Roman"/>
        </w:rPr>
        <w:t xml:space="preserve">подготавливать уведомления о получении пакета документов по организациям и </w:t>
      </w:r>
      <w:r>
        <w:rPr>
          <w:rFonts w:eastAsia="Times New Roman"/>
        </w:rPr>
        <w:t>физическим лицам</w:t>
      </w:r>
      <w:r w:rsidRPr="002454A9">
        <w:rPr>
          <w:rFonts w:eastAsia="Times New Roman"/>
        </w:rPr>
        <w:t xml:space="preserve">, перешедшим на налоговый учет в </w:t>
      </w:r>
      <w:proofErr w:type="gramStart"/>
      <w:r w:rsidRPr="002454A9">
        <w:rPr>
          <w:rFonts w:eastAsia="Times New Roman"/>
        </w:rPr>
        <w:t>Межрайонную</w:t>
      </w:r>
      <w:proofErr w:type="gramEnd"/>
      <w:r w:rsidRPr="002454A9">
        <w:rPr>
          <w:rFonts w:eastAsia="Times New Roman"/>
        </w:rPr>
        <w:t xml:space="preserve"> ИФНС России № 16 по Свердловской области из других инспекций;</w:t>
      </w:r>
    </w:p>
    <w:p w:rsidR="002454A9" w:rsidRPr="002454A9" w:rsidRDefault="002454A9" w:rsidP="002454A9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</w:rPr>
      </w:pPr>
      <w:r w:rsidRPr="002454A9">
        <w:rPr>
          <w:rFonts w:eastAsia="Times New Roman"/>
        </w:rPr>
        <w:t>подготавливать и направлять из карточек «Расчеты с бюджетом»</w:t>
      </w:r>
      <w:r>
        <w:rPr>
          <w:rFonts w:eastAsia="Times New Roman"/>
        </w:rPr>
        <w:t xml:space="preserve"> (КРСБ)</w:t>
      </w:r>
      <w:r w:rsidRPr="002454A9">
        <w:rPr>
          <w:rFonts w:eastAsia="Times New Roman"/>
        </w:rPr>
        <w:t xml:space="preserve"> информацию, связанную с изменением места нахождения, реорганизацией, переходом организаций на централизованную уплату налога на имущество и налога на прибыль;</w:t>
      </w:r>
    </w:p>
    <w:p w:rsidR="002454A9" w:rsidRPr="002454A9" w:rsidRDefault="002454A9" w:rsidP="00F424ED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54A9">
        <w:rPr>
          <w:rFonts w:eastAsia="Calibri"/>
          <w:lang w:eastAsia="en-US"/>
        </w:rPr>
        <w:t>рассматривать в пределах должностных полномочий заявления налогоплательщиков по вопросам, контролируемым отделом, и подготавливать по ним ответы в установленные сроки, в том числе разрешать проблемные ситуации с начислением пени;</w:t>
      </w:r>
    </w:p>
    <w:p w:rsidR="002454A9" w:rsidRPr="002454A9" w:rsidRDefault="002454A9" w:rsidP="00F424ED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54A9">
        <w:rPr>
          <w:rFonts w:eastAsia="Calibri"/>
          <w:lang w:eastAsia="en-US"/>
        </w:rPr>
        <w:t>информировать налогоплательщиков о правильных реквизитах для перечисления налогов в бюджет и порядка заполнения платежных документов;</w:t>
      </w:r>
    </w:p>
    <w:p w:rsidR="002454A9" w:rsidRPr="002454A9" w:rsidRDefault="002454A9" w:rsidP="00F424ED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54A9">
        <w:rPr>
          <w:rFonts w:eastAsia="Calibri"/>
          <w:lang w:eastAsia="en-US"/>
        </w:rPr>
        <w:t xml:space="preserve">осуществлять работу по актуализации данных ЭОД (информационных ресурсов) с целью достоверного формирования показателей статистической отчетности путем проведения </w:t>
      </w:r>
      <w:r w:rsidRPr="002454A9">
        <w:rPr>
          <w:rFonts w:eastAsia="Calibri"/>
          <w:lang w:val="en-US" w:eastAsia="en-US"/>
        </w:rPr>
        <w:t>QBE</w:t>
      </w:r>
      <w:r w:rsidRPr="002454A9">
        <w:rPr>
          <w:rFonts w:eastAsia="Calibri"/>
          <w:lang w:eastAsia="en-US"/>
        </w:rPr>
        <w:t xml:space="preserve"> запросов в ПК ЭОД: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2454A9">
        <w:rPr>
          <w:rFonts w:eastAsia="Calibri"/>
          <w:lang w:eastAsia="en-US"/>
        </w:rPr>
        <w:t>облюдение порядка открытия КРСБ (ведение КРСБ по платежам, уплата по которым не отображается в реестрах платежей);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2454A9">
        <w:rPr>
          <w:rFonts w:eastAsia="Calibri"/>
          <w:lang w:eastAsia="en-US"/>
        </w:rPr>
        <w:t>арушение установленного порядка открытия КРСБ у налогоплательщиков;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2454A9">
        <w:rPr>
          <w:rFonts w:eastAsia="Calibri"/>
          <w:lang w:eastAsia="en-US"/>
        </w:rPr>
        <w:t>еправомерно открыты КРСБ;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2454A9">
        <w:rPr>
          <w:rFonts w:eastAsia="Calibri"/>
          <w:lang w:eastAsia="en-US"/>
        </w:rPr>
        <w:t>еверно определен статус КРСБ;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2454A9">
        <w:rPr>
          <w:rFonts w:eastAsia="Calibri"/>
          <w:lang w:eastAsia="en-US"/>
        </w:rPr>
        <w:t>оответствие данных КБК и ОКТМО открытых КРСБ;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2454A9">
        <w:rPr>
          <w:rFonts w:eastAsia="Calibri"/>
          <w:lang w:eastAsia="en-US"/>
        </w:rPr>
        <w:t>едение КРСБ налогоплательщиков по отмененным кодам бюджетной классификации;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2454A9">
        <w:rPr>
          <w:rFonts w:eastAsia="Calibri"/>
          <w:lang w:eastAsia="en-US"/>
        </w:rPr>
        <w:t>едение КРСБ налогоплательщиков по отмененным налогам (наличие КРСБ по отмененным налогам (КБК 182109…) с нулевым сальдо расчетов с бюджетом). Не проведена работа по закрытию КРСБ с нулевым сальдо по отмененным налогам и сборам;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2454A9">
        <w:rPr>
          <w:rFonts w:eastAsia="Calibri"/>
          <w:lang w:eastAsia="en-US"/>
        </w:rPr>
        <w:t xml:space="preserve">начение КБК в </w:t>
      </w:r>
      <w:proofErr w:type="gramStart"/>
      <w:r w:rsidRPr="002454A9">
        <w:rPr>
          <w:rFonts w:eastAsia="Calibri"/>
          <w:lang w:eastAsia="en-US"/>
        </w:rPr>
        <w:t>открытых</w:t>
      </w:r>
      <w:proofErr w:type="gramEnd"/>
      <w:r w:rsidRPr="002454A9">
        <w:rPr>
          <w:rFonts w:eastAsia="Calibri"/>
          <w:lang w:eastAsia="en-US"/>
        </w:rPr>
        <w:t xml:space="preserve"> КРСБ не соответствует значениям ОКТМО;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2454A9">
        <w:rPr>
          <w:rFonts w:eastAsia="Calibri"/>
          <w:lang w:eastAsia="en-US"/>
        </w:rPr>
        <w:t>едение КРСБ у юридических лиц по налогам не свойственным данной категории налогоплательщиков;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2454A9">
        <w:rPr>
          <w:rFonts w:eastAsia="Calibri"/>
          <w:lang w:eastAsia="en-US"/>
        </w:rPr>
        <w:t>едение КРСБ у физических лиц по налогам не свойственным данной категории налогоплательщиков;</w:t>
      </w:r>
    </w:p>
    <w:p w:rsidR="002454A9" w:rsidRPr="002454A9" w:rsidRDefault="002454A9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2454A9">
        <w:rPr>
          <w:rFonts w:eastAsia="Calibri"/>
          <w:lang w:eastAsia="en-US"/>
        </w:rPr>
        <w:t>едение дублей КРСБ;</w:t>
      </w:r>
    </w:p>
    <w:p w:rsidR="002454A9" w:rsidRPr="002454A9" w:rsidRDefault="00F424ED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открытию (закрытию</w:t>
      </w:r>
      <w:r w:rsidR="002454A9">
        <w:rPr>
          <w:rFonts w:eastAsia="Calibri"/>
          <w:lang w:eastAsia="en-US"/>
        </w:rPr>
        <w:t>) КРСБ в связи изменением КБК</w:t>
      </w:r>
      <w:r w:rsidR="002454A9" w:rsidRPr="002454A9">
        <w:rPr>
          <w:rFonts w:eastAsia="Calibri"/>
          <w:lang w:eastAsia="en-US"/>
        </w:rPr>
        <w:t>;</w:t>
      </w:r>
    </w:p>
    <w:p w:rsidR="002454A9" w:rsidRPr="002454A9" w:rsidRDefault="00F424ED" w:rsidP="0072408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открытию (закрытию) КРСБ в связи изменением ОКТМО;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своевременному открытию КРСБ при изменении места нахождения (места жительства) налогоплательщика;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своевременному закрытию КРСБ местного уровня умерших налогоплательщиков для переноса данных в журнал ПВН;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закрытию КРСБ местного уровня при снятии налогоплательщика (объекта налогообложения) с налогового учет;</w:t>
      </w:r>
      <w:proofErr w:type="gramEnd"/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со</w:t>
      </w:r>
      <w:r w:rsidR="002454A9" w:rsidRPr="002454A9">
        <w:rPr>
          <w:rFonts w:eastAsia="Calibri"/>
          <w:lang w:eastAsia="en-US"/>
        </w:rPr>
        <w:t>блюдение установленного порядка открытия и закрытия КРСБ местного уровня при реорганизации налогоплательщика;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открытию (закрытию) КРСБ в связи изменением КБК;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открытию (закрытию) КРСБ в связи изменением ОКТМО;</w:t>
      </w:r>
    </w:p>
    <w:p w:rsidR="002454A9" w:rsidRPr="002454A9" w:rsidRDefault="00F424ED" w:rsidP="00F424ED">
      <w:pPr>
        <w:adjustRightInd/>
        <w:ind w:left="851"/>
        <w:jc w:val="both"/>
        <w:rPr>
          <w:rFonts w:eastAsia="Times New Roman"/>
        </w:rPr>
      </w:pPr>
      <w:r>
        <w:rPr>
          <w:rFonts w:eastAsia="Times New Roman"/>
        </w:rPr>
        <w:t>н</w:t>
      </w:r>
      <w:r w:rsidR="002454A9" w:rsidRPr="002454A9">
        <w:rPr>
          <w:rFonts w:eastAsia="Times New Roman"/>
        </w:rPr>
        <w:t xml:space="preserve">е </w:t>
      </w:r>
      <w:proofErr w:type="gramStart"/>
      <w:r w:rsidR="002454A9" w:rsidRPr="002454A9">
        <w:rPr>
          <w:rFonts w:eastAsia="Times New Roman"/>
        </w:rPr>
        <w:t>проставлена/несвоевременно проставлена</w:t>
      </w:r>
      <w:proofErr w:type="gramEnd"/>
      <w:r w:rsidR="002454A9" w:rsidRPr="002454A9">
        <w:rPr>
          <w:rFonts w:eastAsia="Times New Roman"/>
        </w:rPr>
        <w:t xml:space="preserve"> отметка о готовности перехода на новый отчетный период (включая переход на новый месяц и новый год) в АИС «НАЛОГ-3»;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>е проведена работа по своевременному закрытию КРСБ при изменении места нахождения (места жительства) налогоплательщика;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2454A9" w:rsidRPr="002454A9">
        <w:rPr>
          <w:rFonts w:eastAsia="Calibri"/>
          <w:lang w:eastAsia="en-US"/>
        </w:rPr>
        <w:t xml:space="preserve">арушение сроков графика закрытия </w:t>
      </w:r>
      <w:r>
        <w:rPr>
          <w:rFonts w:eastAsia="Calibri"/>
          <w:lang w:eastAsia="en-US"/>
        </w:rPr>
        <w:t>К</w:t>
      </w:r>
      <w:r w:rsidR="002454A9" w:rsidRPr="002454A9">
        <w:rPr>
          <w:rFonts w:eastAsia="Calibri"/>
          <w:lang w:eastAsia="en-US"/>
        </w:rPr>
        <w:t>РСБ налогоплательщиков, снятых с учета в связи с изменением местонахождения организации (местожительства физического лица), реорганизацией;</w:t>
      </w:r>
    </w:p>
    <w:p w:rsidR="002454A9" w:rsidRPr="002454A9" w:rsidRDefault="00F424ED" w:rsidP="00F424ED">
      <w:pPr>
        <w:widowControl/>
        <w:autoSpaceDE/>
        <w:autoSpaceDN/>
        <w:adjustRightInd/>
        <w:ind w:left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н</w:t>
      </w:r>
      <w:r w:rsidR="002454A9" w:rsidRPr="002454A9">
        <w:rPr>
          <w:rFonts w:eastAsia="Calibri"/>
          <w:lang w:eastAsia="en-US"/>
        </w:rPr>
        <w:t>е исполнены либо исполнены не в срок этапы графика передачи в отношении; физического лица, зарегистрированного в качестве индивидуального предпринимателя;</w:t>
      </w:r>
    </w:p>
    <w:p w:rsidR="002454A9" w:rsidRPr="00856CD0" w:rsidRDefault="00F424ED" w:rsidP="00F424ED">
      <w:pPr>
        <w:tabs>
          <w:tab w:val="left" w:pos="1134"/>
        </w:tabs>
        <w:ind w:left="851"/>
        <w:jc w:val="both"/>
        <w:rPr>
          <w:rStyle w:val="FontStyle35"/>
          <w:sz w:val="24"/>
          <w:szCs w:val="24"/>
        </w:rPr>
      </w:pPr>
      <w:r>
        <w:rPr>
          <w:rFonts w:eastAsia="Calibri"/>
          <w:lang w:eastAsia="en-US"/>
        </w:rPr>
        <w:t>и</w:t>
      </w:r>
      <w:r w:rsidR="002454A9" w:rsidRPr="002454A9">
        <w:rPr>
          <w:rFonts w:eastAsia="Calibri"/>
          <w:lang w:eastAsia="en-US"/>
        </w:rPr>
        <w:t>нвентаризация налогоплательщиков, снятых с учета</w:t>
      </w:r>
      <w:r>
        <w:rPr>
          <w:rStyle w:val="FontStyle35"/>
          <w:sz w:val="24"/>
          <w:szCs w:val="24"/>
        </w:rPr>
        <w:t>;</w:t>
      </w:r>
    </w:p>
    <w:p w:rsidR="00856CD0" w:rsidRPr="00856CD0" w:rsidRDefault="00856CD0" w:rsidP="00F424ED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выполнять операции технологических процессов ФНС России:</w:t>
      </w:r>
    </w:p>
    <w:p w:rsidR="002454A9" w:rsidRPr="002454A9" w:rsidRDefault="002454A9" w:rsidP="00F424ED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54A9">
        <w:rPr>
          <w:rFonts w:eastAsia="Calibri"/>
          <w:lang w:eastAsia="en-US"/>
        </w:rPr>
        <w:t>103.06.15.01.0020 «Ведение списка КРСБ налогоплательщика»;</w:t>
      </w:r>
    </w:p>
    <w:p w:rsidR="002454A9" w:rsidRPr="002454A9" w:rsidRDefault="002454A9" w:rsidP="00F424ED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54A9">
        <w:rPr>
          <w:rFonts w:eastAsia="Calibri"/>
          <w:lang w:eastAsia="en-US"/>
        </w:rPr>
        <w:t>103.06.15.01.0030 «Изменение КРСБ при изменении бюджетной классификации»</w:t>
      </w:r>
      <w:r>
        <w:rPr>
          <w:rFonts w:eastAsia="Calibri"/>
          <w:lang w:eastAsia="en-US"/>
        </w:rPr>
        <w:t>;</w:t>
      </w:r>
    </w:p>
    <w:p w:rsidR="002454A9" w:rsidRPr="002454A9" w:rsidRDefault="002454A9" w:rsidP="00F424ED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54A9">
        <w:rPr>
          <w:rFonts w:eastAsia="Calibri"/>
          <w:lang w:eastAsia="en-US"/>
        </w:rPr>
        <w:t>103.06.15.01.0040 «Закрытие КРСБ»</w:t>
      </w:r>
      <w:r>
        <w:rPr>
          <w:rFonts w:eastAsia="Calibri"/>
          <w:lang w:eastAsia="en-US"/>
        </w:rPr>
        <w:t>;</w:t>
      </w:r>
    </w:p>
    <w:p w:rsidR="002454A9" w:rsidRPr="002454A9" w:rsidRDefault="002454A9" w:rsidP="00F424ED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54A9">
        <w:rPr>
          <w:rFonts w:eastAsia="Calibri"/>
          <w:lang w:eastAsia="en-US"/>
        </w:rPr>
        <w:t>103.06.15.01.0060 «Переход на новый отчетный период (включая переход на новый месяц и новый год)»</w:t>
      </w:r>
      <w:r>
        <w:rPr>
          <w:rFonts w:eastAsia="Calibri"/>
          <w:lang w:eastAsia="en-US"/>
        </w:rPr>
        <w:t>;</w:t>
      </w:r>
    </w:p>
    <w:p w:rsidR="00856CD0" w:rsidRDefault="002454A9" w:rsidP="00F424ED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2454A9">
        <w:rPr>
          <w:rFonts w:eastAsia="Calibri"/>
          <w:lang w:eastAsia="en-US"/>
        </w:rPr>
        <w:t>103.06.15.01.0060 «Закрытие КРСБ при миграции налогоплательщика, открытие КРСБ по новому месту учета»</w:t>
      </w:r>
      <w:r w:rsidR="00856CD0" w:rsidRPr="00856CD0">
        <w:rPr>
          <w:rStyle w:val="FontStyle35"/>
          <w:sz w:val="24"/>
          <w:szCs w:val="24"/>
        </w:rPr>
        <w:t>;</w:t>
      </w:r>
    </w:p>
    <w:p w:rsidR="00A7734E" w:rsidRPr="00A7734E" w:rsidRDefault="00A7734E" w:rsidP="00A7734E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proofErr w:type="gramStart"/>
      <w:r w:rsidRPr="00A7734E">
        <w:rPr>
          <w:rFonts w:eastAsia="Calibri"/>
          <w:lang w:eastAsia="en-US"/>
        </w:rPr>
        <w:t>-103.06.18.00.0040, 103.06.18.02.0040, 103.06.18.00.0050, 103.06.18.03.0010, 103.06.18.04.0010, 103.06.18.04.0020 «Возврат излишне уплаченных сумм налогов по заявлению налогоплательщика»; «Возврат излишне взысканных сумм по заявлению налогоплательщика»; «Зачет и возврат излишне уплаченной (взысканной) суммы государственной пошлины»; «Зачет и возврат на основании решения о возмещении суммы налога»; «Зачет и возврат суммы НДС, заявленной к возмещению в заявительном порядке в соотв. со ст. 176.1 НК РФ»;</w:t>
      </w:r>
      <w:proofErr w:type="gramEnd"/>
      <w:r w:rsidRPr="00A7734E">
        <w:rPr>
          <w:rFonts w:eastAsia="Calibri"/>
          <w:lang w:eastAsia="en-US"/>
        </w:rPr>
        <w:t xml:space="preserve"> «Зачет и возврат суммы акциза, заявленной к возмещению в заявительном порядке в соответствии со ст. 203.1 НК РФ»</w:t>
      </w:r>
      <w:r>
        <w:rPr>
          <w:rFonts w:eastAsia="Calibri"/>
          <w:lang w:eastAsia="en-US"/>
        </w:rPr>
        <w:t>;</w:t>
      </w:r>
    </w:p>
    <w:p w:rsidR="00A7734E" w:rsidRPr="00856CD0" w:rsidRDefault="00A7734E" w:rsidP="00A7734E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A7734E">
        <w:rPr>
          <w:rFonts w:eastAsia="Calibri"/>
          <w:lang w:eastAsia="en-US"/>
        </w:rPr>
        <w:t>- 103.06.18.00.0020, 103.06.18.00.0030 «Зачет излишне уплаченных сумм налогов по заявлению налогоплательщика; Зачет излишне уплаченных сумм налогов по инициативе налогового органа»</w:t>
      </w:r>
      <w:r>
        <w:rPr>
          <w:rStyle w:val="FontStyle35"/>
          <w:sz w:val="24"/>
          <w:szCs w:val="24"/>
        </w:rPr>
        <w:t>;</w:t>
      </w:r>
    </w:p>
    <w:p w:rsidR="00856CD0" w:rsidRPr="00856CD0" w:rsidRDefault="00856CD0" w:rsidP="002407E2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выполнять вышеуказанные контрольные процедуры с периодичностью, установленной Картой внутреннего контроля деятельности по технол</w:t>
      </w:r>
      <w:r w:rsidR="002454A9">
        <w:rPr>
          <w:rStyle w:val="FontStyle35"/>
          <w:sz w:val="24"/>
          <w:szCs w:val="24"/>
        </w:rPr>
        <w:t>огическим процессам ФНС России;</w:t>
      </w:r>
    </w:p>
    <w:p w:rsidR="00856CD0" w:rsidRPr="00856CD0" w:rsidRDefault="00856CD0" w:rsidP="002407E2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осуществлять ведение Журнала учетов внутреннего контроля деятельности по технологическим процессам ФНС России;</w:t>
      </w:r>
    </w:p>
    <w:p w:rsidR="002407E2" w:rsidRPr="002407E2" w:rsidRDefault="002407E2" w:rsidP="002407E2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07E2">
        <w:rPr>
          <w:rFonts w:eastAsia="Calibri"/>
          <w:lang w:eastAsia="en-US"/>
        </w:rPr>
        <w:t xml:space="preserve">проводить работы по зачету и возврату излишне уплаченных сумм и излишне взысканных сумм в соответствии со </w:t>
      </w:r>
      <w:proofErr w:type="spellStart"/>
      <w:r w:rsidRPr="002407E2">
        <w:rPr>
          <w:rFonts w:eastAsia="Calibri"/>
          <w:lang w:eastAsia="en-US"/>
        </w:rPr>
        <w:t>ст.</w:t>
      </w:r>
      <w:r>
        <w:rPr>
          <w:rFonts w:eastAsia="Calibri"/>
          <w:lang w:eastAsia="en-US"/>
        </w:rPr>
        <w:t>ст</w:t>
      </w:r>
      <w:proofErr w:type="spellEnd"/>
      <w:r>
        <w:rPr>
          <w:rFonts w:eastAsia="Calibri"/>
          <w:lang w:eastAsia="en-US"/>
        </w:rPr>
        <w:t>.</w:t>
      </w:r>
      <w:r w:rsidRPr="002407E2">
        <w:rPr>
          <w:rFonts w:eastAsia="Calibri"/>
          <w:lang w:eastAsia="en-US"/>
        </w:rPr>
        <w:t xml:space="preserve"> 78, 79 НК РФ согласно РМ 9 –2;</w:t>
      </w:r>
    </w:p>
    <w:p w:rsidR="002407E2" w:rsidRPr="002407E2" w:rsidRDefault="002407E2" w:rsidP="002407E2">
      <w:pPr>
        <w:widowControl/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2407E2">
        <w:rPr>
          <w:rFonts w:eastAsia="Calibri"/>
          <w:lang w:eastAsia="en-US"/>
        </w:rPr>
        <w:t>проводить работы по зачету и возврату акцизов в соответствии со ст. 203 НК РФ согласно РМ9-2;</w:t>
      </w:r>
    </w:p>
    <w:p w:rsidR="002407E2" w:rsidRDefault="002407E2" w:rsidP="002407E2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2407E2">
        <w:rPr>
          <w:rFonts w:eastAsia="Calibri"/>
          <w:lang w:eastAsia="en-US"/>
        </w:rPr>
        <w:t>проводить работы по зачету и возврату НДС, исчисленного по ставке 0 процентов в соответствии со ст. 176 НК РФ согласно РМ9-2;</w:t>
      </w:r>
    </w:p>
    <w:p w:rsidR="00856CD0" w:rsidRPr="00856CD0" w:rsidRDefault="00856CD0" w:rsidP="002407E2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 xml:space="preserve">исполнять приказы, распоряжения и </w:t>
      </w:r>
      <w:proofErr w:type="gramStart"/>
      <w:r w:rsidRPr="00856CD0">
        <w:rPr>
          <w:rStyle w:val="FontStyle35"/>
          <w:sz w:val="24"/>
          <w:szCs w:val="24"/>
        </w:rPr>
        <w:t>указания</w:t>
      </w:r>
      <w:proofErr w:type="gramEnd"/>
      <w:r w:rsidRPr="00856CD0">
        <w:rPr>
          <w:rStyle w:val="FontStyle35"/>
          <w:sz w:val="24"/>
          <w:szCs w:val="24"/>
        </w:rPr>
        <w:t xml:space="preserve"> вышестоящих в порядке подчиненности руководителей, отданных в рамках их должностных полномочий, за исключением незаконных;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соблюдать налоговую и иную охраняемую законом тайну в соответствии с Налоговым кодексом, федеральными законами и иными нормативными правовыми актами;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собирать и анализировать необходимые материалы, подтверждающие неисполнение налогоплательщиком обязанностей по уплате налогов (сборов);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участвовать в подготовке информации по разовым контролям;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проводить консультации налогоплательщиков по вопросам урегулирования задолженности по налогам и сборам;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соблюдать законодательство о налогах и сборах;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контролировать соблюдение законодательства о налогах и сборах, а также принятых в соответствии с ним нормативных актов;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реализовать в пределах своей компетенции права и обязанности налоговых органов;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корректно и внимательно относится к налогоплательщикам, их представителям и иным участникам налоговых правоотношений, не унижая их честь и достоинство;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 xml:space="preserve">соблюдать служебный распорядок инспекции, </w:t>
      </w:r>
      <w:proofErr w:type="spellStart"/>
      <w:r w:rsidRPr="00856CD0">
        <w:rPr>
          <w:rStyle w:val="FontStyle35"/>
          <w:sz w:val="24"/>
          <w:szCs w:val="24"/>
        </w:rPr>
        <w:t>внутриобъектовый</w:t>
      </w:r>
      <w:proofErr w:type="spellEnd"/>
      <w:r w:rsidRPr="00856CD0">
        <w:rPr>
          <w:rStyle w:val="FontStyle35"/>
          <w:sz w:val="24"/>
          <w:szCs w:val="24"/>
        </w:rPr>
        <w:t xml:space="preserve"> и пропускной режим, правил по технике безопасности, противопожарной защиты и гражданской обороны;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поддерживать уровень своей квалификации, необходимый для исполнения обязанностей, установленных должностным регламентом;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вести в установленном порядке делопроизводство и обеспечивать сохранность номенклатурных дел;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lastRenderedPageBreak/>
        <w:t>выполнять другие обязанности по поручению начальника отдела;</w:t>
      </w:r>
    </w:p>
    <w:p w:rsidR="00E776ED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уведомлять представителя нанимателя об обращении в целях склонения к совершению коррупционным правонарушениям.</w:t>
      </w:r>
    </w:p>
    <w:p w:rsidR="00856CD0" w:rsidRPr="00856CD0" w:rsidRDefault="00E776ED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9.</w:t>
      </w:r>
      <w:r w:rsidRPr="00856CD0">
        <w:rPr>
          <w:rStyle w:val="FontStyle35"/>
          <w:sz w:val="24"/>
          <w:szCs w:val="24"/>
        </w:rPr>
        <w:tab/>
        <w:t>В целях исполнения возложенных до</w:t>
      </w:r>
      <w:r w:rsidR="007232B2" w:rsidRPr="00856CD0">
        <w:rPr>
          <w:rStyle w:val="FontStyle35"/>
          <w:sz w:val="24"/>
          <w:szCs w:val="24"/>
        </w:rPr>
        <w:t>лжностных обязанностей</w:t>
      </w:r>
      <w:r w:rsidR="006E2EC9" w:rsidRPr="00856CD0">
        <w:rPr>
          <w:rStyle w:val="FontStyle35"/>
          <w:sz w:val="24"/>
          <w:szCs w:val="24"/>
        </w:rPr>
        <w:t xml:space="preserve"> </w:t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Pr="00856CD0">
        <w:rPr>
          <w:rStyle w:val="FontStyle35"/>
          <w:sz w:val="24"/>
          <w:szCs w:val="24"/>
        </w:rPr>
        <w:t xml:space="preserve"> имеет право: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служащие основаниями для уплаты (удержания и перечисления) налогов, а также пояснения и документы, подтверждающие своевременность уплаты налогов;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требовать от налогоплательщиков, налоговых агентов,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взыскивать недоимки по налогам и сборам, а также взыскивать пени в порядке, установленном Налоговым кодексом;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требовать от банков документы, подтверждающие исполнение платежных поручений налогоплательщиков, плательщиков сборов и налоговых агентов инкассовых поручений (распоряжений) налоговых органов о списании со счетов налогоплательщиков, плательщиков сборов и налоговых агентов сумм налогов и пени;</w:t>
      </w:r>
    </w:p>
    <w:p w:rsidR="00856CD0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вносить предложения по улучшению и совершенствованию организации работы в отделе;</w:t>
      </w:r>
    </w:p>
    <w:p w:rsidR="00E776ED" w:rsidRPr="00856CD0" w:rsidRDefault="00856CD0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работать с документами, имеющими гриф «Для служебного пользования».</w:t>
      </w:r>
    </w:p>
    <w:p w:rsidR="00E776ED" w:rsidRPr="00856CD0" w:rsidRDefault="00E776ED" w:rsidP="00C0004A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856CD0">
        <w:rPr>
          <w:rStyle w:val="FontStyle35"/>
          <w:sz w:val="24"/>
          <w:szCs w:val="24"/>
        </w:rPr>
        <w:t>10.</w:t>
      </w:r>
      <w:r w:rsidR="007232B2" w:rsidRPr="00856CD0">
        <w:rPr>
          <w:rStyle w:val="FontStyle35"/>
          <w:sz w:val="24"/>
          <w:szCs w:val="24"/>
        </w:rPr>
        <w:tab/>
      </w:r>
      <w:proofErr w:type="gramStart"/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="007232B2" w:rsidRPr="00856CD0">
        <w:rPr>
          <w:rStyle w:val="FontStyle35"/>
          <w:sz w:val="24"/>
          <w:szCs w:val="24"/>
        </w:rPr>
        <w:t xml:space="preserve"> </w:t>
      </w:r>
      <w:r w:rsidRPr="00856CD0">
        <w:rPr>
          <w:rStyle w:val="FontStyle35"/>
          <w:sz w:val="24"/>
          <w:szCs w:val="24"/>
        </w:rPr>
        <w:t>осуществляет иные права и исполняет иные обязанности, предусмотренные</w:t>
      </w:r>
      <w:r w:rsidR="006E2EC9" w:rsidRPr="00856CD0">
        <w:rPr>
          <w:rStyle w:val="FontStyle35"/>
          <w:sz w:val="24"/>
          <w:szCs w:val="24"/>
        </w:rPr>
        <w:t xml:space="preserve"> </w:t>
      </w:r>
      <w:r w:rsidRPr="00856CD0">
        <w:rPr>
          <w:rStyle w:val="FontStyle35"/>
          <w:sz w:val="24"/>
          <w:szCs w:val="24"/>
        </w:rPr>
        <w:t>законодательством Российской Федерации, Положением о Федеральной налоговой</w:t>
      </w:r>
      <w:r w:rsidR="006E2EC9" w:rsidRPr="00856CD0">
        <w:rPr>
          <w:rStyle w:val="FontStyle35"/>
          <w:sz w:val="24"/>
          <w:szCs w:val="24"/>
        </w:rPr>
        <w:t xml:space="preserve"> </w:t>
      </w:r>
      <w:r w:rsidRPr="00856CD0">
        <w:rPr>
          <w:rStyle w:val="FontStyle35"/>
          <w:sz w:val="24"/>
          <w:szCs w:val="24"/>
        </w:rPr>
        <w:t>службе, утвержденным постановлением Правительства Российской Федерации</w:t>
      </w:r>
      <w:r w:rsidR="006E2EC9" w:rsidRPr="00856CD0">
        <w:rPr>
          <w:rStyle w:val="FontStyle35"/>
          <w:sz w:val="24"/>
          <w:szCs w:val="24"/>
        </w:rPr>
        <w:t xml:space="preserve"> </w:t>
      </w:r>
      <w:r w:rsidRPr="00856CD0">
        <w:rPr>
          <w:rStyle w:val="FontStyle35"/>
          <w:sz w:val="24"/>
          <w:szCs w:val="24"/>
        </w:rPr>
        <w:t>от 30.09.2004 № 506 «Об утверждении Положения о Федеральной налоговой</w:t>
      </w:r>
      <w:r w:rsidR="006E2EC9" w:rsidRPr="00856CD0">
        <w:rPr>
          <w:rStyle w:val="FontStyle35"/>
          <w:sz w:val="24"/>
          <w:szCs w:val="24"/>
        </w:rPr>
        <w:t xml:space="preserve"> </w:t>
      </w:r>
      <w:r w:rsidRPr="00856CD0">
        <w:rPr>
          <w:rStyle w:val="FontStyle35"/>
          <w:sz w:val="24"/>
          <w:szCs w:val="24"/>
        </w:rPr>
        <w:t>службе» (Собрание законодательства Российской Федерации, 2004, № 40, ст. 3961;</w:t>
      </w:r>
      <w:proofErr w:type="gramEnd"/>
      <w:r w:rsidR="006E2EC9" w:rsidRPr="00856CD0">
        <w:rPr>
          <w:rStyle w:val="FontStyle35"/>
          <w:sz w:val="24"/>
          <w:szCs w:val="24"/>
        </w:rPr>
        <w:t xml:space="preserve"> </w:t>
      </w:r>
      <w:r w:rsidRPr="00856CD0">
        <w:rPr>
          <w:rStyle w:val="FontStyle35"/>
          <w:sz w:val="24"/>
          <w:szCs w:val="24"/>
        </w:rPr>
        <w:t>2017, № 15 (ч. 1), ст. 2194), приказа</w:t>
      </w:r>
      <w:r w:rsidR="007232B2" w:rsidRPr="00856CD0">
        <w:rPr>
          <w:rStyle w:val="FontStyle35"/>
          <w:sz w:val="24"/>
          <w:szCs w:val="24"/>
        </w:rPr>
        <w:t xml:space="preserve">ми (распоряжениями) ФНС России, </w:t>
      </w:r>
      <w:r w:rsidR="00856CD0" w:rsidRPr="00856CD0">
        <w:t>положением о Межрайонной инспекции Федеральной налоговой службы № 16 по Свердловской области, положением об отделе урегулирования задолженности,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</w:t>
      </w:r>
      <w:r w:rsidRPr="00856CD0">
        <w:rPr>
          <w:rStyle w:val="FontStyle35"/>
          <w:sz w:val="24"/>
          <w:szCs w:val="24"/>
        </w:rPr>
        <w:t>.</w:t>
      </w:r>
    </w:p>
    <w:p w:rsidR="000624ED" w:rsidRPr="00897740" w:rsidRDefault="007232B2" w:rsidP="000624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CD0">
        <w:rPr>
          <w:rStyle w:val="FontStyle35"/>
          <w:sz w:val="24"/>
          <w:szCs w:val="24"/>
        </w:rPr>
        <w:t>11.</w:t>
      </w:r>
      <w:r w:rsidRPr="00856CD0">
        <w:rPr>
          <w:rStyle w:val="FontStyle35"/>
          <w:sz w:val="24"/>
          <w:szCs w:val="24"/>
        </w:rPr>
        <w:tab/>
      </w:r>
      <w:r w:rsidR="00A7734E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0624ED" w:rsidRPr="00897740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0624ED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0624ED" w:rsidRPr="00897740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0624ED" w:rsidRPr="00897740" w:rsidRDefault="000624ED" w:rsidP="000624ED">
      <w:pPr>
        <w:tabs>
          <w:tab w:val="left" w:pos="851"/>
          <w:tab w:val="left" w:pos="993"/>
        </w:tabs>
        <w:ind w:firstLine="709"/>
        <w:jc w:val="both"/>
      </w:pPr>
      <w:r w:rsidRPr="00897740">
        <w:rPr>
          <w:bCs/>
        </w:rPr>
        <w:t xml:space="preserve">Кроме того, </w:t>
      </w:r>
      <w:r w:rsidR="00A7734E">
        <w:t>государственный налоговый инспектор</w:t>
      </w:r>
      <w:r w:rsidRPr="00897740">
        <w:t xml:space="preserve"> </w:t>
      </w:r>
      <w:r w:rsidRPr="00897740">
        <w:rPr>
          <w:bCs/>
        </w:rPr>
        <w:t xml:space="preserve">отдела </w:t>
      </w:r>
      <w:r>
        <w:t>урегулирования задолженности</w:t>
      </w:r>
      <w:r w:rsidRPr="00897740">
        <w:rPr>
          <w:bCs/>
        </w:rPr>
        <w:t xml:space="preserve"> несет ответственность</w:t>
      </w:r>
      <w:r w:rsidRPr="00897740">
        <w:t>:</w:t>
      </w:r>
    </w:p>
    <w:p w:rsidR="000624ED" w:rsidRPr="00897740" w:rsidRDefault="000624ED" w:rsidP="000624ED">
      <w:pPr>
        <w:tabs>
          <w:tab w:val="left" w:pos="851"/>
          <w:tab w:val="left" w:pos="993"/>
        </w:tabs>
        <w:ind w:firstLine="709"/>
        <w:jc w:val="both"/>
      </w:pPr>
      <w:r w:rsidRPr="00897740"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897740">
        <w:t>указаний</w:t>
      </w:r>
      <w:proofErr w:type="gramEnd"/>
      <w:r w:rsidRPr="00897740">
        <w:t xml:space="preserve"> вышестоящих в порядке подчиненности руководителей, за исключением незаконных;</w:t>
      </w:r>
    </w:p>
    <w:p w:rsidR="000624ED" w:rsidRPr="00897740" w:rsidRDefault="000624ED" w:rsidP="000624ED">
      <w:pPr>
        <w:tabs>
          <w:tab w:val="left" w:pos="851"/>
          <w:tab w:val="left" w:pos="993"/>
        </w:tabs>
        <w:ind w:firstLine="709"/>
        <w:jc w:val="both"/>
      </w:pPr>
      <w:r w:rsidRPr="00897740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624ED" w:rsidRPr="00897740" w:rsidRDefault="000624ED" w:rsidP="000624ED">
      <w:pPr>
        <w:tabs>
          <w:tab w:val="left" w:pos="851"/>
          <w:tab w:val="left" w:pos="993"/>
        </w:tabs>
        <w:ind w:firstLine="709"/>
        <w:jc w:val="both"/>
      </w:pPr>
      <w:r w:rsidRPr="00897740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624ED" w:rsidRPr="00897740" w:rsidRDefault="000624ED" w:rsidP="000624ED">
      <w:pPr>
        <w:tabs>
          <w:tab w:val="left" w:pos="851"/>
          <w:tab w:val="left" w:pos="993"/>
        </w:tabs>
        <w:ind w:firstLine="709"/>
        <w:jc w:val="both"/>
      </w:pPr>
      <w:r w:rsidRPr="00897740">
        <w:t>за действие или бездействие, приведшее к нарушению прав и законных интересов граждан;</w:t>
      </w:r>
    </w:p>
    <w:p w:rsidR="000624ED" w:rsidRPr="00897740" w:rsidRDefault="000624ED" w:rsidP="000624ED">
      <w:pPr>
        <w:tabs>
          <w:tab w:val="left" w:pos="851"/>
          <w:tab w:val="left" w:pos="993"/>
        </w:tabs>
        <w:ind w:firstLine="709"/>
        <w:jc w:val="both"/>
      </w:pPr>
      <w:r w:rsidRPr="00897740">
        <w:t>за несоблюдение ограничений, связанных с прохождением государственной гражданской службы;</w:t>
      </w:r>
    </w:p>
    <w:p w:rsidR="000624ED" w:rsidRPr="003F3397" w:rsidRDefault="000624ED" w:rsidP="000624ED">
      <w:pPr>
        <w:tabs>
          <w:tab w:val="left" w:pos="851"/>
        </w:tabs>
        <w:ind w:firstLine="709"/>
        <w:jc w:val="both"/>
      </w:pPr>
      <w:r w:rsidRPr="00897740">
        <w:t xml:space="preserve">за </w:t>
      </w:r>
      <w:r w:rsidRPr="003F3397">
        <w:t>нарушение Кодекса этики и служебного поведения государственных гражданских служащих Федеральной налоговой службы;</w:t>
      </w:r>
    </w:p>
    <w:p w:rsidR="00E776ED" w:rsidRPr="003F3397" w:rsidRDefault="000624ED" w:rsidP="000624ED">
      <w:pPr>
        <w:pStyle w:val="ConsPlusNormal"/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3F3397">
        <w:rPr>
          <w:rFonts w:ascii="Times New Roman" w:hAnsi="Times New Roman" w:cs="Times New Roman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776ED" w:rsidRPr="00B2257D" w:rsidRDefault="00E776ED" w:rsidP="00C0004A">
      <w:pPr>
        <w:tabs>
          <w:tab w:val="left" w:pos="1134"/>
        </w:tabs>
        <w:ind w:firstLine="709"/>
        <w:rPr>
          <w:sz w:val="20"/>
          <w:szCs w:val="20"/>
        </w:rPr>
      </w:pPr>
    </w:p>
    <w:p w:rsidR="00E776ED" w:rsidRPr="00B2257D" w:rsidRDefault="00E776ED" w:rsidP="007232B2">
      <w:pPr>
        <w:jc w:val="center"/>
        <w:rPr>
          <w:rStyle w:val="FontStyle27"/>
        </w:rPr>
      </w:pPr>
      <w:r w:rsidRPr="00B2257D">
        <w:rPr>
          <w:rStyle w:val="FontStyle27"/>
        </w:rPr>
        <w:t>IV. Перечень вопросов, по которым</w:t>
      </w:r>
      <w:r w:rsidRPr="00B2257D">
        <w:rPr>
          <w:rStyle w:val="FontStyle35"/>
        </w:rPr>
        <w:tab/>
      </w:r>
      <w:r w:rsidR="006E2EC9">
        <w:rPr>
          <w:rStyle w:val="FontStyle27"/>
        </w:rPr>
        <w:t xml:space="preserve"> </w:t>
      </w:r>
      <w:r w:rsidR="00A7734E">
        <w:rPr>
          <w:rStyle w:val="FontStyle27"/>
        </w:rPr>
        <w:t>государственный налоговый инспектор</w:t>
      </w:r>
      <w:r w:rsidR="006E2EC9">
        <w:rPr>
          <w:rStyle w:val="FontStyle27"/>
        </w:rPr>
        <w:t xml:space="preserve"> </w:t>
      </w:r>
      <w:r w:rsidRPr="00B2257D">
        <w:rPr>
          <w:rStyle w:val="FontStyle27"/>
        </w:rPr>
        <w:t>вправе или обязан самостоятельно принимать управленческие и иные решения</w:t>
      </w:r>
    </w:p>
    <w:p w:rsidR="00E776ED" w:rsidRPr="00B2257D" w:rsidRDefault="00E776ED" w:rsidP="00EE258B">
      <w:pPr>
        <w:tabs>
          <w:tab w:val="left" w:pos="1134"/>
        </w:tabs>
        <w:ind w:firstLine="709"/>
        <w:rPr>
          <w:sz w:val="20"/>
          <w:szCs w:val="20"/>
        </w:rPr>
      </w:pPr>
    </w:p>
    <w:p w:rsidR="0099435C" w:rsidRPr="0099435C" w:rsidRDefault="00E776ED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B2257D">
        <w:rPr>
          <w:rStyle w:val="FontStyle35"/>
        </w:rPr>
        <w:t>12.</w:t>
      </w:r>
      <w:r w:rsidRPr="00B2257D">
        <w:rPr>
          <w:rStyle w:val="FontStyle35"/>
          <w:sz w:val="20"/>
          <w:szCs w:val="20"/>
        </w:rPr>
        <w:tab/>
      </w:r>
      <w:r w:rsidRPr="0099435C">
        <w:rPr>
          <w:rStyle w:val="FontStyle35"/>
          <w:sz w:val="24"/>
          <w:szCs w:val="24"/>
        </w:rPr>
        <w:t xml:space="preserve">При исполнении служебных обязанностей </w:t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Pr="0099435C">
        <w:rPr>
          <w:rStyle w:val="FontStyle35"/>
          <w:sz w:val="24"/>
          <w:szCs w:val="24"/>
        </w:rPr>
        <w:t xml:space="preserve"> вправе самостоятельно принимать решения по вопросам: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проведения работы по взысканию задолженности по налогам и сборам, пеням, штрафам, в том числе за счет имущества налогоплательщиков;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подготовки информации по запросам</w:t>
      </w:r>
      <w:r w:rsidR="003F3397">
        <w:rPr>
          <w:rStyle w:val="FontStyle35"/>
          <w:sz w:val="24"/>
          <w:szCs w:val="24"/>
        </w:rPr>
        <w:t xml:space="preserve"> вышестоящих налоговых органов;</w:t>
      </w:r>
    </w:p>
    <w:p w:rsidR="00E776ED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заверения надлежащим образом копий документов, относящихся к компетенции отдела.</w:t>
      </w:r>
    </w:p>
    <w:p w:rsidR="0099435C" w:rsidRPr="0099435C" w:rsidRDefault="00E776ED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13.</w:t>
      </w:r>
      <w:r w:rsidRPr="0099435C">
        <w:rPr>
          <w:rStyle w:val="FontStyle35"/>
          <w:sz w:val="24"/>
          <w:szCs w:val="24"/>
        </w:rPr>
        <w:tab/>
        <w:t xml:space="preserve">При исполнении служебных обязанностей </w:t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Pr="0099435C">
        <w:rPr>
          <w:rStyle w:val="FontStyle35"/>
          <w:sz w:val="24"/>
          <w:szCs w:val="24"/>
        </w:rPr>
        <w:t xml:space="preserve"> обязан самостоятельно принимать решения по вопросам: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проведения работы по взысканию задолженности по налогам и сборам, пеням, штрафам, в том числе за счет имущества налогоплательщиков;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участия в подготовке информации по разовым контролям;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обеспечения уровня своей квалификации, необходимого для исполнения обязанностей, установленных должностным регламентом;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организации делопроизводства в отделе в установленном порядке и обеспечении сохранности номенклатурных дел;</w:t>
      </w:r>
    </w:p>
    <w:p w:rsidR="00E776ED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иным вопросам.</w:t>
      </w:r>
    </w:p>
    <w:p w:rsidR="00E776ED" w:rsidRPr="00B2257D" w:rsidRDefault="00E776ED" w:rsidP="00EE258B">
      <w:pPr>
        <w:tabs>
          <w:tab w:val="left" w:pos="1134"/>
        </w:tabs>
        <w:ind w:firstLine="709"/>
        <w:rPr>
          <w:sz w:val="20"/>
          <w:szCs w:val="20"/>
        </w:rPr>
      </w:pPr>
    </w:p>
    <w:p w:rsidR="00E776ED" w:rsidRPr="00B2257D" w:rsidRDefault="00E776ED" w:rsidP="006E2EC9">
      <w:pPr>
        <w:jc w:val="center"/>
        <w:rPr>
          <w:rStyle w:val="FontStyle27"/>
        </w:rPr>
      </w:pPr>
      <w:r w:rsidRPr="00B2257D">
        <w:rPr>
          <w:rStyle w:val="FontStyle27"/>
        </w:rPr>
        <w:t>V. Перечень вопросов, по которым</w:t>
      </w:r>
      <w:r w:rsidR="006E2EC9">
        <w:rPr>
          <w:rStyle w:val="FontStyle35"/>
        </w:rPr>
        <w:t xml:space="preserve"> </w:t>
      </w:r>
      <w:r w:rsidR="00A7734E">
        <w:rPr>
          <w:rStyle w:val="FontStyle27"/>
        </w:rPr>
        <w:t>государственный налоговый инспектор</w:t>
      </w:r>
      <w:r w:rsidRPr="00B2257D">
        <w:rPr>
          <w:rStyle w:val="FontStyle35"/>
        </w:rPr>
        <w:t xml:space="preserve"> </w:t>
      </w:r>
      <w:r w:rsidRPr="00B2257D">
        <w:rPr>
          <w:rStyle w:val="FontStyle27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776ED" w:rsidRPr="00B2257D" w:rsidRDefault="00E776ED" w:rsidP="00EE258B">
      <w:pPr>
        <w:tabs>
          <w:tab w:val="left" w:pos="1134"/>
        </w:tabs>
        <w:ind w:firstLine="709"/>
        <w:rPr>
          <w:sz w:val="20"/>
          <w:szCs w:val="20"/>
        </w:rPr>
      </w:pPr>
    </w:p>
    <w:p w:rsidR="0099435C" w:rsidRPr="0099435C" w:rsidRDefault="00E776ED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B2257D">
        <w:rPr>
          <w:rStyle w:val="FontStyle35"/>
        </w:rPr>
        <w:t>14.</w:t>
      </w:r>
      <w:r w:rsidR="00A61045">
        <w:rPr>
          <w:rStyle w:val="FontStyle35"/>
        </w:rPr>
        <w:tab/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Pr="0099435C">
        <w:rPr>
          <w:rStyle w:val="FontStyle35"/>
          <w:sz w:val="24"/>
          <w:szCs w:val="24"/>
        </w:rPr>
        <w:t xml:space="preserve"> в</w:t>
      </w:r>
      <w:r w:rsidR="00A61045" w:rsidRPr="0099435C">
        <w:rPr>
          <w:rStyle w:val="FontStyle35"/>
          <w:sz w:val="24"/>
          <w:szCs w:val="24"/>
        </w:rPr>
        <w:t xml:space="preserve"> </w:t>
      </w:r>
      <w:r w:rsidRPr="0099435C">
        <w:rPr>
          <w:rStyle w:val="FontStyle35"/>
          <w:sz w:val="24"/>
          <w:szCs w:val="24"/>
        </w:rPr>
        <w:t>соответствии со своей компетенцией вправе участвовать в подготовке (обсуждении) следующих проектов: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при подготовке информации для руководства инспекции;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при участии в обсуждении проекта приказа, относящегося к компетенции отдела;</w:t>
      </w:r>
    </w:p>
    <w:p w:rsidR="00E776ED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внесение предложений по проекту нормативного правового акта</w:t>
      </w:r>
      <w:r w:rsidR="00E776ED" w:rsidRPr="0099435C">
        <w:rPr>
          <w:rStyle w:val="FontStyle35"/>
          <w:sz w:val="24"/>
          <w:szCs w:val="24"/>
        </w:rPr>
        <w:t>.</w:t>
      </w:r>
    </w:p>
    <w:p w:rsidR="0099435C" w:rsidRPr="0099435C" w:rsidRDefault="00E776ED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15.</w:t>
      </w:r>
      <w:r w:rsidR="00A61045" w:rsidRPr="0099435C">
        <w:rPr>
          <w:rStyle w:val="FontStyle35"/>
          <w:sz w:val="24"/>
          <w:szCs w:val="24"/>
        </w:rPr>
        <w:tab/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="0099435C" w:rsidRPr="0099435C">
        <w:rPr>
          <w:rStyle w:val="FontStyle35"/>
          <w:sz w:val="24"/>
          <w:szCs w:val="24"/>
        </w:rPr>
        <w:t xml:space="preserve"> в </w:t>
      </w:r>
      <w:r w:rsidRPr="0099435C">
        <w:rPr>
          <w:rStyle w:val="FontStyle35"/>
          <w:sz w:val="24"/>
          <w:szCs w:val="24"/>
        </w:rPr>
        <w:t>соответствии со своей компетенцией обязан участвовать в подготовке (обсуждении) следующих проектов: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положений об инспекции и отделе;</w:t>
      </w:r>
    </w:p>
    <w:p w:rsidR="0099435C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графика отпусков гражданских служащих отдела;</w:t>
      </w:r>
    </w:p>
    <w:p w:rsidR="00E776ED" w:rsidRPr="0099435C" w:rsidRDefault="0099435C" w:rsidP="00EE258B">
      <w:pPr>
        <w:tabs>
          <w:tab w:val="left" w:pos="426"/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иных актов по поручению непосредственного руководителя и руководства инспекции</w:t>
      </w:r>
      <w:r w:rsidR="00E776ED" w:rsidRPr="0099435C">
        <w:rPr>
          <w:rStyle w:val="FontStyle35"/>
          <w:sz w:val="24"/>
          <w:szCs w:val="24"/>
        </w:rPr>
        <w:t>.</w:t>
      </w:r>
    </w:p>
    <w:p w:rsidR="00E776ED" w:rsidRPr="00B2257D" w:rsidRDefault="00E776ED" w:rsidP="00EE258B">
      <w:pPr>
        <w:tabs>
          <w:tab w:val="left" w:pos="426"/>
          <w:tab w:val="left" w:pos="1134"/>
        </w:tabs>
        <w:ind w:firstLine="709"/>
        <w:rPr>
          <w:sz w:val="20"/>
          <w:szCs w:val="20"/>
        </w:rPr>
      </w:pPr>
    </w:p>
    <w:p w:rsidR="00E776ED" w:rsidRPr="00B2257D" w:rsidRDefault="00E776ED" w:rsidP="00A61045">
      <w:pPr>
        <w:tabs>
          <w:tab w:val="left" w:pos="426"/>
        </w:tabs>
        <w:jc w:val="center"/>
        <w:rPr>
          <w:rStyle w:val="FontStyle27"/>
        </w:rPr>
      </w:pPr>
      <w:r w:rsidRPr="00B2257D">
        <w:rPr>
          <w:rStyle w:val="FontStyle27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6ED" w:rsidRPr="00B2257D" w:rsidRDefault="00E776ED" w:rsidP="00EE258B">
      <w:pPr>
        <w:tabs>
          <w:tab w:val="left" w:pos="1134"/>
        </w:tabs>
        <w:ind w:firstLine="709"/>
        <w:rPr>
          <w:sz w:val="20"/>
          <w:szCs w:val="20"/>
        </w:rPr>
      </w:pPr>
    </w:p>
    <w:p w:rsidR="00E776ED" w:rsidRPr="0099435C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99435C">
        <w:rPr>
          <w:rStyle w:val="FontStyle35"/>
          <w:sz w:val="24"/>
          <w:szCs w:val="24"/>
        </w:rPr>
        <w:t>16.</w:t>
      </w:r>
      <w:r w:rsidR="0099435C" w:rsidRPr="0099435C">
        <w:rPr>
          <w:rStyle w:val="FontStyle35"/>
          <w:sz w:val="24"/>
          <w:szCs w:val="24"/>
        </w:rPr>
        <w:tab/>
      </w:r>
      <w:r w:rsidRPr="0099435C">
        <w:rPr>
          <w:rStyle w:val="FontStyle35"/>
          <w:sz w:val="24"/>
          <w:szCs w:val="24"/>
        </w:rPr>
        <w:t>В соответствии со своими должностными обязанностями</w:t>
      </w:r>
      <w:r w:rsidR="0099435C" w:rsidRPr="0099435C">
        <w:rPr>
          <w:rStyle w:val="FontStyle35"/>
          <w:sz w:val="24"/>
          <w:szCs w:val="24"/>
        </w:rPr>
        <w:t xml:space="preserve"> </w:t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Pr="0099435C">
        <w:rPr>
          <w:rStyle w:val="FontStyle35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776ED" w:rsidRPr="00B2257D" w:rsidRDefault="00E776ED" w:rsidP="00EE258B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E776ED" w:rsidRPr="00B2257D" w:rsidRDefault="00E776ED" w:rsidP="00A61045">
      <w:pPr>
        <w:jc w:val="center"/>
        <w:rPr>
          <w:rStyle w:val="FontStyle27"/>
        </w:rPr>
      </w:pPr>
      <w:r w:rsidRPr="00B2257D">
        <w:rPr>
          <w:rStyle w:val="FontStyle27"/>
        </w:rPr>
        <w:t>VII. Порядок служебного взаимодействия</w:t>
      </w:r>
    </w:p>
    <w:p w:rsidR="00E776ED" w:rsidRPr="00B2257D" w:rsidRDefault="00E776ED" w:rsidP="00EE258B">
      <w:pPr>
        <w:tabs>
          <w:tab w:val="left" w:pos="1276"/>
        </w:tabs>
        <w:ind w:firstLine="709"/>
        <w:rPr>
          <w:sz w:val="20"/>
          <w:szCs w:val="20"/>
        </w:rPr>
      </w:pPr>
    </w:p>
    <w:p w:rsidR="00E776ED" w:rsidRPr="00C80FD9" w:rsidRDefault="00A61045" w:rsidP="00EE258B">
      <w:pPr>
        <w:tabs>
          <w:tab w:val="left" w:pos="1276"/>
        </w:tabs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</w:rPr>
        <w:t>17.</w:t>
      </w:r>
      <w:r w:rsidR="0099435C" w:rsidRPr="0099435C">
        <w:rPr>
          <w:rStyle w:val="FontStyle35"/>
          <w:sz w:val="24"/>
          <w:szCs w:val="24"/>
        </w:rPr>
        <w:tab/>
      </w:r>
      <w:proofErr w:type="gramStart"/>
      <w:r w:rsidRPr="00C80FD9">
        <w:rPr>
          <w:rStyle w:val="FontStyle35"/>
          <w:sz w:val="24"/>
          <w:szCs w:val="24"/>
        </w:rPr>
        <w:t>Взаимодействие</w:t>
      </w:r>
      <w:r w:rsidR="0099435C" w:rsidRPr="00C80FD9">
        <w:rPr>
          <w:rStyle w:val="FontStyle35"/>
          <w:sz w:val="24"/>
          <w:szCs w:val="24"/>
        </w:rPr>
        <w:t xml:space="preserve"> </w:t>
      </w:r>
      <w:r w:rsidR="00A7734E">
        <w:rPr>
          <w:rStyle w:val="FontStyle35"/>
          <w:sz w:val="24"/>
          <w:szCs w:val="24"/>
        </w:rPr>
        <w:t>государственного налогового</w:t>
      </w:r>
      <w:r w:rsidR="002454A9">
        <w:rPr>
          <w:rStyle w:val="FontStyle35"/>
          <w:sz w:val="24"/>
          <w:szCs w:val="24"/>
        </w:rPr>
        <w:t xml:space="preserve"> инспектора</w:t>
      </w:r>
      <w:r w:rsidR="00E776ED" w:rsidRPr="00C80FD9">
        <w:rPr>
          <w:rStyle w:val="FontStyle35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="00E776ED" w:rsidRPr="00C80FD9">
        <w:rPr>
          <w:rStyle w:val="FontStyle35"/>
          <w:sz w:val="24"/>
          <w:szCs w:val="24"/>
        </w:rPr>
        <w:t xml:space="preserve">; </w:t>
      </w:r>
      <w:proofErr w:type="gramStart"/>
      <w:r w:rsidR="00E776ED" w:rsidRPr="00C80FD9">
        <w:rPr>
          <w:rStyle w:val="FontStyle35"/>
          <w:sz w:val="24"/>
          <w:szCs w:val="24"/>
        </w:rPr>
        <w:t xml:space="preserve">2009, </w:t>
      </w:r>
      <w:r w:rsidR="00E776ED" w:rsidRPr="00C80FD9">
        <w:rPr>
          <w:rStyle w:val="FontStyle35"/>
          <w:spacing w:val="20"/>
          <w:sz w:val="24"/>
          <w:szCs w:val="24"/>
        </w:rPr>
        <w:t>№29,</w:t>
      </w:r>
      <w:r w:rsidR="00E776ED" w:rsidRPr="00C80FD9">
        <w:rPr>
          <w:rStyle w:val="FontStyle35"/>
          <w:sz w:val="24"/>
          <w:szCs w:val="24"/>
        </w:rPr>
        <w:t xml:space="preserve"> ст. 3658), и требований к служебному поведению, установленных статьей 18 Федерального закона от 27.07.2004 №79-ФЗ </w:t>
      </w:r>
      <w:r w:rsidR="00E776ED" w:rsidRPr="00C80FD9">
        <w:rPr>
          <w:rStyle w:val="FontStyle35"/>
          <w:sz w:val="24"/>
          <w:szCs w:val="24"/>
        </w:rPr>
        <w:lastRenderedPageBreak/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776ED" w:rsidRPr="00B2257D" w:rsidRDefault="00E776ED" w:rsidP="00EE258B">
      <w:pPr>
        <w:tabs>
          <w:tab w:val="left" w:pos="1276"/>
        </w:tabs>
        <w:ind w:firstLine="709"/>
        <w:rPr>
          <w:sz w:val="20"/>
          <w:szCs w:val="20"/>
        </w:rPr>
      </w:pPr>
    </w:p>
    <w:p w:rsidR="00E776ED" w:rsidRPr="00B2257D" w:rsidRDefault="00E776ED" w:rsidP="00A61045">
      <w:pPr>
        <w:jc w:val="center"/>
        <w:rPr>
          <w:rStyle w:val="FontStyle27"/>
        </w:rPr>
      </w:pPr>
      <w:r w:rsidRPr="00B2257D">
        <w:rPr>
          <w:rStyle w:val="FontStyle27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776ED" w:rsidRPr="00C80FD9" w:rsidRDefault="00E776ED" w:rsidP="00EE258B">
      <w:pPr>
        <w:tabs>
          <w:tab w:val="left" w:pos="1134"/>
        </w:tabs>
        <w:ind w:firstLine="709"/>
      </w:pPr>
    </w:p>
    <w:p w:rsidR="00C80FD9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18.</w:t>
      </w:r>
      <w:r w:rsidR="00A61045" w:rsidRPr="00C80FD9">
        <w:rPr>
          <w:rStyle w:val="FontStyle35"/>
          <w:sz w:val="24"/>
          <w:szCs w:val="24"/>
        </w:rPr>
        <w:tab/>
      </w:r>
      <w:r w:rsidR="00A7734E">
        <w:rPr>
          <w:rStyle w:val="FontStyle35"/>
          <w:sz w:val="24"/>
          <w:szCs w:val="24"/>
        </w:rPr>
        <w:t>Государственный налоговый инспектор</w:t>
      </w:r>
      <w:r w:rsidR="00C80FD9" w:rsidRPr="00C80FD9">
        <w:rPr>
          <w:rStyle w:val="FontStyle35"/>
          <w:sz w:val="24"/>
          <w:szCs w:val="24"/>
        </w:rPr>
        <w:t xml:space="preserve"> осуществляет организационное обеспечение оказания следующих видов государственных услуг:</w:t>
      </w:r>
    </w:p>
    <w:p w:rsidR="00C80FD9" w:rsidRPr="00C80FD9" w:rsidRDefault="00C80FD9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информирование (в том числе в письменной форме) налогоплательщиков по вопросам урегулирования задолженности по налогам и сборам;</w:t>
      </w:r>
    </w:p>
    <w:p w:rsidR="00C80FD9" w:rsidRPr="00C80FD9" w:rsidRDefault="00C80FD9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проведение работы с руководителями организаций-недоимщиков в части своевременности и полноты внесения в бюджет налогов и платежей и осуществления ими взаимозачетов;</w:t>
      </w:r>
    </w:p>
    <w:p w:rsidR="00E776ED" w:rsidRPr="00C80FD9" w:rsidRDefault="00C80FD9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иных услуг.</w:t>
      </w:r>
    </w:p>
    <w:p w:rsidR="00E776ED" w:rsidRPr="00B2257D" w:rsidRDefault="00E776ED" w:rsidP="00EE258B">
      <w:pPr>
        <w:tabs>
          <w:tab w:val="left" w:pos="1134"/>
        </w:tabs>
        <w:ind w:firstLine="709"/>
        <w:rPr>
          <w:sz w:val="20"/>
          <w:szCs w:val="20"/>
        </w:rPr>
      </w:pPr>
    </w:p>
    <w:p w:rsidR="00E776ED" w:rsidRPr="00B2257D" w:rsidRDefault="00E776ED" w:rsidP="00A61045">
      <w:pPr>
        <w:jc w:val="center"/>
        <w:rPr>
          <w:rStyle w:val="FontStyle27"/>
        </w:rPr>
      </w:pPr>
      <w:r w:rsidRPr="00B2257D">
        <w:rPr>
          <w:rStyle w:val="FontStyle27"/>
        </w:rPr>
        <w:t>IX. Показатели эффективности и результативности профессиональной служебной деятельности</w:t>
      </w:r>
    </w:p>
    <w:p w:rsidR="00E776ED" w:rsidRPr="00C80FD9" w:rsidRDefault="00E776ED" w:rsidP="00EE258B">
      <w:pPr>
        <w:tabs>
          <w:tab w:val="left" w:pos="1134"/>
        </w:tabs>
        <w:ind w:firstLine="709"/>
      </w:pP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19.</w:t>
      </w:r>
      <w:r w:rsidR="00C80FD9" w:rsidRPr="00C80FD9">
        <w:rPr>
          <w:rStyle w:val="FontStyle35"/>
          <w:sz w:val="24"/>
          <w:szCs w:val="24"/>
        </w:rPr>
        <w:tab/>
      </w:r>
      <w:r w:rsidRPr="00C80FD9">
        <w:rPr>
          <w:rStyle w:val="FontStyle35"/>
          <w:sz w:val="24"/>
          <w:szCs w:val="24"/>
        </w:rPr>
        <w:t>Эффективность и результативность профессиональной служебной</w:t>
      </w:r>
      <w:r w:rsidR="00A61045" w:rsidRPr="00C80FD9">
        <w:rPr>
          <w:rStyle w:val="FontStyle35"/>
          <w:sz w:val="24"/>
          <w:szCs w:val="24"/>
        </w:rPr>
        <w:t xml:space="preserve"> </w:t>
      </w:r>
      <w:r w:rsidRPr="00C80FD9">
        <w:rPr>
          <w:rStyle w:val="FontStyle35"/>
          <w:sz w:val="24"/>
          <w:szCs w:val="24"/>
        </w:rPr>
        <w:t xml:space="preserve">деятельности </w:t>
      </w:r>
      <w:r w:rsidR="00A7734E">
        <w:rPr>
          <w:rStyle w:val="FontStyle35"/>
          <w:sz w:val="24"/>
          <w:szCs w:val="24"/>
        </w:rPr>
        <w:t>государственного налогового</w:t>
      </w:r>
      <w:r w:rsidR="002454A9">
        <w:rPr>
          <w:rStyle w:val="FontStyle35"/>
          <w:sz w:val="24"/>
          <w:szCs w:val="24"/>
        </w:rPr>
        <w:t xml:space="preserve"> инспектора</w:t>
      </w:r>
      <w:r w:rsidRPr="00C80FD9">
        <w:rPr>
          <w:rStyle w:val="FontStyle35"/>
          <w:sz w:val="24"/>
          <w:szCs w:val="24"/>
        </w:rPr>
        <w:t xml:space="preserve"> оценивается по следующим показателям</w:t>
      </w:r>
      <w:r w:rsidR="00A61045" w:rsidRPr="00C80FD9">
        <w:rPr>
          <w:rStyle w:val="FontStyle35"/>
          <w:sz w:val="24"/>
          <w:szCs w:val="24"/>
        </w:rPr>
        <w:t>:</w:t>
      </w: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своевременности и оперативности выполнения поручений;</w:t>
      </w: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6ED" w:rsidRPr="00C80FD9" w:rsidRDefault="00E776ED" w:rsidP="00EE258B">
      <w:pPr>
        <w:tabs>
          <w:tab w:val="left" w:pos="1134"/>
        </w:tabs>
        <w:ind w:firstLine="709"/>
        <w:jc w:val="both"/>
        <w:rPr>
          <w:rStyle w:val="FontStyle35"/>
          <w:sz w:val="24"/>
          <w:szCs w:val="24"/>
        </w:rPr>
      </w:pPr>
      <w:r w:rsidRPr="00C80FD9">
        <w:rPr>
          <w:rStyle w:val="FontStyle35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C80FD9" w:rsidRPr="00C80FD9" w:rsidRDefault="00C80FD9" w:rsidP="00EE258B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C80FD9">
        <w:rPr>
          <w:rFonts w:eastAsia="Calibri"/>
          <w:lang w:eastAsia="en-US"/>
        </w:rPr>
        <w:t xml:space="preserve">Результативность профессиональной служебной деятельности </w:t>
      </w:r>
      <w:r w:rsidR="00A7734E">
        <w:rPr>
          <w:rFonts w:eastAsia="Calibri"/>
          <w:lang w:eastAsia="en-US"/>
        </w:rPr>
        <w:t>государственного налогового</w:t>
      </w:r>
      <w:r w:rsidR="002454A9">
        <w:rPr>
          <w:rFonts w:eastAsia="Calibri"/>
          <w:lang w:eastAsia="en-US"/>
        </w:rPr>
        <w:t xml:space="preserve"> инспектора</w:t>
      </w:r>
      <w:r w:rsidRPr="00C80FD9">
        <w:rPr>
          <w:rFonts w:eastAsia="Calibri"/>
          <w:lang w:eastAsia="en-US"/>
        </w:rPr>
        <w:t xml:space="preserve"> оценивается по следующим показателям:</w:t>
      </w:r>
    </w:p>
    <w:p w:rsidR="00C80FD9" w:rsidRPr="00C80FD9" w:rsidRDefault="00C80FD9" w:rsidP="00EE258B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C80FD9">
        <w:rPr>
          <w:rFonts w:eastAsia="Calibri"/>
          <w:lang w:eastAsia="en-US"/>
        </w:rPr>
        <w:t>проведения работы по взысканию задолженности по налогам и сборам, пеням за счет имущества налогоплательщиков физических лиц;</w:t>
      </w:r>
    </w:p>
    <w:p w:rsidR="00C80FD9" w:rsidRPr="00C80FD9" w:rsidRDefault="00C80FD9" w:rsidP="00EE258B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rFonts w:eastAsia="Calibri"/>
          <w:lang w:eastAsia="en-US"/>
        </w:rPr>
      </w:pPr>
      <w:r w:rsidRPr="00C80FD9">
        <w:rPr>
          <w:rFonts w:eastAsia="Calibri"/>
          <w:lang w:eastAsia="en-US"/>
        </w:rPr>
        <w:t>по участию в подготовке информации, необходимой для выполнения разовых контролей;</w:t>
      </w:r>
    </w:p>
    <w:p w:rsidR="00E83119" w:rsidRPr="00C80FD9" w:rsidRDefault="00C80FD9" w:rsidP="00EE258B">
      <w:pPr>
        <w:tabs>
          <w:tab w:val="left" w:pos="1134"/>
        </w:tabs>
        <w:ind w:firstLine="709"/>
        <w:jc w:val="both"/>
        <w:rPr>
          <w:b/>
          <w:spacing w:val="-2"/>
        </w:rPr>
      </w:pPr>
      <w:r w:rsidRPr="00C80FD9">
        <w:rPr>
          <w:rFonts w:eastAsia="Calibri"/>
          <w:lang w:eastAsia="en-US"/>
        </w:rPr>
        <w:t>по другим показателям.</w:t>
      </w:r>
    </w:p>
    <w:p w:rsidR="00C80FD9" w:rsidRPr="00E83119" w:rsidRDefault="00C80FD9" w:rsidP="00EE258B">
      <w:pPr>
        <w:tabs>
          <w:tab w:val="left" w:pos="1134"/>
        </w:tabs>
        <w:ind w:firstLine="709"/>
        <w:jc w:val="both"/>
        <w:rPr>
          <w:b/>
          <w:spacing w:val="-2"/>
        </w:rPr>
      </w:pPr>
    </w:p>
    <w:p w:rsidR="00E83119" w:rsidRDefault="00E83119" w:rsidP="00EE258B">
      <w:pPr>
        <w:tabs>
          <w:tab w:val="left" w:pos="1134"/>
        </w:tabs>
        <w:ind w:firstLine="709"/>
        <w:jc w:val="both"/>
        <w:rPr>
          <w:b/>
          <w:spacing w:val="-2"/>
        </w:rPr>
      </w:pPr>
    </w:p>
    <w:p w:rsidR="00E06F06" w:rsidRPr="00E83119" w:rsidRDefault="00E06F06" w:rsidP="00EE258B">
      <w:pPr>
        <w:tabs>
          <w:tab w:val="left" w:pos="1134"/>
        </w:tabs>
        <w:ind w:firstLine="709"/>
        <w:jc w:val="both"/>
        <w:rPr>
          <w:b/>
          <w:spacing w:val="-2"/>
        </w:rPr>
      </w:pPr>
    </w:p>
    <w:p w:rsidR="00E83119" w:rsidRPr="00E83119" w:rsidRDefault="00E83119" w:rsidP="00E83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3119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E83119">
        <w:rPr>
          <w:rFonts w:ascii="Times New Roman" w:hAnsi="Times New Roman" w:cs="Times New Roman"/>
          <w:sz w:val="24"/>
          <w:szCs w:val="24"/>
        </w:rPr>
        <w:t>. начальника отдела</w:t>
      </w:r>
      <w:bookmarkStart w:id="0" w:name="_GoBack"/>
      <w:bookmarkEnd w:id="0"/>
    </w:p>
    <w:p w:rsidR="00E83119" w:rsidRDefault="00E83119" w:rsidP="003B026F">
      <w:pPr>
        <w:pStyle w:val="ConsPlusNonformat"/>
        <w:jc w:val="both"/>
      </w:pPr>
      <w:r w:rsidRPr="00E83119">
        <w:rPr>
          <w:rFonts w:ascii="Times New Roman" w:hAnsi="Times New Roman" w:cs="Times New Roman"/>
          <w:sz w:val="24"/>
          <w:szCs w:val="24"/>
        </w:rPr>
        <w:t>урегулирования задолженности                                                                                  Е.С. Мочалов</w:t>
      </w:r>
    </w:p>
    <w:sectPr w:rsidR="00E83119" w:rsidSect="003B026F">
      <w:headerReference w:type="default" r:id="rId10"/>
      <w:pgSz w:w="11906" w:h="16838" w:code="9"/>
      <w:pgMar w:top="1134" w:right="567" w:bottom="851" w:left="1134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4E" w:rsidRDefault="00A7734E" w:rsidP="00E776ED">
      <w:r>
        <w:separator/>
      </w:r>
    </w:p>
  </w:endnote>
  <w:endnote w:type="continuationSeparator" w:id="0">
    <w:p w:rsidR="00A7734E" w:rsidRDefault="00A7734E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4E" w:rsidRDefault="00A7734E" w:rsidP="00E776ED">
      <w:r>
        <w:separator/>
      </w:r>
    </w:p>
  </w:footnote>
  <w:footnote w:type="continuationSeparator" w:id="0">
    <w:p w:rsidR="00A7734E" w:rsidRDefault="00A7734E" w:rsidP="00E7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585896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:rsidR="00A7734E" w:rsidRPr="00E83119" w:rsidRDefault="00A7734E">
        <w:pPr>
          <w:pStyle w:val="a3"/>
          <w:jc w:val="center"/>
          <w:rPr>
            <w:sz w:val="21"/>
            <w:szCs w:val="21"/>
          </w:rPr>
        </w:pPr>
        <w:r w:rsidRPr="00E83119">
          <w:rPr>
            <w:sz w:val="21"/>
            <w:szCs w:val="21"/>
          </w:rPr>
          <w:fldChar w:fldCharType="begin"/>
        </w:r>
        <w:r w:rsidRPr="00E83119">
          <w:rPr>
            <w:sz w:val="21"/>
            <w:szCs w:val="21"/>
          </w:rPr>
          <w:instrText>PAGE   \* MERGEFORMAT</w:instrText>
        </w:r>
        <w:r w:rsidRPr="00E83119">
          <w:rPr>
            <w:sz w:val="21"/>
            <w:szCs w:val="21"/>
          </w:rPr>
          <w:fldChar w:fldCharType="separate"/>
        </w:r>
        <w:r w:rsidR="003B026F">
          <w:rPr>
            <w:noProof/>
            <w:sz w:val="21"/>
            <w:szCs w:val="21"/>
          </w:rPr>
          <w:t>2</w:t>
        </w:r>
        <w:r w:rsidRPr="00E83119">
          <w:rPr>
            <w:sz w:val="21"/>
            <w:szCs w:val="21"/>
          </w:rPr>
          <w:fldChar w:fldCharType="end"/>
        </w:r>
      </w:p>
    </w:sdtContent>
  </w:sdt>
  <w:p w:rsidR="00A7734E" w:rsidRDefault="00A773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D"/>
    <w:rsid w:val="000624ED"/>
    <w:rsid w:val="000818C9"/>
    <w:rsid w:val="000B7D0A"/>
    <w:rsid w:val="00110FF5"/>
    <w:rsid w:val="00147248"/>
    <w:rsid w:val="002407E2"/>
    <w:rsid w:val="002454A9"/>
    <w:rsid w:val="002B3782"/>
    <w:rsid w:val="00315843"/>
    <w:rsid w:val="003B026F"/>
    <w:rsid w:val="003B49BC"/>
    <w:rsid w:val="003F3397"/>
    <w:rsid w:val="00443E56"/>
    <w:rsid w:val="0046615B"/>
    <w:rsid w:val="005A0651"/>
    <w:rsid w:val="006E2EC9"/>
    <w:rsid w:val="006F13EA"/>
    <w:rsid w:val="007232B2"/>
    <w:rsid w:val="0072408F"/>
    <w:rsid w:val="007265CE"/>
    <w:rsid w:val="00810BD0"/>
    <w:rsid w:val="00856CD0"/>
    <w:rsid w:val="00880F49"/>
    <w:rsid w:val="00891D52"/>
    <w:rsid w:val="008967AE"/>
    <w:rsid w:val="0099435C"/>
    <w:rsid w:val="00A61045"/>
    <w:rsid w:val="00A7734E"/>
    <w:rsid w:val="00AD574A"/>
    <w:rsid w:val="00B10798"/>
    <w:rsid w:val="00B63B9A"/>
    <w:rsid w:val="00B9151D"/>
    <w:rsid w:val="00BA2D36"/>
    <w:rsid w:val="00BF496D"/>
    <w:rsid w:val="00C0004A"/>
    <w:rsid w:val="00C34918"/>
    <w:rsid w:val="00C80FD9"/>
    <w:rsid w:val="00E06F06"/>
    <w:rsid w:val="00E776ED"/>
    <w:rsid w:val="00E83119"/>
    <w:rsid w:val="00EE258B"/>
    <w:rsid w:val="00F424ED"/>
    <w:rsid w:val="00F64EC0"/>
    <w:rsid w:val="00F65CF6"/>
    <w:rsid w:val="00FD007B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83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11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3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11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8311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8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84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83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11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3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11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8311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8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8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F37F9AE7D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Ставникова Наталья Алексеевна</cp:lastModifiedBy>
  <cp:revision>2</cp:revision>
  <cp:lastPrinted>2018-07-15T15:03:00Z</cp:lastPrinted>
  <dcterms:created xsi:type="dcterms:W3CDTF">2018-07-17T04:51:00Z</dcterms:created>
  <dcterms:modified xsi:type="dcterms:W3CDTF">2018-07-17T04:51:00Z</dcterms:modified>
</cp:coreProperties>
</file>