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6985" w:tblpY="129"/>
        <w:tblW w:w="48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9"/>
      </w:tblGrid>
      <w:tr w:rsidR="00E776ED" w:rsidRPr="00616FFF" w:rsidTr="00E776ED">
        <w:tc>
          <w:tcPr>
            <w:tcW w:w="4819" w:type="dxa"/>
            <w:tcBorders>
              <w:top w:val="nil"/>
              <w:left w:val="nil"/>
              <w:bottom w:val="nil"/>
              <w:right w:val="nil"/>
            </w:tcBorders>
          </w:tcPr>
          <w:p w:rsidR="00E776ED" w:rsidRPr="00616FFF" w:rsidRDefault="00E776ED" w:rsidP="00A61045">
            <w:r w:rsidRPr="00616FFF">
              <w:t>УТВЕРЖДАЮ</w:t>
            </w:r>
          </w:p>
          <w:p w:rsidR="00FF1A0C" w:rsidRPr="00616FFF" w:rsidRDefault="00FF1A0C" w:rsidP="00FF1A0C">
            <w:pPr>
              <w:rPr>
                <w:rFonts w:eastAsia="Times New Roman"/>
              </w:rPr>
            </w:pPr>
            <w:r w:rsidRPr="00616FFF">
              <w:rPr>
                <w:rFonts w:eastAsia="Times New Roman"/>
              </w:rPr>
              <w:t xml:space="preserve">Начальник Межрайонной </w:t>
            </w:r>
            <w:r w:rsidR="00431EB2" w:rsidRPr="00616FFF">
              <w:rPr>
                <w:rFonts w:eastAsia="Times New Roman"/>
              </w:rPr>
              <w:t xml:space="preserve">инспекции </w:t>
            </w:r>
            <w:r w:rsidRPr="00616FFF">
              <w:rPr>
                <w:rFonts w:eastAsia="Times New Roman"/>
              </w:rPr>
              <w:t>ФНС</w:t>
            </w:r>
          </w:p>
          <w:p w:rsidR="00FF1A0C" w:rsidRPr="00616FFF" w:rsidRDefault="00FF1A0C" w:rsidP="00FF1A0C">
            <w:pPr>
              <w:rPr>
                <w:rFonts w:eastAsia="Times New Roman"/>
              </w:rPr>
            </w:pPr>
            <w:r w:rsidRPr="00616FFF">
              <w:rPr>
                <w:rFonts w:eastAsia="Times New Roman"/>
              </w:rPr>
              <w:t>России № 25 по Свердловской области</w:t>
            </w:r>
          </w:p>
          <w:p w:rsidR="00FF1A0C" w:rsidRPr="00616FFF" w:rsidRDefault="00FF1A0C" w:rsidP="00FF1A0C">
            <w:pPr>
              <w:widowControl/>
              <w:autoSpaceDE/>
              <w:autoSpaceDN/>
              <w:adjustRightInd/>
              <w:rPr>
                <w:rFonts w:eastAsia="Times New Roman"/>
              </w:rPr>
            </w:pPr>
          </w:p>
          <w:p w:rsidR="00FF1A0C" w:rsidRPr="00616FFF" w:rsidRDefault="00FF1A0C" w:rsidP="00FF1A0C">
            <w:pPr>
              <w:widowControl/>
              <w:autoSpaceDE/>
              <w:autoSpaceDN/>
              <w:adjustRightInd/>
              <w:rPr>
                <w:rFonts w:eastAsia="Times New Roman"/>
              </w:rPr>
            </w:pPr>
            <w:r w:rsidRPr="00616FFF">
              <w:rPr>
                <w:rFonts w:eastAsia="Times New Roman"/>
              </w:rPr>
              <w:t>_____</w:t>
            </w:r>
            <w:r w:rsidR="008B5B38" w:rsidRPr="00616FFF">
              <w:rPr>
                <w:rFonts w:eastAsia="Times New Roman"/>
              </w:rPr>
              <w:t>_________</w:t>
            </w:r>
            <w:proofErr w:type="spellStart"/>
            <w:r w:rsidR="008B5B38" w:rsidRPr="00616FFF">
              <w:rPr>
                <w:rFonts w:eastAsia="Times New Roman"/>
              </w:rPr>
              <w:t>М.В.Филимонов</w:t>
            </w:r>
            <w:proofErr w:type="spellEnd"/>
          </w:p>
          <w:p w:rsidR="00FF1A0C" w:rsidRPr="00616FFF" w:rsidRDefault="00FF1A0C" w:rsidP="00FF1A0C">
            <w:pPr>
              <w:rPr>
                <w:rFonts w:eastAsia="Times New Roman"/>
              </w:rPr>
            </w:pPr>
          </w:p>
          <w:p w:rsidR="00E776ED" w:rsidRPr="00616FFF" w:rsidRDefault="00FF1A0C" w:rsidP="0035705E">
            <w:r w:rsidRPr="00616FFF">
              <w:rPr>
                <w:rFonts w:eastAsia="Times New Roman"/>
              </w:rPr>
              <w:t xml:space="preserve"> " </w:t>
            </w:r>
            <w:r w:rsidRPr="00616FFF">
              <w:rPr>
                <w:rFonts w:eastAsia="Times New Roman"/>
                <w:color w:val="FFFFFF" w:themeColor="background1"/>
              </w:rPr>
              <w:t>29</w:t>
            </w:r>
            <w:r w:rsidRPr="00616FFF">
              <w:rPr>
                <w:rFonts w:eastAsia="Times New Roman"/>
              </w:rPr>
              <w:t xml:space="preserve"> " </w:t>
            </w:r>
            <w:r w:rsidRPr="00616FFF">
              <w:rPr>
                <w:rFonts w:eastAsia="Times New Roman"/>
                <w:color w:val="FFFFFF" w:themeColor="background1"/>
              </w:rPr>
              <w:t>декабря</w:t>
            </w:r>
            <w:r w:rsidRPr="00616FFF">
              <w:rPr>
                <w:rFonts w:eastAsia="Times New Roman"/>
              </w:rPr>
              <w:t xml:space="preserve"> 201</w:t>
            </w:r>
            <w:r w:rsidR="0035705E" w:rsidRPr="00616FFF">
              <w:rPr>
                <w:rFonts w:eastAsia="Times New Roman"/>
              </w:rPr>
              <w:t>8</w:t>
            </w:r>
            <w:r w:rsidRPr="00616FFF">
              <w:rPr>
                <w:rFonts w:eastAsia="Times New Roman"/>
              </w:rPr>
              <w:t xml:space="preserve"> г.</w:t>
            </w:r>
          </w:p>
        </w:tc>
      </w:tr>
    </w:tbl>
    <w:p w:rsidR="00E776ED" w:rsidRPr="00616FFF" w:rsidRDefault="00E776ED" w:rsidP="00E776ED"/>
    <w:p w:rsidR="00E776ED" w:rsidRPr="00616FFF" w:rsidRDefault="00E776ED" w:rsidP="00E776ED">
      <w:pPr>
        <w:rPr>
          <w:rStyle w:val="FontStyle27"/>
          <w:sz w:val="24"/>
          <w:szCs w:val="24"/>
        </w:rPr>
      </w:pPr>
    </w:p>
    <w:p w:rsidR="00E776ED" w:rsidRPr="00616FFF" w:rsidRDefault="00E776ED" w:rsidP="00E776ED">
      <w:pPr>
        <w:rPr>
          <w:rStyle w:val="FontStyle27"/>
          <w:sz w:val="24"/>
          <w:szCs w:val="24"/>
        </w:rPr>
      </w:pPr>
    </w:p>
    <w:p w:rsidR="00E776ED" w:rsidRPr="00616FFF" w:rsidRDefault="00E776ED" w:rsidP="00E776ED">
      <w:pPr>
        <w:rPr>
          <w:rStyle w:val="FontStyle27"/>
          <w:sz w:val="24"/>
          <w:szCs w:val="24"/>
        </w:rPr>
      </w:pPr>
    </w:p>
    <w:p w:rsidR="00E776ED" w:rsidRPr="00616FFF" w:rsidRDefault="00E776ED" w:rsidP="00E776ED">
      <w:pPr>
        <w:rPr>
          <w:rStyle w:val="FontStyle27"/>
          <w:sz w:val="24"/>
          <w:szCs w:val="24"/>
        </w:rPr>
      </w:pPr>
    </w:p>
    <w:p w:rsidR="00E776ED" w:rsidRPr="00616FFF" w:rsidRDefault="00E776ED" w:rsidP="00E776ED">
      <w:pPr>
        <w:rPr>
          <w:rStyle w:val="FontStyle27"/>
          <w:sz w:val="24"/>
          <w:szCs w:val="24"/>
        </w:rPr>
      </w:pPr>
    </w:p>
    <w:p w:rsidR="00E776ED" w:rsidRPr="00616FFF" w:rsidRDefault="00E776ED" w:rsidP="00E776ED">
      <w:pPr>
        <w:rPr>
          <w:rStyle w:val="FontStyle27"/>
          <w:sz w:val="24"/>
          <w:szCs w:val="24"/>
        </w:rPr>
      </w:pPr>
    </w:p>
    <w:p w:rsidR="00E776ED" w:rsidRPr="00616FFF" w:rsidRDefault="00E776ED" w:rsidP="00E776ED">
      <w:pPr>
        <w:ind w:right="-32"/>
        <w:jc w:val="center"/>
        <w:rPr>
          <w:b/>
        </w:rPr>
      </w:pPr>
    </w:p>
    <w:p w:rsidR="008B5B38" w:rsidRPr="00616FFF" w:rsidRDefault="008B5B38" w:rsidP="00E776ED">
      <w:pPr>
        <w:ind w:right="-32"/>
        <w:jc w:val="center"/>
        <w:rPr>
          <w:b/>
        </w:rPr>
      </w:pPr>
    </w:p>
    <w:p w:rsidR="008B5B38" w:rsidRPr="00616FFF" w:rsidRDefault="008B5B38" w:rsidP="00E776ED">
      <w:pPr>
        <w:ind w:right="-32"/>
        <w:jc w:val="center"/>
        <w:rPr>
          <w:b/>
        </w:rPr>
      </w:pPr>
    </w:p>
    <w:p w:rsidR="008B5B38" w:rsidRPr="00616FFF" w:rsidRDefault="008B5B38" w:rsidP="00E776ED">
      <w:pPr>
        <w:ind w:right="-32"/>
        <w:jc w:val="center"/>
        <w:rPr>
          <w:b/>
        </w:rPr>
      </w:pPr>
    </w:p>
    <w:p w:rsidR="008B5B38" w:rsidRPr="00616FFF" w:rsidRDefault="008B5B38" w:rsidP="00E776ED">
      <w:pPr>
        <w:ind w:right="-32"/>
        <w:jc w:val="center"/>
        <w:rPr>
          <w:b/>
        </w:rPr>
      </w:pPr>
    </w:p>
    <w:p w:rsidR="00171A9C" w:rsidRPr="00616FFF" w:rsidRDefault="00E776ED" w:rsidP="00171A9C">
      <w:pPr>
        <w:pStyle w:val="ConsPlusNormal"/>
        <w:jc w:val="center"/>
        <w:rPr>
          <w:rFonts w:ascii="Times New Roman" w:hAnsi="Times New Roman" w:cs="Times New Roman"/>
          <w:b/>
          <w:sz w:val="24"/>
          <w:szCs w:val="24"/>
        </w:rPr>
      </w:pPr>
      <w:r w:rsidRPr="00616FFF">
        <w:rPr>
          <w:rFonts w:ascii="Times New Roman" w:hAnsi="Times New Roman" w:cs="Times New Roman"/>
          <w:b/>
          <w:color w:val="000000" w:themeColor="text1"/>
          <w:sz w:val="24"/>
          <w:szCs w:val="24"/>
        </w:rPr>
        <w:t>Должностной регламент</w:t>
      </w:r>
      <w:r w:rsidRPr="00616FFF">
        <w:rPr>
          <w:rFonts w:ascii="Times New Roman" w:hAnsi="Times New Roman" w:cs="Times New Roman"/>
          <w:b/>
          <w:color w:val="000000" w:themeColor="text1"/>
          <w:sz w:val="24"/>
          <w:szCs w:val="24"/>
        </w:rPr>
        <w:br/>
      </w:r>
      <w:r w:rsidR="00B72371" w:rsidRPr="00616FFF">
        <w:rPr>
          <w:rFonts w:ascii="Times New Roman" w:hAnsi="Times New Roman" w:cs="Times New Roman"/>
          <w:b/>
          <w:sz w:val="24"/>
          <w:szCs w:val="24"/>
        </w:rPr>
        <w:t xml:space="preserve">старшего специалиста 2 разряда отдела финансового обеспечения </w:t>
      </w:r>
    </w:p>
    <w:p w:rsidR="00E776ED" w:rsidRPr="00616FFF" w:rsidRDefault="00A61045" w:rsidP="00A61045">
      <w:pPr>
        <w:pStyle w:val="Style27"/>
        <w:widowControl/>
        <w:spacing w:line="240" w:lineRule="auto"/>
        <w:rPr>
          <w:rStyle w:val="FontStyle43"/>
          <w:bCs w:val="0"/>
          <w:color w:val="000000" w:themeColor="text1"/>
          <w:sz w:val="24"/>
          <w:szCs w:val="24"/>
        </w:rPr>
      </w:pPr>
      <w:r w:rsidRPr="00616FFF">
        <w:rPr>
          <w:b/>
          <w:color w:val="000000" w:themeColor="text1"/>
        </w:rPr>
        <w:t>Меж</w:t>
      </w:r>
      <w:r w:rsidR="00FF1A0C" w:rsidRPr="00616FFF">
        <w:rPr>
          <w:b/>
          <w:color w:val="000000" w:themeColor="text1"/>
        </w:rPr>
        <w:t>районной инспекции ФНС России №2</w:t>
      </w:r>
      <w:r w:rsidRPr="00616FFF">
        <w:rPr>
          <w:b/>
          <w:color w:val="000000" w:themeColor="text1"/>
        </w:rPr>
        <w:t>5 по Свердловской области</w:t>
      </w:r>
    </w:p>
    <w:p w:rsidR="00E776ED" w:rsidRPr="00616FFF" w:rsidRDefault="00E776ED" w:rsidP="00E776ED">
      <w:pPr>
        <w:pStyle w:val="ConsPlusNormal"/>
        <w:jc w:val="center"/>
        <w:rPr>
          <w:rFonts w:ascii="Times New Roman" w:hAnsi="Times New Roman" w:cs="Times New Roman"/>
          <w:b/>
          <w:sz w:val="24"/>
          <w:szCs w:val="24"/>
        </w:rPr>
      </w:pPr>
      <w:r w:rsidRPr="00616FFF">
        <w:rPr>
          <w:rFonts w:ascii="Times New Roman" w:hAnsi="Times New Roman" w:cs="Times New Roman"/>
          <w:b/>
          <w:sz w:val="24"/>
          <w:szCs w:val="24"/>
        </w:rPr>
        <w:t>I. Общие положения</w:t>
      </w:r>
    </w:p>
    <w:p w:rsidR="00E776ED" w:rsidRPr="00616FFF" w:rsidRDefault="00E776ED" w:rsidP="00E776ED"/>
    <w:p w:rsidR="00666165" w:rsidRPr="00616FFF" w:rsidRDefault="00171A9C" w:rsidP="00666165">
      <w:pPr>
        <w:pStyle w:val="ConsPlusNormal"/>
        <w:ind w:firstLine="540"/>
        <w:jc w:val="both"/>
        <w:rPr>
          <w:rFonts w:ascii="Times New Roman" w:hAnsi="Times New Roman" w:cs="Times New Roman"/>
          <w:sz w:val="24"/>
          <w:szCs w:val="24"/>
        </w:rPr>
      </w:pPr>
      <w:r w:rsidRPr="00616FFF">
        <w:rPr>
          <w:rFonts w:ascii="Times New Roman" w:hAnsi="Times New Roman" w:cs="Times New Roman"/>
          <w:sz w:val="24"/>
          <w:szCs w:val="24"/>
        </w:rPr>
        <w:t xml:space="preserve">1. Должность федеральной государственной гражданской службы (далее – гражданская служба </w:t>
      </w:r>
      <w:r w:rsidR="00666165" w:rsidRPr="00616FFF">
        <w:rPr>
          <w:rFonts w:ascii="Times New Roman" w:hAnsi="Times New Roman" w:cs="Times New Roman"/>
          <w:sz w:val="24"/>
          <w:szCs w:val="24"/>
        </w:rPr>
        <w:t>старшего специалиста 2 разряда</w:t>
      </w:r>
      <w:r w:rsidR="00666165" w:rsidRPr="00616FFF">
        <w:rPr>
          <w:rFonts w:ascii="Times New Roman" w:hAnsi="Times New Roman" w:cs="Times New Roman"/>
          <w:b/>
          <w:sz w:val="24"/>
          <w:szCs w:val="24"/>
        </w:rPr>
        <w:t xml:space="preserve"> </w:t>
      </w:r>
      <w:r w:rsidRPr="00616FFF">
        <w:rPr>
          <w:rFonts w:ascii="Times New Roman" w:hAnsi="Times New Roman" w:cs="Times New Roman"/>
          <w:sz w:val="24"/>
          <w:szCs w:val="24"/>
        </w:rPr>
        <w:t xml:space="preserve">отдела финансового обеспечения Межрайонной инспекции Федеральной налоговой службы </w:t>
      </w:r>
      <w:r w:rsidR="00666165" w:rsidRPr="00616FFF">
        <w:rPr>
          <w:rFonts w:ascii="Times New Roman" w:hAnsi="Times New Roman" w:cs="Times New Roman"/>
          <w:sz w:val="24"/>
          <w:szCs w:val="24"/>
        </w:rPr>
        <w:t xml:space="preserve">России </w:t>
      </w:r>
      <w:r w:rsidRPr="00616FFF">
        <w:rPr>
          <w:rFonts w:ascii="Times New Roman" w:hAnsi="Times New Roman" w:cs="Times New Roman"/>
          <w:sz w:val="24"/>
          <w:szCs w:val="24"/>
        </w:rPr>
        <w:t>№ </w:t>
      </w:r>
      <w:r w:rsidR="00666165" w:rsidRPr="00616FFF">
        <w:rPr>
          <w:rFonts w:ascii="Times New Roman" w:hAnsi="Times New Roman" w:cs="Times New Roman"/>
          <w:sz w:val="24"/>
          <w:szCs w:val="24"/>
        </w:rPr>
        <w:t>25</w:t>
      </w:r>
      <w:r w:rsidRPr="00616FFF">
        <w:rPr>
          <w:rFonts w:ascii="Times New Roman" w:hAnsi="Times New Roman" w:cs="Times New Roman"/>
          <w:sz w:val="24"/>
          <w:szCs w:val="24"/>
        </w:rPr>
        <w:t xml:space="preserve"> по Свердловской области </w:t>
      </w:r>
      <w:r w:rsidR="00666165" w:rsidRPr="00616FFF">
        <w:rPr>
          <w:rFonts w:ascii="Times New Roman" w:hAnsi="Times New Roman" w:cs="Times New Roman"/>
          <w:sz w:val="24"/>
          <w:szCs w:val="24"/>
        </w:rPr>
        <w:t xml:space="preserve">(далее </w:t>
      </w:r>
      <w:proofErr w:type="gramStart"/>
      <w:r w:rsidR="00666165" w:rsidRPr="00616FFF">
        <w:rPr>
          <w:rFonts w:ascii="Times New Roman" w:hAnsi="Times New Roman" w:cs="Times New Roman"/>
          <w:sz w:val="24"/>
          <w:szCs w:val="24"/>
        </w:rPr>
        <w:t>–с</w:t>
      </w:r>
      <w:proofErr w:type="gramEnd"/>
      <w:r w:rsidR="00666165" w:rsidRPr="00616FFF">
        <w:rPr>
          <w:rFonts w:ascii="Times New Roman" w:hAnsi="Times New Roman" w:cs="Times New Roman"/>
          <w:sz w:val="24"/>
          <w:szCs w:val="24"/>
        </w:rPr>
        <w:t>тарший специалист 2 разряда) относится к старшей группе должностей гражданской службы категории "обеспечивающие специалисты".</w:t>
      </w:r>
    </w:p>
    <w:p w:rsidR="00666165" w:rsidRPr="00616FFF" w:rsidRDefault="00171A9C" w:rsidP="00171A9C">
      <w:pPr>
        <w:pStyle w:val="ConsPlusNormal"/>
        <w:ind w:firstLine="709"/>
        <w:jc w:val="both"/>
        <w:rPr>
          <w:rFonts w:ascii="Times New Roman" w:hAnsi="Times New Roman" w:cs="Times New Roman"/>
          <w:sz w:val="24"/>
          <w:szCs w:val="24"/>
        </w:rPr>
      </w:pPr>
      <w:r w:rsidRPr="00616FFF">
        <w:rPr>
          <w:rFonts w:ascii="Times New Roman" w:hAnsi="Times New Roman" w:cs="Times New Roman"/>
          <w:sz w:val="24"/>
          <w:szCs w:val="24"/>
        </w:rPr>
        <w:t xml:space="preserve">Регистрационный номер (код) должности в соответствии с Реестром должностей федеральной государственной </w:t>
      </w:r>
      <w:r w:rsidR="00F40E7D" w:rsidRPr="00616FFF">
        <w:rPr>
          <w:rFonts w:ascii="Times New Roman" w:hAnsi="Times New Roman" w:cs="Times New Roman"/>
          <w:sz w:val="24"/>
          <w:szCs w:val="24"/>
        </w:rPr>
        <w:t>гражданской службы, утвержденный</w:t>
      </w:r>
      <w:r w:rsidRPr="00616FFF">
        <w:rPr>
          <w:rFonts w:ascii="Times New Roman" w:hAnsi="Times New Roman" w:cs="Times New Roman"/>
          <w:sz w:val="24"/>
          <w:szCs w:val="24"/>
        </w:rPr>
        <w:t xml:space="preserve"> Указом Президента Российской Федерации от 31.12.2005 № 1574 «О Реестре должностей федеральной государственной гражданской службы», </w:t>
      </w:r>
      <w:r w:rsidR="00666165" w:rsidRPr="00616FFF">
        <w:rPr>
          <w:rStyle w:val="FontStyle35"/>
          <w:sz w:val="24"/>
          <w:szCs w:val="24"/>
        </w:rPr>
        <w:t>11-4-4-089</w:t>
      </w:r>
    </w:p>
    <w:p w:rsidR="00171A9C" w:rsidRPr="00616FFF" w:rsidRDefault="00171A9C" w:rsidP="00171A9C">
      <w:pPr>
        <w:pStyle w:val="ConsPlusNormal"/>
        <w:ind w:firstLine="709"/>
        <w:jc w:val="both"/>
        <w:rPr>
          <w:rFonts w:ascii="Times New Roman" w:hAnsi="Times New Roman" w:cs="Times New Roman"/>
          <w:sz w:val="24"/>
          <w:szCs w:val="24"/>
        </w:rPr>
      </w:pPr>
      <w:r w:rsidRPr="00616FFF">
        <w:rPr>
          <w:rFonts w:ascii="Times New Roman" w:hAnsi="Times New Roman" w:cs="Times New Roman"/>
          <w:sz w:val="24"/>
          <w:szCs w:val="24"/>
        </w:rPr>
        <w:t>2. Область профессиона</w:t>
      </w:r>
      <w:bookmarkStart w:id="0" w:name="_GoBack"/>
      <w:bookmarkEnd w:id="0"/>
      <w:r w:rsidRPr="00616FFF">
        <w:rPr>
          <w:rFonts w:ascii="Times New Roman" w:hAnsi="Times New Roman" w:cs="Times New Roman"/>
          <w:sz w:val="24"/>
          <w:szCs w:val="24"/>
        </w:rPr>
        <w:t xml:space="preserve">льной служебной деятельности </w:t>
      </w:r>
      <w:r w:rsidR="00FA32C2" w:rsidRPr="00616FFF">
        <w:rPr>
          <w:rFonts w:ascii="Times New Roman" w:hAnsi="Times New Roman" w:cs="Times New Roman"/>
          <w:sz w:val="24"/>
          <w:szCs w:val="24"/>
        </w:rPr>
        <w:t xml:space="preserve">старшего </w:t>
      </w:r>
      <w:r w:rsidR="003A06C7" w:rsidRPr="00616FFF">
        <w:rPr>
          <w:rFonts w:ascii="Times New Roman" w:hAnsi="Times New Roman" w:cs="Times New Roman"/>
          <w:sz w:val="24"/>
          <w:szCs w:val="24"/>
        </w:rPr>
        <w:t>специалиста 2 разряда</w:t>
      </w:r>
      <w:r w:rsidR="003A06C7" w:rsidRPr="00616FFF">
        <w:rPr>
          <w:rFonts w:ascii="Times New Roman" w:hAnsi="Times New Roman" w:cs="Times New Roman"/>
          <w:b/>
          <w:sz w:val="24"/>
          <w:szCs w:val="24"/>
        </w:rPr>
        <w:t xml:space="preserve"> </w:t>
      </w:r>
      <w:r w:rsidR="003A06C7" w:rsidRPr="00616FFF">
        <w:rPr>
          <w:rFonts w:ascii="Times New Roman" w:hAnsi="Times New Roman" w:cs="Times New Roman"/>
          <w:sz w:val="24"/>
          <w:szCs w:val="24"/>
        </w:rPr>
        <w:t>отдела финансового обеспечения</w:t>
      </w:r>
      <w:r w:rsidRPr="00616FFF">
        <w:rPr>
          <w:rFonts w:ascii="Times New Roman" w:hAnsi="Times New Roman" w:cs="Times New Roman"/>
          <w:sz w:val="24"/>
          <w:szCs w:val="24"/>
        </w:rPr>
        <w:t>:</w:t>
      </w:r>
      <w:r w:rsidRPr="00616FFF">
        <w:rPr>
          <w:rFonts w:ascii="Times New Roman" w:hAnsi="Times New Roman"/>
          <w:sz w:val="24"/>
          <w:szCs w:val="24"/>
        </w:rPr>
        <w:t xml:space="preserve"> </w:t>
      </w:r>
      <w:r w:rsidRPr="00616FFF">
        <w:rPr>
          <w:rFonts w:ascii="Times New Roman" w:eastAsia="Calibri" w:hAnsi="Times New Roman" w:cs="Times New Roman"/>
          <w:sz w:val="24"/>
          <w:szCs w:val="24"/>
        </w:rPr>
        <w:t>регулирование финансовой деятельности и финансовых рынков</w:t>
      </w:r>
      <w:r w:rsidRPr="00616FFF">
        <w:rPr>
          <w:sz w:val="24"/>
          <w:szCs w:val="24"/>
        </w:rPr>
        <w:t xml:space="preserve">. </w:t>
      </w:r>
    </w:p>
    <w:p w:rsidR="00171A9C" w:rsidRPr="00616FFF" w:rsidRDefault="00171A9C" w:rsidP="00171A9C">
      <w:pPr>
        <w:pStyle w:val="a7"/>
        <w:rPr>
          <w:sz w:val="24"/>
          <w:szCs w:val="24"/>
        </w:rPr>
      </w:pPr>
      <w:r w:rsidRPr="00616FFF">
        <w:rPr>
          <w:sz w:val="24"/>
          <w:szCs w:val="24"/>
        </w:rPr>
        <w:t>3. Вид профессиональной служебной деятельности</w:t>
      </w:r>
      <w:r w:rsidR="00B13D4B" w:rsidRPr="00616FFF">
        <w:rPr>
          <w:sz w:val="24"/>
          <w:szCs w:val="24"/>
        </w:rPr>
        <w:t xml:space="preserve"> старшего</w:t>
      </w:r>
      <w:r w:rsidRPr="00616FFF">
        <w:rPr>
          <w:sz w:val="24"/>
          <w:szCs w:val="24"/>
        </w:rPr>
        <w:t xml:space="preserve"> </w:t>
      </w:r>
      <w:r w:rsidR="003A06C7" w:rsidRPr="00616FFF">
        <w:rPr>
          <w:rFonts w:cs="Times New Roman"/>
          <w:sz w:val="24"/>
          <w:szCs w:val="24"/>
        </w:rPr>
        <w:t>специалиста 2 разряда</w:t>
      </w:r>
      <w:r w:rsidR="003A06C7" w:rsidRPr="00616FFF">
        <w:rPr>
          <w:rFonts w:cs="Times New Roman"/>
          <w:b/>
          <w:sz w:val="24"/>
          <w:szCs w:val="24"/>
        </w:rPr>
        <w:t xml:space="preserve"> </w:t>
      </w:r>
      <w:r w:rsidR="003A06C7" w:rsidRPr="00616FFF">
        <w:rPr>
          <w:rFonts w:cs="Times New Roman"/>
          <w:sz w:val="24"/>
          <w:szCs w:val="24"/>
        </w:rPr>
        <w:t>отдела финансового обеспечения</w:t>
      </w:r>
      <w:r w:rsidRPr="00616FFF">
        <w:rPr>
          <w:sz w:val="24"/>
          <w:szCs w:val="24"/>
        </w:rPr>
        <w:t xml:space="preserve">: </w:t>
      </w:r>
      <w:bookmarkStart w:id="1" w:name="_Toc476615805"/>
      <w:bookmarkStart w:id="2" w:name="_Toc476837994"/>
      <w:bookmarkStart w:id="3" w:name="_Toc477191892"/>
      <w:bookmarkStart w:id="4" w:name="_Toc477194360"/>
      <w:bookmarkStart w:id="5" w:name="_Toc477362063"/>
      <w:bookmarkStart w:id="6" w:name="_Toc477362552"/>
      <w:bookmarkStart w:id="7" w:name="_Toc477431914"/>
      <w:bookmarkStart w:id="8" w:name="_Toc477434924"/>
      <w:bookmarkStart w:id="9" w:name="_Toc477447812"/>
      <w:bookmarkStart w:id="10" w:name="_Toc477819778"/>
      <w:bookmarkStart w:id="11" w:name="_Toc477865859"/>
      <w:bookmarkStart w:id="12" w:name="_Toc477886391"/>
      <w:bookmarkStart w:id="13" w:name="_Toc477953418"/>
      <w:bookmarkStart w:id="14" w:name="_Toc478032965"/>
      <w:bookmarkStart w:id="15" w:name="_Toc478038837"/>
      <w:bookmarkStart w:id="16" w:name="_Toc478047326"/>
      <w:bookmarkStart w:id="17" w:name="_Toc478120194"/>
      <w:bookmarkStart w:id="18" w:name="_Toc478120788"/>
      <w:bookmarkStart w:id="19" w:name="_Toc478124864"/>
      <w:bookmarkStart w:id="20" w:name="_Toc478125806"/>
      <w:bookmarkStart w:id="21" w:name="_Toc478417309"/>
      <w:bookmarkStart w:id="22" w:name="_Toc478907045"/>
      <w:bookmarkStart w:id="23" w:name="_Toc478998303"/>
      <w:r w:rsidRPr="00616FFF">
        <w:rPr>
          <w:sz w:val="24"/>
          <w:szCs w:val="24"/>
        </w:rPr>
        <w:t>регулирование в сфере бухгалтерского учета и финансовой отчетности</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616FFF">
        <w:rPr>
          <w:sz w:val="24"/>
          <w:szCs w:val="24"/>
        </w:rPr>
        <w:t>.</w:t>
      </w:r>
    </w:p>
    <w:p w:rsidR="00171A9C" w:rsidRPr="00616FFF" w:rsidRDefault="00171A9C" w:rsidP="00171A9C">
      <w:r w:rsidRPr="00616FFF">
        <w:t xml:space="preserve">           4. Назначение на должность и освобождение от должности </w:t>
      </w:r>
      <w:r w:rsidR="00152513" w:rsidRPr="00616FFF">
        <w:t xml:space="preserve">старшего </w:t>
      </w:r>
      <w:r w:rsidR="003A06C7" w:rsidRPr="00616FFF">
        <w:t>специалиста 2 разряда</w:t>
      </w:r>
      <w:r w:rsidR="003A06C7" w:rsidRPr="00616FFF">
        <w:rPr>
          <w:b/>
        </w:rPr>
        <w:t xml:space="preserve"> </w:t>
      </w:r>
      <w:r w:rsidR="003A06C7" w:rsidRPr="00616FFF">
        <w:t xml:space="preserve">отдела финансового обеспечения </w:t>
      </w:r>
      <w:r w:rsidR="00D86D05" w:rsidRPr="00616FFF">
        <w:t>осуществляе</w:t>
      </w:r>
      <w:r w:rsidRPr="00616FFF">
        <w:t>тся начальником Инспекции.</w:t>
      </w:r>
    </w:p>
    <w:p w:rsidR="00171A9C" w:rsidRPr="00616FFF" w:rsidRDefault="00171A9C" w:rsidP="00171A9C">
      <w:pPr>
        <w:pStyle w:val="ConsPlusNormal"/>
        <w:ind w:firstLine="709"/>
        <w:jc w:val="both"/>
        <w:rPr>
          <w:rFonts w:ascii="Times New Roman" w:hAnsi="Times New Roman" w:cs="Times New Roman"/>
          <w:color w:val="FF0000"/>
          <w:sz w:val="24"/>
          <w:szCs w:val="24"/>
        </w:rPr>
      </w:pPr>
      <w:r w:rsidRPr="00616FFF">
        <w:rPr>
          <w:rFonts w:ascii="Times New Roman" w:hAnsi="Times New Roman" w:cs="Times New Roman"/>
          <w:sz w:val="24"/>
          <w:szCs w:val="24"/>
        </w:rPr>
        <w:t>5.</w:t>
      </w:r>
      <w:r w:rsidR="00152513" w:rsidRPr="00616FFF">
        <w:rPr>
          <w:rFonts w:ascii="Times New Roman" w:hAnsi="Times New Roman" w:cs="Times New Roman"/>
          <w:sz w:val="24"/>
          <w:szCs w:val="24"/>
        </w:rPr>
        <w:t xml:space="preserve"> Старший с</w:t>
      </w:r>
      <w:r w:rsidR="001F1305" w:rsidRPr="00616FFF">
        <w:rPr>
          <w:rFonts w:ascii="Times New Roman" w:hAnsi="Times New Roman" w:cs="Times New Roman"/>
          <w:sz w:val="24"/>
          <w:szCs w:val="24"/>
        </w:rPr>
        <w:t>пециалист</w:t>
      </w:r>
      <w:r w:rsidR="003A06C7" w:rsidRPr="00616FFF">
        <w:rPr>
          <w:rFonts w:ascii="Times New Roman" w:hAnsi="Times New Roman" w:cs="Times New Roman"/>
          <w:sz w:val="24"/>
          <w:szCs w:val="24"/>
        </w:rPr>
        <w:t xml:space="preserve"> 2 разряда</w:t>
      </w:r>
      <w:r w:rsidR="003A06C7" w:rsidRPr="00616FFF">
        <w:rPr>
          <w:rFonts w:ascii="Times New Roman" w:hAnsi="Times New Roman" w:cs="Times New Roman"/>
          <w:b/>
          <w:sz w:val="24"/>
          <w:szCs w:val="24"/>
        </w:rPr>
        <w:t xml:space="preserve"> </w:t>
      </w:r>
      <w:r w:rsidR="003A06C7" w:rsidRPr="00616FFF">
        <w:rPr>
          <w:rFonts w:ascii="Times New Roman" w:hAnsi="Times New Roman" w:cs="Times New Roman"/>
          <w:sz w:val="24"/>
          <w:szCs w:val="24"/>
        </w:rPr>
        <w:t xml:space="preserve">отдела финансового обеспечения </w:t>
      </w:r>
      <w:r w:rsidRPr="00616FFF">
        <w:rPr>
          <w:rFonts w:ascii="Times New Roman" w:hAnsi="Times New Roman" w:cs="Times New Roman"/>
          <w:sz w:val="24"/>
          <w:szCs w:val="24"/>
        </w:rPr>
        <w:t>непосредственно починяется начальнику отдела финансового обеспечения Межрайонной инспекции Федеральной налоговой службы № 25 по Свердловской области (далее - Инспекция).</w:t>
      </w:r>
      <w:r w:rsidRPr="00616FFF">
        <w:rPr>
          <w:rFonts w:cs="Times New Roman"/>
          <w:sz w:val="24"/>
          <w:szCs w:val="24"/>
        </w:rPr>
        <w:t xml:space="preserve"> </w:t>
      </w:r>
    </w:p>
    <w:p w:rsidR="00E776ED" w:rsidRPr="00616FFF" w:rsidRDefault="00E776ED" w:rsidP="00E776ED"/>
    <w:p w:rsidR="00E776ED" w:rsidRPr="00616FFF" w:rsidRDefault="00E776ED" w:rsidP="003B49BC">
      <w:pPr>
        <w:jc w:val="center"/>
        <w:rPr>
          <w:rStyle w:val="FontStyle27"/>
          <w:sz w:val="24"/>
          <w:szCs w:val="24"/>
          <w:vertAlign w:val="superscript"/>
        </w:rPr>
      </w:pPr>
      <w:r w:rsidRPr="00616FFF">
        <w:rPr>
          <w:rStyle w:val="FontStyle27"/>
          <w:sz w:val="24"/>
          <w:szCs w:val="24"/>
        </w:rPr>
        <w:t>П. Квалификационные требования для замещения должности гражданской службы</w:t>
      </w:r>
    </w:p>
    <w:p w:rsidR="00E776ED" w:rsidRPr="00616FFF" w:rsidRDefault="00E776ED" w:rsidP="00E776ED"/>
    <w:p w:rsidR="00171A9C" w:rsidRPr="00616FFF" w:rsidRDefault="00171A9C" w:rsidP="00171A9C">
      <w:r w:rsidRPr="00616FFF">
        <w:t xml:space="preserve">       </w:t>
      </w:r>
      <w:r w:rsidR="009732CF" w:rsidRPr="00616FFF">
        <w:t xml:space="preserve">  </w:t>
      </w:r>
      <w:r w:rsidRPr="00616FFF">
        <w:t xml:space="preserve">6. Для замещения должности </w:t>
      </w:r>
      <w:r w:rsidR="00866978" w:rsidRPr="00616FFF">
        <w:t xml:space="preserve">старшего </w:t>
      </w:r>
      <w:r w:rsidR="00655479" w:rsidRPr="00616FFF">
        <w:t>специалиста 2 разряда</w:t>
      </w:r>
      <w:r w:rsidR="00655479" w:rsidRPr="00616FFF">
        <w:rPr>
          <w:b/>
        </w:rPr>
        <w:t xml:space="preserve"> </w:t>
      </w:r>
      <w:r w:rsidR="00655479" w:rsidRPr="00616FFF">
        <w:t xml:space="preserve">отдела финансового обеспечения </w:t>
      </w:r>
      <w:r w:rsidRPr="00616FFF">
        <w:t>устанавливаются следую</w:t>
      </w:r>
      <w:r w:rsidR="00E26B88" w:rsidRPr="00616FFF">
        <w:t>щие квалификационные требования:</w:t>
      </w:r>
    </w:p>
    <w:p w:rsidR="00655479" w:rsidRPr="00616FFF" w:rsidRDefault="00171A9C" w:rsidP="00655479">
      <w:pPr>
        <w:pStyle w:val="ConsPlusNormal"/>
        <w:rPr>
          <w:rFonts w:ascii="Times New Roman" w:hAnsi="Times New Roman" w:cs="Times New Roman"/>
          <w:sz w:val="24"/>
          <w:szCs w:val="24"/>
        </w:rPr>
      </w:pPr>
      <w:r w:rsidRPr="00616FFF">
        <w:rPr>
          <w:sz w:val="24"/>
          <w:szCs w:val="24"/>
        </w:rPr>
        <w:t xml:space="preserve">     </w:t>
      </w:r>
      <w:r w:rsidR="009732CF" w:rsidRPr="00616FFF">
        <w:rPr>
          <w:sz w:val="24"/>
          <w:szCs w:val="24"/>
        </w:rPr>
        <w:t xml:space="preserve">   </w:t>
      </w:r>
      <w:r w:rsidRPr="00616FFF">
        <w:rPr>
          <w:sz w:val="24"/>
          <w:szCs w:val="24"/>
        </w:rPr>
        <w:t xml:space="preserve"> </w:t>
      </w:r>
      <w:r w:rsidRPr="00616FFF">
        <w:rPr>
          <w:rFonts w:ascii="Times New Roman" w:hAnsi="Times New Roman" w:cs="Times New Roman"/>
          <w:sz w:val="24"/>
          <w:szCs w:val="24"/>
        </w:rPr>
        <w:t>6.1. </w:t>
      </w:r>
      <w:r w:rsidRPr="00616FFF">
        <w:rPr>
          <w:rStyle w:val="FontStyle35"/>
          <w:sz w:val="24"/>
          <w:szCs w:val="24"/>
        </w:rPr>
        <w:t>Наличие</w:t>
      </w:r>
      <w:r w:rsidRPr="00616FFF">
        <w:rPr>
          <w:rFonts w:ascii="Times New Roman" w:eastAsiaTheme="minorHAnsi" w:hAnsi="Times New Roman" w:cs="Times New Roman"/>
          <w:sz w:val="24"/>
          <w:szCs w:val="24"/>
          <w:lang w:eastAsia="en-US"/>
        </w:rPr>
        <w:t xml:space="preserve"> </w:t>
      </w:r>
      <w:r w:rsidR="00866978" w:rsidRPr="00616FFF">
        <w:rPr>
          <w:rFonts w:ascii="Times New Roman" w:hAnsi="Times New Roman" w:cs="Times New Roman"/>
          <w:sz w:val="24"/>
          <w:szCs w:val="24"/>
        </w:rPr>
        <w:t>среднего профессионального</w:t>
      </w:r>
      <w:r w:rsidR="008915FC" w:rsidRPr="00616FFF">
        <w:rPr>
          <w:rFonts w:ascii="Times New Roman" w:hAnsi="Times New Roman" w:cs="Times New Roman"/>
          <w:sz w:val="24"/>
          <w:szCs w:val="24"/>
        </w:rPr>
        <w:t xml:space="preserve"> образования</w:t>
      </w:r>
      <w:r w:rsidR="00655479" w:rsidRPr="00616FFF">
        <w:rPr>
          <w:rStyle w:val="FontStyle35"/>
          <w:sz w:val="24"/>
          <w:szCs w:val="24"/>
        </w:rPr>
        <w:t xml:space="preserve"> по направлению подготовки: </w:t>
      </w:r>
      <w:r w:rsidR="00655479" w:rsidRPr="00616FFF">
        <w:rPr>
          <w:rFonts w:ascii="Times New Roman" w:hAnsi="Times New Roman" w:cs="Times New Roman"/>
          <w:sz w:val="24"/>
          <w:szCs w:val="24"/>
        </w:rPr>
        <w:t>«Экономика», «Финансы и кредит», «Менеджмент», «Финансы», «Бухгалтерский учет, анализ и аудит», «Экономика и бухгалтерский учет».</w:t>
      </w:r>
    </w:p>
    <w:p w:rsidR="00E776ED" w:rsidRPr="00616FFF" w:rsidRDefault="00171A9C" w:rsidP="00AB05BE">
      <w:pPr>
        <w:jc w:val="both"/>
        <w:rPr>
          <w:rStyle w:val="FontStyle35"/>
          <w:rFonts w:eastAsia="Calibri"/>
          <w:spacing w:val="-2"/>
          <w:sz w:val="24"/>
          <w:szCs w:val="24"/>
          <w:lang w:eastAsia="en-US"/>
        </w:rPr>
      </w:pPr>
      <w:r w:rsidRPr="00616FFF">
        <w:rPr>
          <w:rStyle w:val="FontStyle35"/>
          <w:sz w:val="24"/>
          <w:szCs w:val="24"/>
        </w:rPr>
        <w:t xml:space="preserve">      </w:t>
      </w:r>
      <w:r w:rsidR="009732CF" w:rsidRPr="00616FFF">
        <w:rPr>
          <w:rStyle w:val="FontStyle35"/>
          <w:sz w:val="24"/>
          <w:szCs w:val="24"/>
        </w:rPr>
        <w:t xml:space="preserve">   </w:t>
      </w:r>
      <w:proofErr w:type="gramStart"/>
      <w:r w:rsidR="00E776ED" w:rsidRPr="00616FFF">
        <w:rPr>
          <w:rStyle w:val="FontStyle35"/>
          <w:sz w:val="24"/>
          <w:szCs w:val="24"/>
        </w:rPr>
        <w:t xml:space="preserve">6.2.Наличие базовых знаний: </w:t>
      </w:r>
      <w:r w:rsidR="00AB05BE" w:rsidRPr="00616FFF">
        <w:rPr>
          <w:rFonts w:eastAsia="Calibri"/>
          <w:lang w:eastAsia="en-US"/>
        </w:rPr>
        <w:t xml:space="preserve">государственного языка Российской Федерации (русского языка); основ </w:t>
      </w:r>
      <w:hyperlink r:id="rId8" w:history="1">
        <w:r w:rsidR="00AB05BE" w:rsidRPr="00616FFF">
          <w:rPr>
            <w:rFonts w:eastAsia="Calibri"/>
            <w:lang w:eastAsia="en-US"/>
          </w:rPr>
          <w:t>Конституции</w:t>
        </w:r>
      </w:hyperlink>
      <w:r w:rsidR="00AB05BE" w:rsidRPr="00616FFF">
        <w:rPr>
          <w:rFonts w:eastAsia="Calibri"/>
          <w:lang w:eastAsia="en-US"/>
        </w:rPr>
        <w:t xml:space="preserve"> Российской Федерации, Федерального </w:t>
      </w:r>
      <w:hyperlink r:id="rId9" w:history="1">
        <w:r w:rsidR="00AB05BE" w:rsidRPr="00616FFF">
          <w:rPr>
            <w:rFonts w:eastAsia="Calibri"/>
            <w:lang w:eastAsia="en-US"/>
          </w:rPr>
          <w:t>закона</w:t>
        </w:r>
      </w:hyperlink>
      <w:r w:rsidR="00AB05BE" w:rsidRPr="00616FFF">
        <w:rPr>
          <w:rFonts w:eastAsia="Calibri"/>
          <w:lang w:eastAsia="en-US"/>
        </w:rPr>
        <w:t xml:space="preserve"> от 27 мая 2003 г. № 58-ФЗ «О системе государственной службы Российской Федерации», Федерального </w:t>
      </w:r>
      <w:hyperlink r:id="rId10" w:history="1">
        <w:r w:rsidR="00AB05BE" w:rsidRPr="00616FFF">
          <w:rPr>
            <w:rFonts w:eastAsia="Calibri"/>
            <w:lang w:eastAsia="en-US"/>
          </w:rPr>
          <w:t>закона</w:t>
        </w:r>
      </w:hyperlink>
      <w:r w:rsidR="00AB05BE" w:rsidRPr="00616FFF">
        <w:rPr>
          <w:rFonts w:eastAsia="Calibri"/>
          <w:lang w:eastAsia="en-US"/>
        </w:rPr>
        <w:t xml:space="preserve"> от 27 июля 2004 г. № 79-ФЗ «О государственной гражданской службе Российской Федерации», Федерального </w:t>
      </w:r>
      <w:hyperlink r:id="rId11" w:history="1">
        <w:r w:rsidR="00AB05BE" w:rsidRPr="00616FFF">
          <w:rPr>
            <w:rFonts w:eastAsia="Calibri"/>
            <w:lang w:eastAsia="en-US"/>
          </w:rPr>
          <w:t>закона</w:t>
        </w:r>
      </w:hyperlink>
      <w:r w:rsidR="00AB05BE" w:rsidRPr="00616FFF">
        <w:rPr>
          <w:rFonts w:eastAsia="Calibri"/>
          <w:lang w:eastAsia="en-US"/>
        </w:rPr>
        <w:t xml:space="preserve"> от 25 декабря 2008 г. № 273-ФЗ «О противодействии коррупции»;</w:t>
      </w:r>
      <w:proofErr w:type="gramEnd"/>
      <w:r w:rsidR="00AB05BE" w:rsidRPr="00616FFF">
        <w:rPr>
          <w:rFonts w:eastAsia="Calibri"/>
          <w:lang w:eastAsia="en-US"/>
        </w:rPr>
        <w:t xml:space="preserve"> знаний в области информационно-коммуникационных технологий</w:t>
      </w:r>
      <w:r w:rsidR="00AB05BE" w:rsidRPr="00616FFF">
        <w:rPr>
          <w:rFonts w:eastAsia="Calibri"/>
          <w:spacing w:val="-2"/>
          <w:lang w:eastAsia="en-US"/>
        </w:rPr>
        <w:t>.</w:t>
      </w:r>
    </w:p>
    <w:p w:rsidR="00E776ED" w:rsidRPr="00616FFF" w:rsidRDefault="009732CF" w:rsidP="003B49BC">
      <w:pPr>
        <w:tabs>
          <w:tab w:val="left" w:pos="567"/>
        </w:tabs>
        <w:jc w:val="both"/>
        <w:rPr>
          <w:rStyle w:val="FontStyle35"/>
          <w:sz w:val="24"/>
          <w:szCs w:val="24"/>
        </w:rPr>
      </w:pPr>
      <w:r w:rsidRPr="00616FFF">
        <w:rPr>
          <w:rStyle w:val="FontStyle35"/>
          <w:sz w:val="24"/>
          <w:szCs w:val="24"/>
        </w:rPr>
        <w:t xml:space="preserve">    </w:t>
      </w:r>
      <w:r w:rsidR="000745D6" w:rsidRPr="00616FFF">
        <w:rPr>
          <w:rStyle w:val="FontStyle35"/>
          <w:sz w:val="24"/>
          <w:szCs w:val="24"/>
        </w:rPr>
        <w:t xml:space="preserve"> </w:t>
      </w:r>
      <w:r w:rsidRPr="00616FFF">
        <w:rPr>
          <w:rStyle w:val="FontStyle35"/>
          <w:sz w:val="24"/>
          <w:szCs w:val="24"/>
        </w:rPr>
        <w:t xml:space="preserve"> </w:t>
      </w:r>
      <w:r w:rsidR="003B49BC" w:rsidRPr="00616FFF">
        <w:rPr>
          <w:rStyle w:val="FontStyle35"/>
          <w:sz w:val="24"/>
          <w:szCs w:val="24"/>
        </w:rPr>
        <w:t>6.3.</w:t>
      </w:r>
      <w:r w:rsidR="00E776ED" w:rsidRPr="00616FFF">
        <w:rPr>
          <w:rStyle w:val="FontStyle35"/>
          <w:sz w:val="24"/>
          <w:szCs w:val="24"/>
        </w:rPr>
        <w:t>Наличие профессиональных знаний:</w:t>
      </w:r>
    </w:p>
    <w:p w:rsidR="00171A9C" w:rsidRPr="00616FFF" w:rsidRDefault="009732CF" w:rsidP="009732CF">
      <w:pPr>
        <w:pStyle w:val="a7"/>
        <w:ind w:firstLine="0"/>
        <w:rPr>
          <w:rFonts w:cs="Times New Roman"/>
          <w:sz w:val="24"/>
          <w:szCs w:val="24"/>
        </w:rPr>
      </w:pPr>
      <w:r w:rsidRPr="00616FFF">
        <w:rPr>
          <w:rStyle w:val="FontStyle35"/>
          <w:sz w:val="24"/>
          <w:szCs w:val="24"/>
        </w:rPr>
        <w:t xml:space="preserve">      </w:t>
      </w:r>
      <w:r w:rsidR="00171A9C" w:rsidRPr="00616FFF">
        <w:rPr>
          <w:rStyle w:val="FontStyle35"/>
          <w:sz w:val="24"/>
          <w:szCs w:val="24"/>
        </w:rPr>
        <w:t>6.3.2.1.</w:t>
      </w:r>
      <w:r w:rsidR="00171A9C" w:rsidRPr="00616FFF">
        <w:rPr>
          <w:sz w:val="24"/>
          <w:szCs w:val="24"/>
        </w:rPr>
        <w:t xml:space="preserve"> </w:t>
      </w:r>
      <w:r w:rsidR="00171A9C" w:rsidRPr="00616FFF">
        <w:rPr>
          <w:rFonts w:cs="Times New Roman"/>
          <w:sz w:val="24"/>
          <w:szCs w:val="24"/>
        </w:rPr>
        <w:t xml:space="preserve">Налоговый кодекс Российской Федерации (в части налога на имущество, земельного, транспортного налога и НДФЛ), Бюджетный кодекс Российской Федерации, </w:t>
      </w:r>
      <w:r w:rsidR="00171A9C" w:rsidRPr="00616FFF">
        <w:rPr>
          <w:rFonts w:cs="Times New Roman"/>
          <w:sz w:val="24"/>
          <w:szCs w:val="24"/>
        </w:rPr>
        <w:lastRenderedPageBreak/>
        <w:t xml:space="preserve">Кодекс Российской Федерации об административных правонарушениях. </w:t>
      </w:r>
      <w:proofErr w:type="gramStart"/>
      <w:r w:rsidR="00171A9C" w:rsidRPr="00616FFF">
        <w:rPr>
          <w:rFonts w:cs="Times New Roman"/>
          <w:sz w:val="24"/>
          <w:szCs w:val="24"/>
        </w:rPr>
        <w:t>Федеральный закон от 06.01.2011 № 402-ФЗ "О бухгалтерском учете", единый План счетов бухгалтерского учета и инструкция по его применению (утверждены приказом Министерства финансов Российской Федерации от 01.12.2010 № 157н), План счетов бюджетного учета и инструкция по его применению (утверждены приказом Министерства финансов Российской Федерации от 06.12.2010 № 162н), инструкция о порядке составления и представления годовой, квартальной и месячной отчетности об исполнении бюджетов бюджетной</w:t>
      </w:r>
      <w:proofErr w:type="gramEnd"/>
      <w:r w:rsidR="00171A9C" w:rsidRPr="00616FFF">
        <w:rPr>
          <w:rFonts w:cs="Times New Roman"/>
          <w:sz w:val="24"/>
          <w:szCs w:val="24"/>
        </w:rPr>
        <w:t xml:space="preserve"> системы Российской Федерации (</w:t>
      </w:r>
      <w:proofErr w:type="gramStart"/>
      <w:r w:rsidR="00171A9C" w:rsidRPr="00616FFF">
        <w:rPr>
          <w:rFonts w:cs="Times New Roman"/>
          <w:sz w:val="24"/>
          <w:szCs w:val="24"/>
        </w:rPr>
        <w:t>утверждена</w:t>
      </w:r>
      <w:proofErr w:type="gramEnd"/>
      <w:r w:rsidR="00171A9C" w:rsidRPr="00616FFF">
        <w:rPr>
          <w:rFonts w:cs="Times New Roman"/>
          <w:sz w:val="24"/>
          <w:szCs w:val="24"/>
        </w:rPr>
        <w:t xml:space="preserve"> приказом Министерства финансов Российской Федерации от 28.12.2010 № 191н), приказы Минфина Российской Федерации об утверждении указаний о порядке применения бюджетной классификации Российской Федерации. Указы Президента Российской Федерации, постановления Правительства Российской Федерации, нормативные документы Министерства финансов Российской Федерации, Министерства экономического развития, Минтруда, ФНС России, регулирующие вопросы бюджетного учета, отчетности и финансово-хозяйственной деятельности, порядка применения бюджетной классификации Российской Федерации, ведомственного контроля финансово-хозяйственной деятельности.</w:t>
      </w:r>
    </w:p>
    <w:p w:rsidR="009732CF" w:rsidRPr="00616FFF" w:rsidRDefault="009732CF" w:rsidP="009732CF">
      <w:pPr>
        <w:widowControl/>
        <w:tabs>
          <w:tab w:val="left" w:pos="709"/>
        </w:tabs>
        <w:autoSpaceDE/>
        <w:autoSpaceDN/>
        <w:adjustRightInd/>
        <w:contextualSpacing/>
        <w:jc w:val="both"/>
      </w:pPr>
      <w:r w:rsidRPr="00616FFF">
        <w:t xml:space="preserve">         </w:t>
      </w:r>
      <w:r w:rsidR="00171A9C" w:rsidRPr="00616FFF">
        <w:t>6.3.2.2.</w:t>
      </w:r>
      <w:r w:rsidRPr="00616FFF">
        <w:rPr>
          <w:b/>
          <w:bCs/>
        </w:rPr>
        <w:t xml:space="preserve"> </w:t>
      </w:r>
      <w:r w:rsidRPr="00616FFF">
        <w:rPr>
          <w:bCs/>
        </w:rPr>
        <w:t>Иные профессиональные знания:</w:t>
      </w:r>
      <w:r w:rsidRPr="00616FFF">
        <w:t xml:space="preserve"> система регулирования бухгалтерского учета (принципы, иерархия нормативных правовых актов, субъекты и их функции);</w:t>
      </w:r>
    </w:p>
    <w:p w:rsidR="009732CF" w:rsidRPr="00616FFF" w:rsidRDefault="009732CF" w:rsidP="009732CF">
      <w:pPr>
        <w:pStyle w:val="a7"/>
        <w:ind w:firstLine="0"/>
        <w:rPr>
          <w:rFonts w:cs="Times New Roman"/>
          <w:sz w:val="24"/>
          <w:szCs w:val="24"/>
        </w:rPr>
      </w:pPr>
      <w:r w:rsidRPr="00616FFF">
        <w:rPr>
          <w:sz w:val="24"/>
          <w:szCs w:val="24"/>
        </w:rPr>
        <w:t>практика применения законодательства о бухгалтерском учете</w:t>
      </w:r>
      <w:r w:rsidR="000745D6" w:rsidRPr="00616FFF">
        <w:rPr>
          <w:sz w:val="24"/>
          <w:szCs w:val="24"/>
        </w:rPr>
        <w:t>.</w:t>
      </w:r>
    </w:p>
    <w:p w:rsidR="00171A9C" w:rsidRPr="00616FFF" w:rsidRDefault="009732CF" w:rsidP="009732CF">
      <w:pPr>
        <w:pStyle w:val="ConsPlusNormal"/>
        <w:jc w:val="both"/>
        <w:rPr>
          <w:rFonts w:ascii="Times New Roman" w:hAnsi="Times New Roman" w:cs="Times New Roman"/>
          <w:spacing w:val="-2"/>
          <w:sz w:val="24"/>
          <w:szCs w:val="24"/>
        </w:rPr>
      </w:pPr>
      <w:r w:rsidRPr="00616FFF">
        <w:rPr>
          <w:rFonts w:ascii="Times New Roman" w:hAnsi="Times New Roman" w:cs="Times New Roman"/>
          <w:spacing w:val="-2"/>
          <w:sz w:val="24"/>
          <w:szCs w:val="24"/>
        </w:rPr>
        <w:t xml:space="preserve">         </w:t>
      </w:r>
      <w:r w:rsidR="00171A9C" w:rsidRPr="00616FFF">
        <w:rPr>
          <w:rFonts w:ascii="Times New Roman" w:hAnsi="Times New Roman" w:cs="Times New Roman"/>
          <w:spacing w:val="-2"/>
          <w:sz w:val="24"/>
          <w:szCs w:val="24"/>
        </w:rPr>
        <w:t xml:space="preserve">6.4. Наличие функциональных знаний: </w:t>
      </w:r>
    </w:p>
    <w:p w:rsidR="00171A9C" w:rsidRPr="00616FFF" w:rsidRDefault="00171A9C" w:rsidP="00171A9C">
      <w:pPr>
        <w:rPr>
          <w:rFonts w:eastAsia="Calibri"/>
        </w:rPr>
      </w:pPr>
      <w:r w:rsidRPr="00616FFF">
        <w:rPr>
          <w:rFonts w:eastAsia="Calibri"/>
        </w:rPr>
        <w:t>- понятие нормы права, нормативного правового акта, правоотношений и их признаков; методы бюджетного планирования;</w:t>
      </w:r>
    </w:p>
    <w:p w:rsidR="00171A9C" w:rsidRPr="00616FFF" w:rsidRDefault="00171A9C" w:rsidP="00171A9C">
      <w:pPr>
        <w:rPr>
          <w:rFonts w:eastAsia="Calibri"/>
        </w:rPr>
      </w:pPr>
      <w:r w:rsidRPr="00616FFF">
        <w:rPr>
          <w:rFonts w:eastAsia="Calibri"/>
        </w:rPr>
        <w:t>-принципы бюджетного учета и отчетности;</w:t>
      </w:r>
    </w:p>
    <w:p w:rsidR="00171A9C" w:rsidRPr="00616FFF" w:rsidRDefault="00171A9C" w:rsidP="00171A9C">
      <w:pPr>
        <w:rPr>
          <w:rFonts w:eastAsia="Calibri"/>
        </w:rPr>
      </w:pPr>
      <w:r w:rsidRPr="00616FFF">
        <w:rPr>
          <w:rFonts w:eastAsia="Calibri"/>
        </w:rPr>
        <w:t>-основ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w:t>
      </w:r>
    </w:p>
    <w:p w:rsidR="00171A9C" w:rsidRPr="00616FFF" w:rsidRDefault="00171A9C" w:rsidP="00171A9C">
      <w:pPr>
        <w:rPr>
          <w:rFonts w:eastAsia="Calibri"/>
        </w:rPr>
      </w:pPr>
      <w:r w:rsidRPr="00616FFF">
        <w:rPr>
          <w:rFonts w:eastAsia="Calibri"/>
        </w:rPr>
        <w:t>-аппаратного и программного обеспечения;</w:t>
      </w:r>
    </w:p>
    <w:p w:rsidR="00171A9C" w:rsidRPr="00616FFF" w:rsidRDefault="00171A9C" w:rsidP="00171A9C">
      <w:pPr>
        <w:rPr>
          <w:rFonts w:eastAsia="Calibri"/>
        </w:rPr>
      </w:pPr>
      <w:r w:rsidRPr="00616FFF">
        <w:rPr>
          <w:rFonts w:eastAsia="Calibri"/>
        </w:rPr>
        <w:t xml:space="preserve">-возможностей и особенностей </w:t>
      </w:r>
      <w:proofErr w:type="gramStart"/>
      <w:r w:rsidRPr="00616FFF">
        <w:rPr>
          <w:rFonts w:eastAsia="Calibri"/>
        </w:rPr>
        <w:t>применения</w:t>
      </w:r>
      <w:proofErr w:type="gramEnd"/>
      <w:r w:rsidRPr="00616FFF">
        <w:rPr>
          <w:rFonts w:eastAsia="Calibri"/>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171A9C" w:rsidRPr="00616FFF" w:rsidRDefault="00171A9C" w:rsidP="00171A9C">
      <w:r w:rsidRPr="00616FFF">
        <w:rPr>
          <w:rFonts w:eastAsia="Calibri"/>
        </w:rPr>
        <w:t>-общих вопросов в области обеспечения информационной безопасности.</w:t>
      </w:r>
    </w:p>
    <w:p w:rsidR="00171A9C" w:rsidRPr="00616FFF" w:rsidRDefault="009732CF" w:rsidP="003B49BC">
      <w:pPr>
        <w:jc w:val="both"/>
        <w:rPr>
          <w:rStyle w:val="FontStyle35"/>
          <w:sz w:val="24"/>
          <w:szCs w:val="24"/>
        </w:rPr>
      </w:pPr>
      <w:r w:rsidRPr="00616FFF">
        <w:rPr>
          <w:rStyle w:val="FontStyle35"/>
          <w:sz w:val="24"/>
          <w:szCs w:val="24"/>
        </w:rPr>
        <w:t xml:space="preserve">      6.5.</w:t>
      </w:r>
      <w:r w:rsidR="00E776ED" w:rsidRPr="00616FFF">
        <w:rPr>
          <w:rStyle w:val="FontStyle35"/>
          <w:sz w:val="24"/>
          <w:szCs w:val="24"/>
        </w:rPr>
        <w:t xml:space="preserve">Наличие базовых умений: </w:t>
      </w:r>
    </w:p>
    <w:p w:rsidR="00171A9C" w:rsidRPr="00616FFF" w:rsidRDefault="00171A9C" w:rsidP="003B49BC">
      <w:pPr>
        <w:jc w:val="both"/>
        <w:rPr>
          <w:rFonts w:eastAsia="Calibri"/>
          <w:lang w:eastAsia="en-US"/>
        </w:rPr>
      </w:pPr>
      <w:r w:rsidRPr="00616FFF">
        <w:rPr>
          <w:rStyle w:val="FontStyle35"/>
          <w:sz w:val="24"/>
          <w:szCs w:val="24"/>
        </w:rPr>
        <w:t>-</w:t>
      </w:r>
      <w:r w:rsidR="00783CD8" w:rsidRPr="00616FFF">
        <w:rPr>
          <w:rFonts w:eastAsia="Calibri"/>
          <w:lang w:eastAsia="en-US"/>
        </w:rPr>
        <w:t xml:space="preserve">мыслить системно (стратегически); </w:t>
      </w:r>
    </w:p>
    <w:p w:rsidR="00171A9C" w:rsidRPr="00616FFF" w:rsidRDefault="00171A9C" w:rsidP="003B49BC">
      <w:pPr>
        <w:jc w:val="both"/>
        <w:rPr>
          <w:rFonts w:eastAsia="Calibri"/>
          <w:lang w:eastAsia="en-US"/>
        </w:rPr>
      </w:pPr>
      <w:r w:rsidRPr="00616FFF">
        <w:rPr>
          <w:rFonts w:eastAsia="Calibri"/>
          <w:lang w:eastAsia="en-US"/>
        </w:rPr>
        <w:t>-</w:t>
      </w:r>
      <w:r w:rsidR="00783CD8" w:rsidRPr="00616FFF">
        <w:rPr>
          <w:rFonts w:eastAsia="Calibri"/>
          <w:lang w:eastAsia="en-US"/>
        </w:rPr>
        <w:t xml:space="preserve">планировать, рационально использовать служебное время и достигать результата; управлять изменениями; </w:t>
      </w:r>
    </w:p>
    <w:p w:rsidR="00171A9C" w:rsidRPr="00616FFF" w:rsidRDefault="00171A9C" w:rsidP="003B49BC">
      <w:pPr>
        <w:jc w:val="both"/>
        <w:rPr>
          <w:rFonts w:eastAsia="Calibri"/>
          <w:lang w:eastAsia="en-US"/>
        </w:rPr>
      </w:pPr>
      <w:r w:rsidRPr="00616FFF">
        <w:rPr>
          <w:rFonts w:eastAsia="Calibri"/>
          <w:lang w:eastAsia="en-US"/>
        </w:rPr>
        <w:t>-</w:t>
      </w:r>
      <w:r w:rsidR="00783CD8" w:rsidRPr="00616FFF">
        <w:rPr>
          <w:rFonts w:eastAsia="Calibri"/>
          <w:lang w:eastAsia="en-US"/>
        </w:rPr>
        <w:t xml:space="preserve">эффективно планировать, организовывать работу и контролировать ее выполнение; </w:t>
      </w:r>
      <w:proofErr w:type="gramStart"/>
      <w:r w:rsidRPr="00616FFF">
        <w:rPr>
          <w:rFonts w:eastAsia="Calibri"/>
          <w:lang w:eastAsia="en-US"/>
        </w:rPr>
        <w:t>-</w:t>
      </w:r>
      <w:r w:rsidR="00783CD8" w:rsidRPr="00616FFF">
        <w:rPr>
          <w:rFonts w:eastAsia="Calibri"/>
          <w:lang w:eastAsia="en-US"/>
        </w:rPr>
        <w:t>к</w:t>
      </w:r>
      <w:proofErr w:type="gramEnd"/>
      <w:r w:rsidR="00783CD8" w:rsidRPr="00616FFF">
        <w:rPr>
          <w:rFonts w:eastAsia="Calibri"/>
          <w:lang w:eastAsia="en-US"/>
        </w:rPr>
        <w:t>оммуникативные умения</w:t>
      </w:r>
      <w:r w:rsidRPr="00616FFF">
        <w:rPr>
          <w:rFonts w:eastAsia="Calibri"/>
          <w:lang w:eastAsia="en-US"/>
        </w:rPr>
        <w:t>.</w:t>
      </w:r>
    </w:p>
    <w:p w:rsidR="00171A9C" w:rsidRPr="00616FFF" w:rsidRDefault="009732CF" w:rsidP="00171A9C">
      <w:pPr>
        <w:tabs>
          <w:tab w:val="left" w:pos="9033"/>
        </w:tabs>
        <w:ind w:left="34"/>
      </w:pPr>
      <w:r w:rsidRPr="00616FFF">
        <w:t xml:space="preserve">     </w:t>
      </w:r>
      <w:r w:rsidR="00171A9C" w:rsidRPr="00616FFF">
        <w:t>6.6. Наличие профессиональных умений: навыки по ведению бюджетного учета, аналитические навыки по организации финансового контроля.</w:t>
      </w:r>
    </w:p>
    <w:p w:rsidR="009732CF" w:rsidRPr="00616FFF" w:rsidRDefault="009732CF" w:rsidP="009732CF">
      <w:r w:rsidRPr="00616FFF">
        <w:t xml:space="preserve">      6.7. Наличие функциональных умений: </w:t>
      </w:r>
    </w:p>
    <w:p w:rsidR="00655479" w:rsidRPr="00616FFF" w:rsidRDefault="00655479" w:rsidP="009732CF">
      <w:r w:rsidRPr="00616FFF">
        <w:t>-составление номенклатуры дел;</w:t>
      </w:r>
    </w:p>
    <w:p w:rsidR="00655479" w:rsidRPr="00616FFF" w:rsidRDefault="00655479" w:rsidP="009732CF">
      <w:r w:rsidRPr="00616FFF">
        <w:rPr>
          <w:rFonts w:eastAsia="Calibri"/>
        </w:rPr>
        <w:t>-навык составления деловых писем;</w:t>
      </w:r>
    </w:p>
    <w:p w:rsidR="009732CF" w:rsidRPr="00616FFF" w:rsidRDefault="009732CF" w:rsidP="009732CF">
      <w:r w:rsidRPr="00616FFF">
        <w:rPr>
          <w:rFonts w:eastAsia="Times New Roman"/>
          <w:lang w:bidi="en-US"/>
        </w:rPr>
        <w:t>-подготовка аналитических, информационных и других материалов</w:t>
      </w:r>
      <w:r w:rsidR="00655479" w:rsidRPr="00616FFF">
        <w:rPr>
          <w:rFonts w:eastAsia="Times New Roman"/>
          <w:lang w:bidi="en-US"/>
        </w:rPr>
        <w:t>.</w:t>
      </w:r>
      <w:r w:rsidRPr="00616FFF">
        <w:t xml:space="preserve"> </w:t>
      </w:r>
    </w:p>
    <w:p w:rsidR="009732CF" w:rsidRPr="00616FFF" w:rsidRDefault="009732CF" w:rsidP="009732CF"/>
    <w:p w:rsidR="00E776ED" w:rsidRPr="00616FFF" w:rsidRDefault="00E776ED" w:rsidP="007232B2">
      <w:pPr>
        <w:jc w:val="center"/>
        <w:rPr>
          <w:rStyle w:val="FontStyle27"/>
          <w:sz w:val="24"/>
          <w:szCs w:val="24"/>
        </w:rPr>
      </w:pPr>
      <w:r w:rsidRPr="00616FFF">
        <w:rPr>
          <w:rStyle w:val="FontStyle27"/>
          <w:sz w:val="24"/>
          <w:szCs w:val="24"/>
        </w:rPr>
        <w:t>III. Должностные обязанности, права и ответственность</w:t>
      </w:r>
    </w:p>
    <w:p w:rsidR="00E776ED" w:rsidRPr="00616FFF" w:rsidRDefault="00E776ED" w:rsidP="007232B2">
      <w:pPr>
        <w:tabs>
          <w:tab w:val="left" w:pos="426"/>
        </w:tabs>
      </w:pPr>
    </w:p>
    <w:p w:rsidR="00E776ED" w:rsidRPr="00616FFF" w:rsidRDefault="00C92264" w:rsidP="004F21F9">
      <w:pPr>
        <w:tabs>
          <w:tab w:val="left" w:pos="426"/>
        </w:tabs>
        <w:jc w:val="both"/>
        <w:rPr>
          <w:rStyle w:val="FontStyle35"/>
          <w:sz w:val="24"/>
          <w:szCs w:val="24"/>
        </w:rPr>
      </w:pPr>
      <w:r w:rsidRPr="00616FFF">
        <w:rPr>
          <w:rStyle w:val="FontStyle35"/>
          <w:sz w:val="24"/>
          <w:szCs w:val="24"/>
        </w:rPr>
        <w:t xml:space="preserve">  </w:t>
      </w:r>
      <w:r w:rsidR="00D14EAC" w:rsidRPr="00616FFF">
        <w:rPr>
          <w:rStyle w:val="FontStyle35"/>
          <w:sz w:val="24"/>
          <w:szCs w:val="24"/>
        </w:rPr>
        <w:t xml:space="preserve">   </w:t>
      </w:r>
      <w:r w:rsidRPr="00616FFF">
        <w:rPr>
          <w:rStyle w:val="FontStyle35"/>
          <w:sz w:val="24"/>
          <w:szCs w:val="24"/>
        </w:rPr>
        <w:t xml:space="preserve">  </w:t>
      </w:r>
      <w:r w:rsidR="00E776ED" w:rsidRPr="00616FFF">
        <w:rPr>
          <w:rStyle w:val="FontStyle35"/>
          <w:sz w:val="24"/>
          <w:szCs w:val="24"/>
        </w:rPr>
        <w:t xml:space="preserve">7.Основные права и обязанности </w:t>
      </w:r>
      <w:r w:rsidR="00C356C6" w:rsidRPr="00616FFF">
        <w:rPr>
          <w:rStyle w:val="FontStyle35"/>
          <w:sz w:val="24"/>
          <w:szCs w:val="24"/>
        </w:rPr>
        <w:t xml:space="preserve">старшего </w:t>
      </w:r>
      <w:r w:rsidR="00655479" w:rsidRPr="00616FFF">
        <w:t>специалиста 2 разряда</w:t>
      </w:r>
      <w:r w:rsidR="00655479" w:rsidRPr="00616FFF">
        <w:rPr>
          <w:b/>
        </w:rPr>
        <w:t xml:space="preserve"> </w:t>
      </w:r>
      <w:r w:rsidR="00655479" w:rsidRPr="00616FFF">
        <w:t>отдела финансового обеспечения</w:t>
      </w:r>
      <w:r w:rsidR="003E67A2" w:rsidRPr="00616FFF">
        <w:t xml:space="preserve">, </w:t>
      </w:r>
      <w:r w:rsidR="00E776ED" w:rsidRPr="00616FFF">
        <w:rPr>
          <w:rStyle w:val="FontStyle35"/>
          <w:sz w:val="24"/>
          <w:szCs w:val="24"/>
        </w:rPr>
        <w:t>а также запреты и требования, связанные с гражданской службой, которые установлены в его отношении, предусмотрены статьями 14, 15, 17, 18 Федерального закона от 27.07.2004 № 79-ФЗ «О государственной гражданской службе Российской Федерации».</w:t>
      </w:r>
    </w:p>
    <w:p w:rsidR="00FA31E5" w:rsidRPr="00616FFF" w:rsidRDefault="00C92264" w:rsidP="00AA2760">
      <w:pPr>
        <w:tabs>
          <w:tab w:val="left" w:pos="426"/>
        </w:tabs>
        <w:jc w:val="both"/>
        <w:rPr>
          <w:rStyle w:val="FontStyle35"/>
          <w:b/>
          <w:sz w:val="24"/>
          <w:szCs w:val="24"/>
        </w:rPr>
      </w:pPr>
      <w:r w:rsidRPr="00616FFF">
        <w:rPr>
          <w:rStyle w:val="FontStyle35"/>
          <w:sz w:val="24"/>
          <w:szCs w:val="24"/>
        </w:rPr>
        <w:t xml:space="preserve">    </w:t>
      </w:r>
      <w:r w:rsidR="00D14EAC" w:rsidRPr="00616FFF">
        <w:rPr>
          <w:rStyle w:val="FontStyle35"/>
          <w:sz w:val="24"/>
          <w:szCs w:val="24"/>
        </w:rPr>
        <w:t xml:space="preserve"> </w:t>
      </w:r>
      <w:r w:rsidRPr="00616FFF">
        <w:rPr>
          <w:rStyle w:val="FontStyle35"/>
          <w:sz w:val="24"/>
          <w:szCs w:val="24"/>
        </w:rPr>
        <w:t xml:space="preserve">  </w:t>
      </w:r>
      <w:r w:rsidR="00E776ED" w:rsidRPr="00616FFF">
        <w:rPr>
          <w:rStyle w:val="FontStyle35"/>
          <w:sz w:val="24"/>
          <w:szCs w:val="24"/>
        </w:rPr>
        <w:t>8.В целях реализации задач и функций, возложенных на</w:t>
      </w:r>
      <w:r w:rsidR="00AA2760" w:rsidRPr="00616FFF">
        <w:rPr>
          <w:rStyle w:val="FontStyle35"/>
          <w:sz w:val="24"/>
          <w:szCs w:val="24"/>
        </w:rPr>
        <w:t xml:space="preserve"> инспекцию</w:t>
      </w:r>
      <w:r w:rsidR="007232B2" w:rsidRPr="00616FFF">
        <w:rPr>
          <w:rStyle w:val="FontStyle35"/>
          <w:sz w:val="24"/>
          <w:szCs w:val="24"/>
        </w:rPr>
        <w:t>,</w:t>
      </w:r>
      <w:r w:rsidR="00AA2760" w:rsidRPr="00616FFF">
        <w:rPr>
          <w:rStyle w:val="FontStyle35"/>
          <w:sz w:val="24"/>
          <w:szCs w:val="24"/>
        </w:rPr>
        <w:t xml:space="preserve"> </w:t>
      </w:r>
      <w:r w:rsidR="00D14EAC" w:rsidRPr="00616FFF">
        <w:rPr>
          <w:rStyle w:val="FontStyle35"/>
          <w:sz w:val="24"/>
          <w:szCs w:val="24"/>
        </w:rPr>
        <w:t xml:space="preserve">старший </w:t>
      </w:r>
      <w:r w:rsidR="00D14EAC" w:rsidRPr="00616FFF">
        <w:t>специалист</w:t>
      </w:r>
      <w:r w:rsidR="00655479" w:rsidRPr="00616FFF">
        <w:t xml:space="preserve"> 2 разряда</w:t>
      </w:r>
      <w:r w:rsidR="00655479" w:rsidRPr="00616FFF">
        <w:rPr>
          <w:b/>
        </w:rPr>
        <w:t xml:space="preserve"> </w:t>
      </w:r>
      <w:r w:rsidR="00655479" w:rsidRPr="00616FFF">
        <w:t xml:space="preserve">отдела финансового обеспечения </w:t>
      </w:r>
      <w:r w:rsidR="008B2E5C" w:rsidRPr="00616FFF">
        <w:t>должен</w:t>
      </w:r>
      <w:r w:rsidR="00BF6BC5" w:rsidRPr="00616FFF">
        <w:rPr>
          <w:rStyle w:val="FontStyle35"/>
          <w:sz w:val="24"/>
          <w:szCs w:val="24"/>
        </w:rPr>
        <w:t>:</w:t>
      </w:r>
      <w:r w:rsidR="00FA31E5" w:rsidRPr="00616FFF">
        <w:rPr>
          <w:rStyle w:val="FontStyle35"/>
          <w:b/>
          <w:sz w:val="24"/>
          <w:szCs w:val="24"/>
        </w:rPr>
        <w:t xml:space="preserve"> </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xml:space="preserve">-соблюдать </w:t>
      </w:r>
      <w:hyperlink r:id="rId12" w:history="1">
        <w:r w:rsidRPr="00616FFF">
          <w:rPr>
            <w:rFonts w:ascii="Times New Roman" w:hAnsi="Times New Roman" w:cs="Times New Roman"/>
            <w:sz w:val="24"/>
            <w:szCs w:val="24"/>
          </w:rPr>
          <w:t>Конституцию</w:t>
        </w:r>
      </w:hyperlink>
      <w:r w:rsidRPr="00616FFF">
        <w:rPr>
          <w:rFonts w:ascii="Times New Roman" w:hAnsi="Times New Roman" w:cs="Times New Roman"/>
          <w:sz w:val="24"/>
          <w:szCs w:val="24"/>
        </w:rPr>
        <w:t xml:space="preserve"> Российской Федерации, федеральные конституционные законы, </w:t>
      </w:r>
      <w:r w:rsidRPr="00616FFF">
        <w:rPr>
          <w:rFonts w:ascii="Times New Roman" w:hAnsi="Times New Roman" w:cs="Times New Roman"/>
          <w:sz w:val="24"/>
          <w:szCs w:val="24"/>
        </w:rPr>
        <w:lastRenderedPageBreak/>
        <w:t>федеральные законы, иные нормативные правовые акты Российской Федерации, иные нормативные правовые акты Российской Федерации, нормативные правовые акты Министерства и иных федеральных органов исполнительной власти и обеспечивать их исполнение;</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-исполнять должностные обязанности в соответствии с должностным регламентом;</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-исполнять поручения соответствующих начальника Инспекции</w:t>
      </w:r>
      <w:proofErr w:type="gramStart"/>
      <w:r w:rsidRPr="00616FFF">
        <w:rPr>
          <w:rFonts w:ascii="Times New Roman" w:hAnsi="Times New Roman" w:cs="Times New Roman"/>
          <w:sz w:val="24"/>
          <w:szCs w:val="24"/>
        </w:rPr>
        <w:t xml:space="preserve"> ,</w:t>
      </w:r>
      <w:proofErr w:type="gramEnd"/>
      <w:r w:rsidRPr="00616FFF">
        <w:rPr>
          <w:rFonts w:ascii="Times New Roman" w:hAnsi="Times New Roman" w:cs="Times New Roman"/>
          <w:sz w:val="24"/>
          <w:szCs w:val="24"/>
        </w:rPr>
        <w:t xml:space="preserve"> данные в пределах их полномочий, установленных законодательством Российской Федерации;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-соблюдать при исполнении должностных обязанностей права и законные интересы граждан и организаций;</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-соблюдать служебный распорядок Инспекции;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xml:space="preserve">-не разглашать сведения, составляющие государственную и иную охраняемую Федеральным </w:t>
      </w:r>
      <w:hyperlink r:id="rId13" w:history="1">
        <w:r w:rsidRPr="00616FFF">
          <w:rPr>
            <w:rFonts w:ascii="Times New Roman" w:hAnsi="Times New Roman" w:cs="Times New Roman"/>
            <w:sz w:val="24"/>
            <w:szCs w:val="24"/>
          </w:rPr>
          <w:t>законом</w:t>
        </w:r>
      </w:hyperlink>
      <w:r w:rsidRPr="00616FFF">
        <w:rPr>
          <w:rFonts w:ascii="Times New Roman" w:hAnsi="Times New Roman" w:cs="Times New Roman"/>
          <w:sz w:val="24"/>
          <w:szCs w:val="24"/>
        </w:rPr>
        <w:t xml:space="preserve">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-беречь государственное имущество, в том числе предоставленное ему для исполнения должностных обязанностей;</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xml:space="preserve">-соблюдать ограничения, выполнять обязательства и требования к служебному поведению, не нарушать запреты, которые установлены Федеральным </w:t>
      </w:r>
      <w:hyperlink r:id="rId14" w:history="1">
        <w:r w:rsidRPr="00616FFF">
          <w:rPr>
            <w:rFonts w:ascii="Times New Roman" w:hAnsi="Times New Roman" w:cs="Times New Roman"/>
            <w:sz w:val="24"/>
            <w:szCs w:val="24"/>
          </w:rPr>
          <w:t>законом</w:t>
        </w:r>
      </w:hyperlink>
      <w:r w:rsidRPr="00616FFF">
        <w:rPr>
          <w:rFonts w:ascii="Times New Roman" w:hAnsi="Times New Roman" w:cs="Times New Roman"/>
          <w:sz w:val="24"/>
          <w:szCs w:val="24"/>
        </w:rPr>
        <w:t xml:space="preserve"> и другими федеральными законами;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rsidR="00AA0719" w:rsidRPr="00616FFF" w:rsidRDefault="00AA0719" w:rsidP="00AA0719">
      <w:pPr>
        <w:pStyle w:val="ConsPlusNormal"/>
        <w:ind w:firstLine="540"/>
        <w:jc w:val="both"/>
        <w:rPr>
          <w:rFonts w:ascii="Times New Roman" w:hAnsi="Times New Roman" w:cs="Times New Roman"/>
          <w:sz w:val="24"/>
          <w:szCs w:val="24"/>
        </w:rPr>
      </w:pPr>
      <w:r w:rsidRPr="00616FFF">
        <w:rPr>
          <w:rFonts w:ascii="Times New Roman" w:hAnsi="Times New Roman" w:cs="Times New Roman"/>
          <w:sz w:val="24"/>
          <w:szCs w:val="24"/>
        </w:rPr>
        <w:t xml:space="preserve">В соответствии со </w:t>
      </w:r>
      <w:hyperlink r:id="rId15" w:history="1">
        <w:r w:rsidRPr="00616FFF">
          <w:rPr>
            <w:rFonts w:ascii="Times New Roman" w:hAnsi="Times New Roman" w:cs="Times New Roman"/>
            <w:sz w:val="24"/>
            <w:szCs w:val="24"/>
          </w:rPr>
          <w:t>статьей 17</w:t>
        </w:r>
      </w:hyperlink>
      <w:r w:rsidRPr="00616FFF">
        <w:rPr>
          <w:rFonts w:ascii="Times New Roman" w:hAnsi="Times New Roman" w:cs="Times New Roman"/>
          <w:sz w:val="24"/>
          <w:szCs w:val="24"/>
        </w:rPr>
        <w:t xml:space="preserve"> Федерального закона в связи с прохождением гражданск</w:t>
      </w:r>
      <w:r w:rsidR="007D7058" w:rsidRPr="00616FFF">
        <w:rPr>
          <w:rFonts w:ascii="Times New Roman" w:hAnsi="Times New Roman" w:cs="Times New Roman"/>
          <w:sz w:val="24"/>
          <w:szCs w:val="24"/>
        </w:rPr>
        <w:t>ой службы старшему специалисту 2</w:t>
      </w:r>
      <w:r w:rsidRPr="00616FFF">
        <w:rPr>
          <w:rFonts w:ascii="Times New Roman" w:hAnsi="Times New Roman" w:cs="Times New Roman"/>
          <w:sz w:val="24"/>
          <w:szCs w:val="24"/>
        </w:rPr>
        <w:t xml:space="preserve"> разряда запрещается:</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-участвовать на платной основе в деятельности органа упра</w:t>
      </w:r>
      <w:r w:rsidR="0094613B" w:rsidRPr="00616FFF">
        <w:rPr>
          <w:rFonts w:ascii="Times New Roman" w:hAnsi="Times New Roman" w:cs="Times New Roman"/>
          <w:sz w:val="24"/>
          <w:szCs w:val="24"/>
        </w:rPr>
        <w:t>вления коммерческой организации</w:t>
      </w:r>
      <w:r w:rsidRPr="00616FFF">
        <w:rPr>
          <w:rFonts w:ascii="Times New Roman" w:hAnsi="Times New Roman" w:cs="Times New Roman"/>
          <w:sz w:val="24"/>
          <w:szCs w:val="24"/>
        </w:rPr>
        <w:t>, за исключением случаев, установленных федеральным законом;</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замещать должность гражданской службы в случае:</w:t>
      </w:r>
    </w:p>
    <w:p w:rsidR="00AA0719" w:rsidRPr="00616FFF" w:rsidRDefault="00AA0719" w:rsidP="00AA0719">
      <w:pPr>
        <w:pStyle w:val="ConsPlusNormal"/>
        <w:ind w:firstLine="540"/>
        <w:jc w:val="both"/>
        <w:rPr>
          <w:rFonts w:ascii="Times New Roman" w:hAnsi="Times New Roman" w:cs="Times New Roman"/>
          <w:sz w:val="24"/>
          <w:szCs w:val="24"/>
        </w:rPr>
      </w:pPr>
      <w:r w:rsidRPr="00616FFF">
        <w:rPr>
          <w:rFonts w:ascii="Times New Roman" w:hAnsi="Times New Roman" w:cs="Times New Roman"/>
          <w:sz w:val="24"/>
          <w:szCs w:val="24"/>
        </w:rPr>
        <w:t>а) избрания или назначения на государственную должность, за исключением случаев, установленных указами Президента Российской Федерации;</w:t>
      </w:r>
    </w:p>
    <w:p w:rsidR="00AA0719" w:rsidRPr="00616FFF" w:rsidRDefault="00AA0719" w:rsidP="00AA0719">
      <w:pPr>
        <w:pStyle w:val="ConsPlusNormal"/>
        <w:ind w:firstLine="540"/>
        <w:jc w:val="both"/>
        <w:rPr>
          <w:rFonts w:ascii="Times New Roman" w:hAnsi="Times New Roman" w:cs="Times New Roman"/>
          <w:sz w:val="24"/>
          <w:szCs w:val="24"/>
        </w:rPr>
      </w:pPr>
      <w:r w:rsidRPr="00616FFF">
        <w:rPr>
          <w:rFonts w:ascii="Times New Roman" w:hAnsi="Times New Roman" w:cs="Times New Roman"/>
          <w:sz w:val="24"/>
          <w:szCs w:val="24"/>
        </w:rPr>
        <w:t>б) избрания на выборную должность в органе местного самоуправления;</w:t>
      </w:r>
    </w:p>
    <w:p w:rsidR="00AA0719" w:rsidRPr="00616FFF" w:rsidRDefault="00AA0719" w:rsidP="00AA0719">
      <w:pPr>
        <w:pStyle w:val="ConsPlusNormal"/>
        <w:ind w:firstLine="540"/>
        <w:jc w:val="both"/>
        <w:rPr>
          <w:rFonts w:ascii="Times New Roman" w:hAnsi="Times New Roman" w:cs="Times New Roman"/>
          <w:sz w:val="24"/>
          <w:szCs w:val="24"/>
        </w:rPr>
      </w:pPr>
      <w:r w:rsidRPr="00616FFF">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Министерстве финансов Российской Федерации;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-осуществлять предпринимательскую деятельность;</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xml:space="preserve">- приобретать в случаях, установленных Федеральным </w:t>
      </w:r>
      <w:hyperlink r:id="rId16" w:history="1">
        <w:r w:rsidRPr="00616FFF">
          <w:rPr>
            <w:rFonts w:ascii="Times New Roman" w:hAnsi="Times New Roman" w:cs="Times New Roman"/>
            <w:sz w:val="24"/>
            <w:szCs w:val="24"/>
          </w:rPr>
          <w:t>законом</w:t>
        </w:r>
      </w:hyperlink>
      <w:r w:rsidRPr="00616FFF">
        <w:rPr>
          <w:rFonts w:ascii="Times New Roman" w:hAnsi="Times New Roman" w:cs="Times New Roman"/>
          <w:sz w:val="24"/>
          <w:szCs w:val="24"/>
        </w:rPr>
        <w:t>, ценные бумаги, по которым может быть получен доход;</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xml:space="preserve">-быть поверенным или представителем по делам третьих лиц в Министерстве финансов Российской Федерации, если иное не предусмотрено Федеральным </w:t>
      </w:r>
      <w:hyperlink r:id="rId17" w:history="1">
        <w:r w:rsidRPr="00616FFF">
          <w:rPr>
            <w:rFonts w:ascii="Times New Roman" w:hAnsi="Times New Roman" w:cs="Times New Roman"/>
            <w:sz w:val="24"/>
            <w:szCs w:val="24"/>
          </w:rPr>
          <w:t>законом</w:t>
        </w:r>
      </w:hyperlink>
      <w:r w:rsidRPr="00616FFF">
        <w:rPr>
          <w:rFonts w:ascii="Times New Roman" w:hAnsi="Times New Roman" w:cs="Times New Roman"/>
          <w:sz w:val="24"/>
          <w:szCs w:val="24"/>
        </w:rPr>
        <w:t xml:space="preserve"> и другими федеральными законами;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AA0719" w:rsidRPr="00616FFF" w:rsidRDefault="00AA0719" w:rsidP="00AA0719">
      <w:pPr>
        <w:pStyle w:val="ConsPlusNormal"/>
        <w:jc w:val="both"/>
        <w:rPr>
          <w:rFonts w:ascii="Times New Roman" w:hAnsi="Times New Roman" w:cs="Times New Roman"/>
          <w:sz w:val="24"/>
          <w:szCs w:val="24"/>
        </w:rPr>
      </w:pPr>
      <w:proofErr w:type="gramStart"/>
      <w:r w:rsidRPr="00616FFF">
        <w:rPr>
          <w:rFonts w:ascii="Times New Roman" w:hAnsi="Times New Roman" w:cs="Times New Roman"/>
          <w:sz w:val="24"/>
          <w:szCs w:val="24"/>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международными договорами Российской Федерации или на взаимной основе по договоренности между федеральными органами государственной власти, органами государственной власти субъектов Российской Федерации и государственными органами других государств, международными и иностранными организациями;</w:t>
      </w:r>
      <w:proofErr w:type="gramEnd"/>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lastRenderedPageBreak/>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xml:space="preserve">-разглашать или использовать в целях, не связанных с гражданской службой, сведения, отнесенные в соответствии с Федеральным </w:t>
      </w:r>
      <w:hyperlink r:id="rId18" w:history="1">
        <w:r w:rsidRPr="00616FFF">
          <w:rPr>
            <w:rFonts w:ascii="Times New Roman" w:hAnsi="Times New Roman" w:cs="Times New Roman"/>
            <w:sz w:val="24"/>
            <w:szCs w:val="24"/>
          </w:rPr>
          <w:t>законом</w:t>
        </w:r>
      </w:hyperlink>
      <w:r w:rsidRPr="00616FFF">
        <w:rPr>
          <w:rFonts w:ascii="Times New Roman" w:hAnsi="Times New Roman" w:cs="Times New Roman"/>
          <w:sz w:val="24"/>
          <w:szCs w:val="24"/>
        </w:rPr>
        <w:t xml:space="preserve"> к сведениям конфиденциального характера, или служебную информацию, ставшие ему известными в связи с исполнением должностных обязанностей;</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Министерства финансов Российской Федерации, если это не входит в его должностные обязанности;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-использовать преимущества должностного положения для предвыборной агитации, а также для агитации по вопросам референдума;</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-прекращать исполнение должностных обязанностей в целях урегулирования служебного спора;</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AA0719" w:rsidRPr="00616FFF" w:rsidRDefault="00090E51" w:rsidP="00AA0719">
      <w:pPr>
        <w:pStyle w:val="ConsPlusNormal"/>
        <w:ind w:firstLine="540"/>
        <w:jc w:val="both"/>
        <w:rPr>
          <w:rFonts w:ascii="Times New Roman" w:hAnsi="Times New Roman" w:cs="Times New Roman"/>
          <w:sz w:val="24"/>
          <w:szCs w:val="24"/>
        </w:rPr>
      </w:pPr>
      <w:r w:rsidRPr="00616FFF">
        <w:rPr>
          <w:rFonts w:ascii="Times New Roman" w:hAnsi="Times New Roman" w:cs="Times New Roman"/>
          <w:sz w:val="24"/>
          <w:szCs w:val="24"/>
        </w:rPr>
        <w:t>Старший специалист 2</w:t>
      </w:r>
      <w:r w:rsidR="00AA0719" w:rsidRPr="00616FFF">
        <w:rPr>
          <w:rFonts w:ascii="Times New Roman" w:hAnsi="Times New Roman" w:cs="Times New Roman"/>
          <w:sz w:val="24"/>
          <w:szCs w:val="24"/>
        </w:rPr>
        <w:t xml:space="preserve"> разряда обязан соблюдать требования к служебному поведению, установленные </w:t>
      </w:r>
      <w:hyperlink r:id="rId19" w:history="1">
        <w:r w:rsidR="00AA0719" w:rsidRPr="00616FFF">
          <w:rPr>
            <w:rFonts w:ascii="Times New Roman" w:hAnsi="Times New Roman" w:cs="Times New Roman"/>
            <w:sz w:val="24"/>
            <w:szCs w:val="24"/>
          </w:rPr>
          <w:t>статьей 18</w:t>
        </w:r>
      </w:hyperlink>
      <w:r w:rsidR="00AA0719" w:rsidRPr="00616FFF">
        <w:rPr>
          <w:rFonts w:ascii="Times New Roman" w:hAnsi="Times New Roman" w:cs="Times New Roman"/>
          <w:sz w:val="24"/>
          <w:szCs w:val="24"/>
        </w:rPr>
        <w:t xml:space="preserve"> Федерального закона:</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-исполнять должностные обязанности добросовестно, на высоком профессиональном уровне;</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-осуществлять профессиональную служебную деятельность в рамках установленной законодательством Российской Федерации компетенции Министерства финансов Российской Федерации;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-не оказывать предпочтение каким-либо общественным или религиозным объединениям, профессиональным или социальным группам, организациям и гражданам;</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xml:space="preserve">-соблюдать ограничения, установленные Федеральным </w:t>
      </w:r>
      <w:hyperlink r:id="rId20" w:history="1">
        <w:r w:rsidRPr="00616FFF">
          <w:rPr>
            <w:rFonts w:ascii="Times New Roman" w:hAnsi="Times New Roman" w:cs="Times New Roman"/>
            <w:sz w:val="24"/>
            <w:szCs w:val="24"/>
          </w:rPr>
          <w:t>законом</w:t>
        </w:r>
      </w:hyperlink>
      <w:r w:rsidRPr="00616FFF">
        <w:rPr>
          <w:rFonts w:ascii="Times New Roman" w:hAnsi="Times New Roman" w:cs="Times New Roman"/>
          <w:sz w:val="24"/>
          <w:szCs w:val="24"/>
        </w:rPr>
        <w:t xml:space="preserve"> и другими федеральными законами для гражданских служащих;</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lastRenderedPageBreak/>
        <w:t>-соблюдать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-не совершать поступки, порочащие его честь и достоинство;</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-проявлять корректность в обращении с гражданами;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-проявлять уважение к нравственным обычаям и традициям народов Российской Федерации;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-учитывать культурные и иные особенности различных этнических и социальных групп, а также конфессий;</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-способствовать межнациональному и межконфессиональному согласию;</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не допускать конфликтных ситуаций, способных нанести ущерб его репутации или авторитету Министерства финансов Российской Федерации;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-соблюдать установленные правила публичных выступлений и предоставления служебной информации.</w:t>
      </w:r>
    </w:p>
    <w:p w:rsidR="00AA0719" w:rsidRPr="00616FFF" w:rsidRDefault="00AA0719" w:rsidP="00AA0719">
      <w:pPr>
        <w:pStyle w:val="ConsPlusNormal"/>
        <w:ind w:firstLine="540"/>
        <w:jc w:val="both"/>
        <w:rPr>
          <w:rFonts w:ascii="Times New Roman" w:hAnsi="Times New Roman" w:cs="Times New Roman"/>
          <w:sz w:val="24"/>
          <w:szCs w:val="24"/>
        </w:rPr>
      </w:pPr>
      <w:proofErr w:type="gramStart"/>
      <w:r w:rsidRPr="00616FFF">
        <w:rPr>
          <w:rFonts w:ascii="Times New Roman" w:hAnsi="Times New Roman" w:cs="Times New Roman"/>
          <w:sz w:val="24"/>
          <w:szCs w:val="24"/>
        </w:rPr>
        <w:t>Обязанности, возложенные</w:t>
      </w:r>
      <w:r w:rsidR="004F1D92" w:rsidRPr="00616FFF">
        <w:rPr>
          <w:rFonts w:ascii="Times New Roman" w:hAnsi="Times New Roman" w:cs="Times New Roman"/>
          <w:sz w:val="24"/>
          <w:szCs w:val="24"/>
        </w:rPr>
        <w:t xml:space="preserve"> на старшего специалиста 2</w:t>
      </w:r>
      <w:r w:rsidRPr="00616FFF">
        <w:rPr>
          <w:rFonts w:ascii="Times New Roman" w:hAnsi="Times New Roman" w:cs="Times New Roman"/>
          <w:sz w:val="24"/>
          <w:szCs w:val="24"/>
        </w:rPr>
        <w:t xml:space="preserve"> разряда в соответствии с иными нормативными правовыми актами Российской Федерации и Министерства финансов Российской Федерации):</w:t>
      </w:r>
      <w:proofErr w:type="gramEnd"/>
    </w:p>
    <w:p w:rsidR="00951F7A" w:rsidRPr="00616FFF" w:rsidRDefault="008F7D20" w:rsidP="008A7BFF">
      <w:pPr>
        <w:tabs>
          <w:tab w:val="left" w:pos="426"/>
        </w:tabs>
        <w:jc w:val="both"/>
      </w:pPr>
      <w:r w:rsidRPr="00616FFF">
        <w:t>-ввод  информации, указанной в первичных учетных документах, в регист</w:t>
      </w:r>
      <w:r w:rsidR="00655479" w:rsidRPr="00616FFF">
        <w:t>рах бюджетного учета по учету</w:t>
      </w:r>
      <w:r w:rsidR="00951F7A" w:rsidRPr="00616FFF">
        <w:t>:</w:t>
      </w:r>
    </w:p>
    <w:p w:rsidR="00951F7A" w:rsidRPr="00616FFF" w:rsidRDefault="00655479" w:rsidP="008A7BFF">
      <w:pPr>
        <w:tabs>
          <w:tab w:val="left" w:pos="426"/>
        </w:tabs>
        <w:jc w:val="both"/>
      </w:pPr>
      <w:r w:rsidRPr="00616FFF">
        <w:t>-</w:t>
      </w:r>
      <w:r w:rsidR="00951F7A" w:rsidRPr="00616FFF">
        <w:t>принимает к учету первичные учетные документы (авансовые отчеты по командировочным расходам)</w:t>
      </w:r>
      <w:r w:rsidR="00951F7A" w:rsidRPr="00616FFF">
        <w:rPr>
          <w:color w:val="000000"/>
        </w:rPr>
        <w:t>;</w:t>
      </w:r>
    </w:p>
    <w:p w:rsidR="00FB790F" w:rsidRPr="00616FFF" w:rsidRDefault="00951F7A" w:rsidP="008A7BFF">
      <w:pPr>
        <w:tabs>
          <w:tab w:val="left" w:pos="426"/>
        </w:tabs>
        <w:jc w:val="both"/>
        <w:rPr>
          <w:color w:val="000000"/>
        </w:rPr>
      </w:pPr>
      <w:r w:rsidRPr="00616FFF">
        <w:t xml:space="preserve">- </w:t>
      </w:r>
      <w:r w:rsidR="00FB790F" w:rsidRPr="00616FFF">
        <w:t xml:space="preserve">осуществляет проверку первичных документов для </w:t>
      </w:r>
      <w:r w:rsidR="00FB790F" w:rsidRPr="00616FFF">
        <w:rPr>
          <w:color w:val="000000"/>
        </w:rPr>
        <w:t>оплаты, строго соблюдая расходование</w:t>
      </w:r>
      <w:r w:rsidRPr="00616FFF">
        <w:rPr>
          <w:color w:val="000000"/>
        </w:rPr>
        <w:t xml:space="preserve"> бюджетных сре</w:t>
      </w:r>
      <w:proofErr w:type="gramStart"/>
      <w:r w:rsidRPr="00616FFF">
        <w:rPr>
          <w:color w:val="000000"/>
        </w:rPr>
        <w:t>дств  в с</w:t>
      </w:r>
      <w:proofErr w:type="gramEnd"/>
      <w:r w:rsidRPr="00616FFF">
        <w:rPr>
          <w:color w:val="000000"/>
        </w:rPr>
        <w:t>оответствии с бюджетной сметой</w:t>
      </w:r>
      <w:r w:rsidR="00FB790F" w:rsidRPr="00616FFF">
        <w:rPr>
          <w:color w:val="000000"/>
        </w:rPr>
        <w:t>;</w:t>
      </w:r>
    </w:p>
    <w:p w:rsidR="00951F7A" w:rsidRPr="00616FFF" w:rsidRDefault="00951F7A" w:rsidP="008A7BFF">
      <w:pPr>
        <w:tabs>
          <w:tab w:val="left" w:pos="426"/>
        </w:tabs>
        <w:jc w:val="both"/>
        <w:rPr>
          <w:color w:val="000000"/>
        </w:rPr>
      </w:pPr>
      <w:r w:rsidRPr="00616FFF">
        <w:rPr>
          <w:color w:val="000000"/>
        </w:rPr>
        <w:t xml:space="preserve"> </w:t>
      </w:r>
      <w:r w:rsidR="00FB790F" w:rsidRPr="00616FFF">
        <w:rPr>
          <w:color w:val="000000"/>
        </w:rPr>
        <w:t>-</w:t>
      </w:r>
      <w:r w:rsidRPr="00616FFF">
        <w:rPr>
          <w:color w:val="000000"/>
        </w:rPr>
        <w:t>о</w:t>
      </w:r>
      <w:r w:rsidR="00FB790F" w:rsidRPr="00616FFF">
        <w:rPr>
          <w:color w:val="000000"/>
        </w:rPr>
        <w:t>формляет заявки</w:t>
      </w:r>
      <w:r w:rsidRPr="00616FFF">
        <w:rPr>
          <w:color w:val="000000"/>
        </w:rPr>
        <w:t xml:space="preserve"> на кассовый расход;</w:t>
      </w:r>
    </w:p>
    <w:p w:rsidR="00951F7A" w:rsidRPr="00616FFF" w:rsidRDefault="00951F7A" w:rsidP="008A7BFF">
      <w:pPr>
        <w:tabs>
          <w:tab w:val="left" w:pos="426"/>
        </w:tabs>
        <w:jc w:val="both"/>
      </w:pPr>
      <w:r w:rsidRPr="00616FFF">
        <w:rPr>
          <w:color w:val="000000"/>
        </w:rPr>
        <w:t>-формирование сведений направляемых на согласование  в казначейство  бюджетных  обязательств и внесение изменений в поставленное на учет бюджетное обязательство и документов, подтверждающих возникновение денежных обязательств - Извещение об осуществлении закупки</w:t>
      </w:r>
      <w:r w:rsidR="008A7BFF" w:rsidRPr="00616FFF">
        <w:rPr>
          <w:rStyle w:val="FontStyle35"/>
          <w:sz w:val="24"/>
          <w:szCs w:val="24"/>
        </w:rPr>
        <w:t>;</w:t>
      </w:r>
      <w:r w:rsidRPr="00616FFF">
        <w:t xml:space="preserve"> </w:t>
      </w:r>
    </w:p>
    <w:p w:rsidR="00AA0719" w:rsidRPr="00616FFF" w:rsidRDefault="00951F7A" w:rsidP="008A7BFF">
      <w:pPr>
        <w:tabs>
          <w:tab w:val="left" w:pos="426"/>
        </w:tabs>
        <w:jc w:val="both"/>
        <w:rPr>
          <w:rStyle w:val="FontStyle35"/>
          <w:sz w:val="24"/>
          <w:szCs w:val="24"/>
        </w:rPr>
      </w:pPr>
      <w:r w:rsidRPr="00616FFF">
        <w:t>-ф</w:t>
      </w:r>
      <w:r w:rsidR="00AA0719" w:rsidRPr="00616FFF">
        <w:rPr>
          <w:rStyle w:val="FontStyle35"/>
          <w:sz w:val="24"/>
          <w:szCs w:val="24"/>
        </w:rPr>
        <w:t>ормирует сведения,</w:t>
      </w:r>
      <w:r w:rsidRPr="00616FFF">
        <w:rPr>
          <w:rStyle w:val="FontStyle35"/>
          <w:sz w:val="24"/>
          <w:szCs w:val="24"/>
        </w:rPr>
        <w:t xml:space="preserve"> н</w:t>
      </w:r>
      <w:r w:rsidR="00AA0719" w:rsidRPr="00616FFF">
        <w:rPr>
          <w:rStyle w:val="FontStyle35"/>
          <w:sz w:val="24"/>
          <w:szCs w:val="24"/>
        </w:rPr>
        <w:t>аправляемых на согласование  в К</w:t>
      </w:r>
      <w:r w:rsidRPr="00616FFF">
        <w:rPr>
          <w:rStyle w:val="FontStyle35"/>
          <w:sz w:val="24"/>
          <w:szCs w:val="24"/>
        </w:rPr>
        <w:t>азначейство</w:t>
      </w:r>
      <w:r w:rsidR="00AA0719" w:rsidRPr="00616FFF">
        <w:rPr>
          <w:rStyle w:val="FontStyle35"/>
          <w:sz w:val="24"/>
          <w:szCs w:val="24"/>
        </w:rPr>
        <w:t>,</w:t>
      </w:r>
      <w:r w:rsidRPr="00616FFF">
        <w:rPr>
          <w:rStyle w:val="FontStyle35"/>
          <w:sz w:val="24"/>
          <w:szCs w:val="24"/>
        </w:rPr>
        <w:t xml:space="preserve">  принятых </w:t>
      </w:r>
      <w:r w:rsidR="00AA0719" w:rsidRPr="00616FFF">
        <w:rPr>
          <w:rStyle w:val="FontStyle35"/>
          <w:sz w:val="24"/>
          <w:szCs w:val="24"/>
        </w:rPr>
        <w:t>бюджетных  обязательств;</w:t>
      </w:r>
    </w:p>
    <w:p w:rsidR="008A7BFF" w:rsidRPr="00616FFF" w:rsidRDefault="00AA0719" w:rsidP="008A7BFF">
      <w:pPr>
        <w:tabs>
          <w:tab w:val="left" w:pos="426"/>
        </w:tabs>
        <w:jc w:val="both"/>
        <w:rPr>
          <w:rStyle w:val="FontStyle35"/>
          <w:sz w:val="24"/>
          <w:szCs w:val="24"/>
        </w:rPr>
      </w:pPr>
      <w:r w:rsidRPr="00616FFF">
        <w:rPr>
          <w:rStyle w:val="FontStyle35"/>
          <w:sz w:val="24"/>
          <w:szCs w:val="24"/>
        </w:rPr>
        <w:t xml:space="preserve">-вносит </w:t>
      </w:r>
      <w:r w:rsidR="00951F7A" w:rsidRPr="00616FFF">
        <w:rPr>
          <w:rStyle w:val="FontStyle35"/>
          <w:sz w:val="24"/>
          <w:szCs w:val="24"/>
        </w:rPr>
        <w:t xml:space="preserve"> изменений в поставленное на учет бюджетное обязательство и документов, подтверждающих возникновение денежных обязательств - государственный контракт (договор) на поставку товаров, выполнение работ, оказание услуг для обеспечения федеральных нужд, исполнительный лист, приказ об утверждении штатного расписания с расчетом годового фонда оплаты труда;</w:t>
      </w:r>
    </w:p>
    <w:p w:rsidR="00951F7A" w:rsidRPr="00616FFF" w:rsidRDefault="00AA0719" w:rsidP="008A7BFF">
      <w:pPr>
        <w:tabs>
          <w:tab w:val="left" w:pos="426"/>
        </w:tabs>
        <w:jc w:val="both"/>
        <w:rPr>
          <w:rStyle w:val="FontStyle35"/>
          <w:sz w:val="24"/>
          <w:szCs w:val="24"/>
        </w:rPr>
      </w:pPr>
      <w:r w:rsidRPr="00616FFF">
        <w:rPr>
          <w:rStyle w:val="FontStyle35"/>
          <w:sz w:val="24"/>
          <w:szCs w:val="24"/>
        </w:rPr>
        <w:t>-вводит информацию по документам</w:t>
      </w:r>
      <w:r w:rsidR="00951F7A" w:rsidRPr="00616FFF">
        <w:rPr>
          <w:rStyle w:val="FontStyle35"/>
          <w:sz w:val="24"/>
          <w:szCs w:val="24"/>
        </w:rPr>
        <w:t xml:space="preserve">, </w:t>
      </w:r>
      <w:proofErr w:type="gramStart"/>
      <w:r w:rsidR="00951F7A" w:rsidRPr="00616FFF">
        <w:rPr>
          <w:rStyle w:val="FontStyle35"/>
          <w:sz w:val="24"/>
          <w:szCs w:val="24"/>
        </w:rPr>
        <w:t>подтверждающих</w:t>
      </w:r>
      <w:proofErr w:type="gramEnd"/>
      <w:r w:rsidR="00951F7A" w:rsidRPr="00616FFF">
        <w:rPr>
          <w:rStyle w:val="FontStyle35"/>
          <w:sz w:val="24"/>
          <w:szCs w:val="24"/>
        </w:rPr>
        <w:t xml:space="preserve"> возникновение денежного обязательства</w:t>
      </w:r>
      <w:r w:rsidR="00FB790F" w:rsidRPr="00616FFF">
        <w:rPr>
          <w:rStyle w:val="FontStyle35"/>
          <w:sz w:val="24"/>
          <w:szCs w:val="24"/>
        </w:rPr>
        <w:t>;</w:t>
      </w:r>
    </w:p>
    <w:p w:rsidR="00FB790F" w:rsidRPr="00616FFF" w:rsidRDefault="00FB790F" w:rsidP="008A7BFF">
      <w:pPr>
        <w:tabs>
          <w:tab w:val="left" w:pos="426"/>
        </w:tabs>
        <w:jc w:val="both"/>
      </w:pPr>
      <w:r w:rsidRPr="00616FFF">
        <w:t>-участвует в проведении инвентаризации;</w:t>
      </w:r>
    </w:p>
    <w:p w:rsidR="00FB790F" w:rsidRPr="00616FFF" w:rsidRDefault="00FB790F" w:rsidP="00FB790F">
      <w:r w:rsidRPr="00616FFF">
        <w:t>-ведет в установленном порядке делопроизводство в отделе на электронных (СЭД-регион) и бумажных носителях. Ведет в установленном порядке архивный учет;</w:t>
      </w:r>
    </w:p>
    <w:p w:rsidR="00BF6BC5" w:rsidRPr="00616FFF" w:rsidRDefault="00BF6BC5" w:rsidP="00BF6BC5">
      <w:pPr>
        <w:pStyle w:val="a7"/>
        <w:ind w:firstLine="0"/>
        <w:rPr>
          <w:rFonts w:cs="Times New Roman"/>
          <w:sz w:val="24"/>
          <w:szCs w:val="24"/>
        </w:rPr>
      </w:pPr>
      <w:r w:rsidRPr="00616FFF">
        <w:rPr>
          <w:rFonts w:cs="Times New Roman"/>
          <w:sz w:val="24"/>
          <w:szCs w:val="24"/>
        </w:rPr>
        <w:t>-в пределах функциональных обязанностей отдела владеет навыками работы в программных комплексах (далее по тексту в ПК):</w:t>
      </w:r>
    </w:p>
    <w:p w:rsidR="00BF6BC5" w:rsidRPr="00616FFF" w:rsidRDefault="00E254A5" w:rsidP="001C26FB">
      <w:pPr>
        <w:pStyle w:val="a7"/>
        <w:ind w:firstLine="0"/>
        <w:rPr>
          <w:sz w:val="24"/>
          <w:szCs w:val="24"/>
        </w:rPr>
      </w:pPr>
      <w:proofErr w:type="gramStart"/>
      <w:r w:rsidRPr="00616FFF">
        <w:rPr>
          <w:rFonts w:cs="Times New Roman"/>
          <w:sz w:val="24"/>
          <w:szCs w:val="24"/>
        </w:rPr>
        <w:t>-</w:t>
      </w:r>
      <w:r w:rsidR="00BF6BC5" w:rsidRPr="00616FFF">
        <w:rPr>
          <w:sz w:val="24"/>
          <w:szCs w:val="24"/>
        </w:rPr>
        <w:t>«Сетевой комплекс бухгалтерского учета бюджетного учреждения» поставленной ООО «Центр-Бонус», по следующим учетным блокам: синтетический и аналитический учет по счетам, составление регистров бюджетного учета по программе « Уч</w:t>
      </w:r>
      <w:r w:rsidR="00FB790F" w:rsidRPr="00616FFF">
        <w:rPr>
          <w:sz w:val="24"/>
          <w:szCs w:val="24"/>
        </w:rPr>
        <w:t>ет расчетов и денежных средств»;</w:t>
      </w:r>
      <w:r w:rsidR="00BF6BC5" w:rsidRPr="00616FFF">
        <w:rPr>
          <w:sz w:val="24"/>
          <w:szCs w:val="24"/>
        </w:rPr>
        <w:t xml:space="preserve"> </w:t>
      </w:r>
      <w:proofErr w:type="gramEnd"/>
    </w:p>
    <w:p w:rsidR="00BF6BC5" w:rsidRPr="00616FFF" w:rsidRDefault="00BF6BC5" w:rsidP="001C26FB">
      <w:pPr>
        <w:pStyle w:val="a7"/>
        <w:ind w:firstLine="0"/>
        <w:rPr>
          <w:sz w:val="24"/>
          <w:szCs w:val="24"/>
        </w:rPr>
      </w:pPr>
      <w:r w:rsidRPr="00616FFF">
        <w:rPr>
          <w:sz w:val="24"/>
          <w:szCs w:val="24"/>
        </w:rPr>
        <w:t>-обмен электронными документами в системе электронного документооборота Федерального казначейства  (СУФДК) Управления Федерального Казначейства по Свердловской области;</w:t>
      </w:r>
    </w:p>
    <w:p w:rsidR="00BF6BC5" w:rsidRPr="00616FFF" w:rsidRDefault="00A82910" w:rsidP="001C26FB">
      <w:pPr>
        <w:pStyle w:val="a7"/>
        <w:ind w:firstLine="0"/>
        <w:rPr>
          <w:sz w:val="24"/>
          <w:szCs w:val="24"/>
        </w:rPr>
      </w:pPr>
      <w:r w:rsidRPr="00616FFF">
        <w:rPr>
          <w:sz w:val="24"/>
          <w:szCs w:val="24"/>
        </w:rPr>
        <w:t>- передает сведения</w:t>
      </w:r>
      <w:r w:rsidR="00BF6BC5" w:rsidRPr="00616FFF">
        <w:rPr>
          <w:sz w:val="24"/>
          <w:szCs w:val="24"/>
        </w:rPr>
        <w:t xml:space="preserve"> о государственных контрактах на электронной площадке ЗАО «Сбербанк-А</w:t>
      </w:r>
      <w:r w:rsidR="00E254A5" w:rsidRPr="00616FFF">
        <w:rPr>
          <w:sz w:val="24"/>
          <w:szCs w:val="24"/>
        </w:rPr>
        <w:t>СТ»;</w:t>
      </w:r>
    </w:p>
    <w:p w:rsidR="008F7D20" w:rsidRPr="00616FFF" w:rsidRDefault="008F7D20" w:rsidP="008F7D20">
      <w:pPr>
        <w:pStyle w:val="a7"/>
        <w:ind w:firstLine="0"/>
        <w:rPr>
          <w:sz w:val="24"/>
          <w:szCs w:val="24"/>
        </w:rPr>
      </w:pPr>
      <w:r w:rsidRPr="00616FFF">
        <w:rPr>
          <w:sz w:val="24"/>
          <w:szCs w:val="24"/>
        </w:rPr>
        <w:t>-</w:t>
      </w:r>
      <w:r w:rsidR="008A7BFF" w:rsidRPr="00616FFF">
        <w:rPr>
          <w:sz w:val="24"/>
          <w:szCs w:val="24"/>
        </w:rPr>
        <w:t>принимает участие в</w:t>
      </w:r>
      <w:r w:rsidRPr="00616FFF">
        <w:rPr>
          <w:sz w:val="24"/>
          <w:szCs w:val="24"/>
        </w:rPr>
        <w:t xml:space="preserve">  годовой, квартальной и месячной бюджетной отчетности;</w:t>
      </w:r>
    </w:p>
    <w:p w:rsidR="008A7BFF" w:rsidRPr="00616FFF" w:rsidRDefault="008A7BFF" w:rsidP="008A7BFF">
      <w:pPr>
        <w:pStyle w:val="a7"/>
        <w:ind w:firstLine="0"/>
        <w:rPr>
          <w:sz w:val="24"/>
          <w:szCs w:val="24"/>
        </w:rPr>
      </w:pPr>
      <w:r w:rsidRPr="00616FFF">
        <w:rPr>
          <w:sz w:val="24"/>
          <w:szCs w:val="24"/>
        </w:rPr>
        <w:t xml:space="preserve">-планирование  своей работы самостоятельно и согласует ее с планами работ других сотрудников отдела; </w:t>
      </w:r>
    </w:p>
    <w:p w:rsidR="008A7BFF" w:rsidRPr="00616FFF" w:rsidRDefault="008A7BFF" w:rsidP="008A7BFF">
      <w:pPr>
        <w:pStyle w:val="a7"/>
        <w:ind w:firstLine="0"/>
        <w:rPr>
          <w:sz w:val="24"/>
          <w:szCs w:val="24"/>
        </w:rPr>
      </w:pPr>
      <w:r w:rsidRPr="00616FFF">
        <w:rPr>
          <w:sz w:val="24"/>
          <w:szCs w:val="24"/>
        </w:rPr>
        <w:t xml:space="preserve">-выполняет контрольные задания вышестоящей организации.  </w:t>
      </w:r>
    </w:p>
    <w:p w:rsidR="003E67A2" w:rsidRPr="00616FFF" w:rsidRDefault="008A7BFF" w:rsidP="00AA2760">
      <w:pPr>
        <w:tabs>
          <w:tab w:val="left" w:pos="426"/>
        </w:tabs>
        <w:jc w:val="both"/>
        <w:rPr>
          <w:rStyle w:val="FontStyle35"/>
          <w:sz w:val="24"/>
          <w:szCs w:val="24"/>
        </w:rPr>
      </w:pPr>
      <w:r w:rsidRPr="00616FFF">
        <w:rPr>
          <w:rStyle w:val="FontStyle35"/>
          <w:sz w:val="24"/>
          <w:szCs w:val="24"/>
        </w:rPr>
        <w:t>оформляет доверенности по получению м</w:t>
      </w:r>
      <w:r w:rsidR="00E254A5" w:rsidRPr="00616FFF">
        <w:rPr>
          <w:rStyle w:val="FontStyle35"/>
          <w:sz w:val="24"/>
          <w:szCs w:val="24"/>
        </w:rPr>
        <w:t>атериальных средств в Инспекцию.</w:t>
      </w:r>
    </w:p>
    <w:p w:rsidR="00E254A5" w:rsidRPr="00616FFF" w:rsidRDefault="00E254A5" w:rsidP="00E254A5">
      <w:pPr>
        <w:pStyle w:val="a7"/>
        <w:rPr>
          <w:sz w:val="24"/>
          <w:szCs w:val="24"/>
        </w:rPr>
      </w:pPr>
      <w:r w:rsidRPr="00616FFF">
        <w:rPr>
          <w:sz w:val="24"/>
          <w:szCs w:val="24"/>
        </w:rPr>
        <w:lastRenderedPageBreak/>
        <w:t>Осуществляет самоконтроль  по направлениям деятельности Отдела, соответствующим технологическим процессам, согласно утверждённого приказом инспекции перечня и порядка:</w:t>
      </w:r>
    </w:p>
    <w:p w:rsidR="00FB790F" w:rsidRPr="00616FFF" w:rsidRDefault="00FB790F" w:rsidP="00FB790F">
      <w:pPr>
        <w:pStyle w:val="ConsPlusNormal"/>
        <w:rPr>
          <w:rFonts w:ascii="Times New Roman" w:hAnsi="Times New Roman" w:cs="Times New Roman"/>
          <w:sz w:val="24"/>
          <w:szCs w:val="24"/>
        </w:rPr>
      </w:pPr>
      <w:r w:rsidRPr="00616FFF">
        <w:rPr>
          <w:rFonts w:ascii="Times New Roman" w:hAnsi="Times New Roman" w:cs="Times New Roman"/>
          <w:sz w:val="24"/>
          <w:szCs w:val="24"/>
        </w:rPr>
        <w:t xml:space="preserve">-2050100000020 </w:t>
      </w:r>
      <w:r w:rsidR="00F4652C" w:rsidRPr="00616FFF">
        <w:rPr>
          <w:rFonts w:ascii="Times New Roman" w:hAnsi="Times New Roman" w:cs="Times New Roman"/>
          <w:sz w:val="24"/>
          <w:szCs w:val="24"/>
        </w:rPr>
        <w:t xml:space="preserve"> </w:t>
      </w:r>
      <w:r w:rsidRPr="00616FFF">
        <w:rPr>
          <w:rFonts w:ascii="Times New Roman" w:hAnsi="Times New Roman" w:cs="Times New Roman"/>
          <w:sz w:val="24"/>
          <w:szCs w:val="24"/>
        </w:rPr>
        <w:t>Учет финансовых активов (за исключением доходов, администрируемых ФНС России);</w:t>
      </w:r>
    </w:p>
    <w:p w:rsidR="00FB790F" w:rsidRPr="00616FFF" w:rsidRDefault="00F4652C" w:rsidP="00FB790F">
      <w:pPr>
        <w:pStyle w:val="ConsPlusNormal"/>
        <w:rPr>
          <w:rFonts w:ascii="Times New Roman" w:hAnsi="Times New Roman" w:cs="Times New Roman"/>
          <w:sz w:val="24"/>
          <w:szCs w:val="24"/>
        </w:rPr>
      </w:pPr>
      <w:r w:rsidRPr="00616FFF">
        <w:rPr>
          <w:rFonts w:ascii="Times New Roman" w:hAnsi="Times New Roman" w:cs="Times New Roman"/>
          <w:sz w:val="24"/>
          <w:szCs w:val="24"/>
        </w:rPr>
        <w:t>-2050100000030  Учет обязательств;</w:t>
      </w:r>
    </w:p>
    <w:p w:rsidR="00FB790F" w:rsidRPr="00616FFF" w:rsidRDefault="00FB790F" w:rsidP="00FB790F">
      <w:pPr>
        <w:pStyle w:val="ConsPlusNormal"/>
        <w:rPr>
          <w:rFonts w:ascii="Times New Roman" w:hAnsi="Times New Roman" w:cs="Times New Roman"/>
          <w:sz w:val="24"/>
          <w:szCs w:val="24"/>
        </w:rPr>
      </w:pPr>
      <w:r w:rsidRPr="00616FFF">
        <w:rPr>
          <w:rFonts w:ascii="Times New Roman" w:hAnsi="Times New Roman" w:cs="Times New Roman"/>
          <w:sz w:val="24"/>
          <w:szCs w:val="24"/>
        </w:rPr>
        <w:t xml:space="preserve"> </w:t>
      </w:r>
      <w:r w:rsidR="00F4652C" w:rsidRPr="00616FFF">
        <w:rPr>
          <w:rFonts w:ascii="Times New Roman" w:hAnsi="Times New Roman" w:cs="Times New Roman"/>
          <w:sz w:val="24"/>
          <w:szCs w:val="24"/>
        </w:rPr>
        <w:t xml:space="preserve">-205110000010  </w:t>
      </w:r>
      <w:r w:rsidRPr="00616FFF">
        <w:rPr>
          <w:rFonts w:ascii="Times New Roman" w:hAnsi="Times New Roman" w:cs="Times New Roman"/>
          <w:sz w:val="24"/>
          <w:szCs w:val="24"/>
        </w:rPr>
        <w:t>Работа по исполнению судебных актов, предусматривающих обращения взыскания на средства федерального бюджета по денежным обязательствам Службы в порядке, установленном бюджетным законодательством Российской Федерации и иными нормативными правовыми актами Российской Федерации в части финансового обеспечения</w:t>
      </w:r>
      <w:r w:rsidR="00F4652C" w:rsidRPr="00616FFF">
        <w:rPr>
          <w:rFonts w:ascii="Times New Roman" w:hAnsi="Times New Roman" w:cs="Times New Roman"/>
          <w:sz w:val="24"/>
          <w:szCs w:val="24"/>
        </w:rPr>
        <w:t>.</w:t>
      </w:r>
    </w:p>
    <w:p w:rsidR="00E0024B" w:rsidRPr="00616FFF" w:rsidRDefault="00C92264" w:rsidP="00AA2760">
      <w:pPr>
        <w:tabs>
          <w:tab w:val="left" w:pos="426"/>
        </w:tabs>
        <w:jc w:val="both"/>
        <w:rPr>
          <w:rStyle w:val="FontStyle35"/>
          <w:sz w:val="24"/>
          <w:szCs w:val="24"/>
        </w:rPr>
      </w:pPr>
      <w:r w:rsidRPr="00616FFF">
        <w:rPr>
          <w:rStyle w:val="FontStyle35"/>
          <w:sz w:val="24"/>
          <w:szCs w:val="24"/>
        </w:rPr>
        <w:t xml:space="preserve">   </w:t>
      </w:r>
      <w:r w:rsidR="0050074F" w:rsidRPr="00616FFF">
        <w:rPr>
          <w:rStyle w:val="FontStyle35"/>
          <w:sz w:val="24"/>
          <w:szCs w:val="24"/>
        </w:rPr>
        <w:t xml:space="preserve">  </w:t>
      </w:r>
      <w:r w:rsidRPr="00616FFF">
        <w:rPr>
          <w:rStyle w:val="FontStyle35"/>
          <w:sz w:val="24"/>
          <w:szCs w:val="24"/>
        </w:rPr>
        <w:t xml:space="preserve">   </w:t>
      </w:r>
      <w:r w:rsidR="00E776ED" w:rsidRPr="00616FFF">
        <w:rPr>
          <w:rStyle w:val="FontStyle35"/>
          <w:sz w:val="24"/>
          <w:szCs w:val="24"/>
        </w:rPr>
        <w:t>9.В целях исполнения возложенных до</w:t>
      </w:r>
      <w:r w:rsidR="007232B2" w:rsidRPr="00616FFF">
        <w:rPr>
          <w:rStyle w:val="FontStyle35"/>
          <w:sz w:val="24"/>
          <w:szCs w:val="24"/>
        </w:rPr>
        <w:t>лжностных обязанностей</w:t>
      </w:r>
      <w:r w:rsidR="00AA2760" w:rsidRPr="00616FFF">
        <w:rPr>
          <w:rStyle w:val="FontStyle35"/>
          <w:color w:val="FF0000"/>
          <w:sz w:val="24"/>
          <w:szCs w:val="24"/>
        </w:rPr>
        <w:t xml:space="preserve"> </w:t>
      </w:r>
      <w:r w:rsidR="00E0024B" w:rsidRPr="00616FFF">
        <w:t>главный специалист-эксперт отдела финансового обеспечения</w:t>
      </w:r>
      <w:r w:rsidR="00E0024B" w:rsidRPr="00616FFF">
        <w:rPr>
          <w:rStyle w:val="FontStyle35"/>
          <w:color w:val="FF0000"/>
          <w:sz w:val="24"/>
          <w:szCs w:val="24"/>
        </w:rPr>
        <w:t xml:space="preserve"> </w:t>
      </w:r>
      <w:r w:rsidR="00E776ED" w:rsidRPr="00616FFF">
        <w:rPr>
          <w:rStyle w:val="FontStyle35"/>
          <w:sz w:val="24"/>
          <w:szCs w:val="24"/>
        </w:rPr>
        <w:t>имеет право</w:t>
      </w:r>
      <w:r w:rsidR="00AA0719" w:rsidRPr="00616FFF">
        <w:rPr>
          <w:rStyle w:val="FontStyle35"/>
          <w:sz w:val="24"/>
          <w:szCs w:val="24"/>
        </w:rPr>
        <w:t xml:space="preserve"> </w:t>
      </w:r>
      <w:proofErr w:type="gramStart"/>
      <w:r w:rsidR="00AA0719" w:rsidRPr="00616FFF">
        <w:rPr>
          <w:rStyle w:val="FontStyle35"/>
          <w:sz w:val="24"/>
          <w:szCs w:val="24"/>
        </w:rPr>
        <w:t>на</w:t>
      </w:r>
      <w:proofErr w:type="gramEnd"/>
      <w:r w:rsidR="00E776ED" w:rsidRPr="00616FFF">
        <w:rPr>
          <w:rStyle w:val="FontStyle35"/>
          <w:sz w:val="24"/>
          <w:szCs w:val="24"/>
        </w:rPr>
        <w:t xml:space="preserve">: </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-обеспечение надлежащих организационно-технических условий, необходимых для исполнения должностных обязанностей;</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xml:space="preserve">-оплату труда и другие выплаты в соответствии с Федеральным </w:t>
      </w:r>
      <w:hyperlink r:id="rId21" w:history="1">
        <w:r w:rsidRPr="00616FFF">
          <w:rPr>
            <w:rFonts w:ascii="Times New Roman" w:hAnsi="Times New Roman" w:cs="Times New Roman"/>
            <w:sz w:val="24"/>
            <w:szCs w:val="24"/>
          </w:rPr>
          <w:t>законом</w:t>
        </w:r>
      </w:hyperlink>
      <w:r w:rsidRPr="00616FFF">
        <w:rPr>
          <w:rFonts w:ascii="Times New Roman" w:hAnsi="Times New Roman" w:cs="Times New Roman"/>
          <w:sz w:val="24"/>
          <w:szCs w:val="24"/>
        </w:rPr>
        <w:t>, иными нормативными правовыми актами Российской Федерации и со служебным контрактом;</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Министерства финансов Российской Федерации;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-защиту сведений о гражданском служащем;</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-должностной рост на конкурсной основе;</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xml:space="preserve">-дополнительное профессиональное образование в порядке, установленном Федеральным </w:t>
      </w:r>
      <w:hyperlink r:id="rId22" w:history="1">
        <w:r w:rsidRPr="00616FFF">
          <w:rPr>
            <w:rFonts w:ascii="Times New Roman" w:hAnsi="Times New Roman" w:cs="Times New Roman"/>
            <w:sz w:val="24"/>
            <w:szCs w:val="24"/>
          </w:rPr>
          <w:t>законом</w:t>
        </w:r>
      </w:hyperlink>
      <w:r w:rsidRPr="00616FFF">
        <w:rPr>
          <w:rFonts w:ascii="Times New Roman" w:hAnsi="Times New Roman" w:cs="Times New Roman"/>
          <w:sz w:val="24"/>
          <w:szCs w:val="24"/>
        </w:rPr>
        <w:t xml:space="preserve"> и другими федеральными законами;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членство в профессиональном союзе;</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xml:space="preserve">-рассмотрение индивидуальных служебных споров в соответствии с Федеральным </w:t>
      </w:r>
      <w:hyperlink r:id="rId23" w:history="1">
        <w:r w:rsidRPr="00616FFF">
          <w:rPr>
            <w:rFonts w:ascii="Times New Roman" w:hAnsi="Times New Roman" w:cs="Times New Roman"/>
            <w:sz w:val="24"/>
            <w:szCs w:val="24"/>
          </w:rPr>
          <w:t>законом</w:t>
        </w:r>
      </w:hyperlink>
      <w:r w:rsidRPr="00616FFF">
        <w:rPr>
          <w:rFonts w:ascii="Times New Roman" w:hAnsi="Times New Roman" w:cs="Times New Roman"/>
          <w:sz w:val="24"/>
          <w:szCs w:val="24"/>
        </w:rPr>
        <w:t xml:space="preserve"> и другими федеральными законами;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проведение по его заявлению служебной проверки;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-защиту своих прав и законных интересов на гражданской службе, включая обжалование в суд их нарушения;</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xml:space="preserve">-медицинское страхование в соответствии с Федеральным </w:t>
      </w:r>
      <w:hyperlink r:id="rId24" w:history="1">
        <w:r w:rsidRPr="00616FFF">
          <w:rPr>
            <w:rFonts w:ascii="Times New Roman" w:hAnsi="Times New Roman" w:cs="Times New Roman"/>
            <w:sz w:val="24"/>
            <w:szCs w:val="24"/>
          </w:rPr>
          <w:t>законом</w:t>
        </w:r>
      </w:hyperlink>
      <w:r w:rsidRPr="00616FFF">
        <w:rPr>
          <w:rFonts w:ascii="Times New Roman" w:hAnsi="Times New Roman" w:cs="Times New Roman"/>
          <w:sz w:val="24"/>
          <w:szCs w:val="24"/>
        </w:rPr>
        <w:t xml:space="preserve"> и федеральным законом о медицинском страховании гражданских служащих Российской Федерации;</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-государственную защиту своих жизни и здоровья, жизни и здоровья членов своей семьи, а также принадлежащего ему имущества;</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 xml:space="preserve">-государственное пенсионное обеспечение в соответствии с Федеральным </w:t>
      </w:r>
      <w:hyperlink r:id="rId25" w:history="1">
        <w:r w:rsidRPr="00616FFF">
          <w:rPr>
            <w:rFonts w:ascii="Times New Roman" w:hAnsi="Times New Roman" w:cs="Times New Roman"/>
            <w:sz w:val="24"/>
            <w:szCs w:val="24"/>
          </w:rPr>
          <w:t>законом</w:t>
        </w:r>
      </w:hyperlink>
      <w:r w:rsidRPr="00616FFF">
        <w:rPr>
          <w:rFonts w:ascii="Times New Roman" w:hAnsi="Times New Roman" w:cs="Times New Roman"/>
          <w:sz w:val="24"/>
          <w:szCs w:val="24"/>
        </w:rPr>
        <w:t>;</w:t>
      </w:r>
    </w:p>
    <w:p w:rsidR="00AA0719" w:rsidRPr="00616FFF" w:rsidRDefault="00AA0719" w:rsidP="00AA0719">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-выполнение иной оплачиваемой работы, с предварительным уведомлением представителя нанимателя, если это не повлечет за собой конфликт интересов.</w:t>
      </w:r>
    </w:p>
    <w:p w:rsidR="00E0024B" w:rsidRPr="00616FFF" w:rsidRDefault="00E0024B" w:rsidP="00E0024B">
      <w:pPr>
        <w:tabs>
          <w:tab w:val="num" w:pos="2160"/>
        </w:tabs>
      </w:pPr>
      <w:r w:rsidRPr="00616FFF">
        <w:t>-требовать от сотрудников инспекции документы по формам, установленным государственными органами, служащие основаниями для качественного и своевременного составления отчетов;</w:t>
      </w:r>
    </w:p>
    <w:p w:rsidR="00E0024B" w:rsidRPr="00616FFF" w:rsidRDefault="00E0024B" w:rsidP="00E0024B">
      <w:pPr>
        <w:tabs>
          <w:tab w:val="num" w:pos="2160"/>
        </w:tabs>
      </w:pPr>
      <w:r w:rsidRPr="00616FFF">
        <w:lastRenderedPageBreak/>
        <w:t>-привлекать работников по программированию и администрированию баз данных для поддержания их в работоспособном состоянии, а также для обучения приемам и навыкам работы с базой данных;</w:t>
      </w:r>
    </w:p>
    <w:p w:rsidR="00E0024B" w:rsidRPr="00616FFF" w:rsidRDefault="00E0024B" w:rsidP="00E0024B">
      <w:r w:rsidRPr="00616FFF">
        <w:t>-реализовывать другие права, связанные с осуществлением прав и обязанностей отдела.</w:t>
      </w:r>
    </w:p>
    <w:p w:rsidR="00E776ED" w:rsidRPr="00616FFF" w:rsidRDefault="00C92264" w:rsidP="007232B2">
      <w:pPr>
        <w:tabs>
          <w:tab w:val="left" w:pos="426"/>
        </w:tabs>
        <w:jc w:val="both"/>
        <w:rPr>
          <w:rStyle w:val="FontStyle35"/>
          <w:sz w:val="24"/>
          <w:szCs w:val="24"/>
        </w:rPr>
      </w:pPr>
      <w:r w:rsidRPr="00616FFF">
        <w:rPr>
          <w:rStyle w:val="FontStyle35"/>
          <w:sz w:val="24"/>
          <w:szCs w:val="24"/>
        </w:rPr>
        <w:t xml:space="preserve">      </w:t>
      </w:r>
      <w:proofErr w:type="gramStart"/>
      <w:r w:rsidR="00E776ED" w:rsidRPr="00616FFF">
        <w:rPr>
          <w:rStyle w:val="FontStyle35"/>
          <w:sz w:val="24"/>
          <w:szCs w:val="24"/>
        </w:rPr>
        <w:t>10.</w:t>
      </w:r>
      <w:r w:rsidR="0050074F" w:rsidRPr="00616FFF">
        <w:rPr>
          <w:rStyle w:val="FontStyle35"/>
          <w:sz w:val="24"/>
          <w:szCs w:val="24"/>
        </w:rPr>
        <w:t xml:space="preserve">Старший </w:t>
      </w:r>
      <w:r w:rsidR="0050074F" w:rsidRPr="00616FFF">
        <w:t>с</w:t>
      </w:r>
      <w:r w:rsidR="00D709EA" w:rsidRPr="00616FFF">
        <w:t>пециалист 2 разряда</w:t>
      </w:r>
      <w:r w:rsidR="00D709EA" w:rsidRPr="00616FFF">
        <w:rPr>
          <w:b/>
        </w:rPr>
        <w:t xml:space="preserve"> </w:t>
      </w:r>
      <w:r w:rsidR="00D709EA" w:rsidRPr="00616FFF">
        <w:t>отдела финансового обеспечения</w:t>
      </w:r>
      <w:r w:rsidR="00AA2760" w:rsidRPr="00616FFF">
        <w:rPr>
          <w:rStyle w:val="FontStyle35"/>
          <w:sz w:val="24"/>
          <w:szCs w:val="24"/>
        </w:rPr>
        <w:tab/>
      </w:r>
      <w:r w:rsidR="00E776ED" w:rsidRPr="00616FFF">
        <w:rPr>
          <w:rStyle w:val="FontStyle35"/>
          <w:sz w:val="24"/>
          <w:szCs w:val="24"/>
        </w:rPr>
        <w:t>осуществляет иные права и исполняет иные обязанности, предусмотренные</w:t>
      </w:r>
      <w:r w:rsidR="00E776ED" w:rsidRPr="00616FFF">
        <w:rPr>
          <w:rStyle w:val="FontStyle35"/>
          <w:sz w:val="24"/>
          <w:szCs w:val="24"/>
        </w:rPr>
        <w:br/>
        <w:t>законодательством Российской Федерации, Положением о Федеральной налоговой</w:t>
      </w:r>
      <w:r w:rsidR="00E776ED" w:rsidRPr="00616FFF">
        <w:rPr>
          <w:rStyle w:val="FontStyle35"/>
          <w:sz w:val="24"/>
          <w:szCs w:val="24"/>
        </w:rPr>
        <w:br/>
        <w:t>службе, утвержденным постановлением Правительства Российской Федерации</w:t>
      </w:r>
      <w:r w:rsidR="00E776ED" w:rsidRPr="00616FFF">
        <w:rPr>
          <w:rStyle w:val="FontStyle35"/>
          <w:sz w:val="24"/>
          <w:szCs w:val="24"/>
        </w:rPr>
        <w:br/>
        <w:t>от 30.09.2004 № 506 «Об утверждении Положения о Федеральной налоговой</w:t>
      </w:r>
      <w:r w:rsidR="00E776ED" w:rsidRPr="00616FFF">
        <w:rPr>
          <w:rStyle w:val="FontStyle35"/>
          <w:sz w:val="24"/>
          <w:szCs w:val="24"/>
        </w:rPr>
        <w:br/>
        <w:t>службе» (Собрание законодательства Российской Федерации, 2004, № 40, ст. 3961;</w:t>
      </w:r>
      <w:proofErr w:type="gramEnd"/>
      <w:r w:rsidR="00E776ED" w:rsidRPr="00616FFF">
        <w:rPr>
          <w:rStyle w:val="FontStyle35"/>
          <w:sz w:val="24"/>
          <w:szCs w:val="24"/>
        </w:rPr>
        <w:br/>
        <w:t>2017, № 15 (ч. 1), ст. 2194), приказа</w:t>
      </w:r>
      <w:r w:rsidR="007232B2" w:rsidRPr="00616FFF">
        <w:rPr>
          <w:rStyle w:val="FontStyle35"/>
          <w:sz w:val="24"/>
          <w:szCs w:val="24"/>
        </w:rPr>
        <w:t xml:space="preserve">ми (распоряжениями) ФНС России, </w:t>
      </w:r>
      <w:r w:rsidR="006154FB" w:rsidRPr="00616FFF">
        <w:rPr>
          <w:rFonts w:eastAsia="Times New Roman"/>
        </w:rPr>
        <w:t xml:space="preserve">положением об инспекции, утвержденным руководителем Управления ФНС России по Свердловской области «11» февраля 2015 г., положением об </w:t>
      </w:r>
      <w:r w:rsidR="003E67A2" w:rsidRPr="00616FFF">
        <w:rPr>
          <w:rFonts w:eastAsia="Times New Roman"/>
        </w:rPr>
        <w:t>отделе финансового обеспечения</w:t>
      </w:r>
      <w:r w:rsidR="006154FB" w:rsidRPr="00616FFF">
        <w:rPr>
          <w:rFonts w:eastAsia="Times New Roman"/>
        </w:rPr>
        <w:t xml:space="preserve">, приказами </w:t>
      </w:r>
      <w:r w:rsidR="006154FB" w:rsidRPr="00616FFF">
        <w:rPr>
          <w:rStyle w:val="FontStyle35"/>
          <w:sz w:val="24"/>
          <w:szCs w:val="24"/>
        </w:rPr>
        <w:t xml:space="preserve">(распоряжениями) </w:t>
      </w:r>
      <w:r w:rsidR="006154FB" w:rsidRPr="00616FFF">
        <w:rPr>
          <w:rFonts w:eastAsia="Times New Roman"/>
        </w:rPr>
        <w:t xml:space="preserve"> Управления ФНС России по Свердловской области, приказами инспекции, поручениями руководства Инспекции, </w:t>
      </w:r>
      <w:r w:rsidR="006154FB" w:rsidRPr="00616FFF">
        <w:rPr>
          <w:rFonts w:eastAsia="Calibri"/>
          <w:lang w:eastAsia="en-US"/>
        </w:rPr>
        <w:t xml:space="preserve"> иными нормативными правовыми актами</w:t>
      </w:r>
      <w:r w:rsidR="00E776ED" w:rsidRPr="00616FFF">
        <w:rPr>
          <w:rStyle w:val="FontStyle35"/>
          <w:sz w:val="24"/>
          <w:szCs w:val="24"/>
        </w:rPr>
        <w:t>.</w:t>
      </w:r>
    </w:p>
    <w:p w:rsidR="00E776ED" w:rsidRPr="00616FFF" w:rsidRDefault="00C92264" w:rsidP="006154FB">
      <w:pPr>
        <w:tabs>
          <w:tab w:val="left" w:pos="426"/>
        </w:tabs>
        <w:jc w:val="both"/>
        <w:rPr>
          <w:rStyle w:val="FontStyle35"/>
          <w:sz w:val="24"/>
          <w:szCs w:val="24"/>
        </w:rPr>
      </w:pPr>
      <w:r w:rsidRPr="00616FFF">
        <w:rPr>
          <w:rStyle w:val="FontStyle35"/>
          <w:sz w:val="24"/>
          <w:szCs w:val="24"/>
        </w:rPr>
        <w:t xml:space="preserve">      </w:t>
      </w:r>
      <w:r w:rsidR="007232B2" w:rsidRPr="00616FFF">
        <w:rPr>
          <w:rStyle w:val="FontStyle35"/>
          <w:sz w:val="24"/>
          <w:szCs w:val="24"/>
        </w:rPr>
        <w:t>11.</w:t>
      </w:r>
      <w:r w:rsidR="006A62F1" w:rsidRPr="00616FFF">
        <w:rPr>
          <w:rStyle w:val="FontStyle35"/>
          <w:sz w:val="24"/>
          <w:szCs w:val="24"/>
        </w:rPr>
        <w:t xml:space="preserve">Старший </w:t>
      </w:r>
      <w:r w:rsidR="006A62F1" w:rsidRPr="00616FFF">
        <w:t>с</w:t>
      </w:r>
      <w:r w:rsidR="00D709EA" w:rsidRPr="00616FFF">
        <w:t>пециалист 2 разряда</w:t>
      </w:r>
      <w:r w:rsidR="00D709EA" w:rsidRPr="00616FFF">
        <w:rPr>
          <w:b/>
        </w:rPr>
        <w:t xml:space="preserve"> </w:t>
      </w:r>
      <w:r w:rsidR="00D709EA" w:rsidRPr="00616FFF">
        <w:t>отдела финансового обеспечения</w:t>
      </w:r>
      <w:r w:rsidR="006154FB" w:rsidRPr="00616FFF">
        <w:rPr>
          <w:rStyle w:val="FontStyle35"/>
          <w:sz w:val="24"/>
          <w:szCs w:val="24"/>
        </w:rPr>
        <w:tab/>
      </w:r>
      <w:r w:rsidR="00E776ED" w:rsidRPr="00616FFF">
        <w:rPr>
          <w:rStyle w:val="FontStyle35"/>
          <w:sz w:val="24"/>
          <w:szCs w:val="24"/>
        </w:rPr>
        <w:t>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E776ED" w:rsidRPr="00616FFF" w:rsidRDefault="00E776ED" w:rsidP="00E776ED"/>
    <w:p w:rsidR="00E776ED" w:rsidRPr="00616FFF" w:rsidRDefault="00E776ED" w:rsidP="006154FB">
      <w:pPr>
        <w:jc w:val="center"/>
        <w:rPr>
          <w:rStyle w:val="FontStyle27"/>
          <w:sz w:val="24"/>
          <w:szCs w:val="24"/>
        </w:rPr>
      </w:pPr>
      <w:r w:rsidRPr="00616FFF">
        <w:rPr>
          <w:rStyle w:val="FontStyle27"/>
          <w:sz w:val="24"/>
          <w:szCs w:val="24"/>
        </w:rPr>
        <w:t>IV. Перечень вопросов, по которым</w:t>
      </w:r>
      <w:r w:rsidRPr="00616FFF">
        <w:rPr>
          <w:rStyle w:val="FontStyle35"/>
          <w:sz w:val="24"/>
          <w:szCs w:val="24"/>
        </w:rPr>
        <w:tab/>
      </w:r>
      <w:r w:rsidR="005D1D51" w:rsidRPr="00616FFF">
        <w:rPr>
          <w:rStyle w:val="FontStyle35"/>
          <w:b/>
          <w:sz w:val="24"/>
          <w:szCs w:val="24"/>
        </w:rPr>
        <w:t>старший</w:t>
      </w:r>
      <w:r w:rsidR="005D1D51" w:rsidRPr="00616FFF">
        <w:rPr>
          <w:b/>
        </w:rPr>
        <w:t xml:space="preserve"> специалист 2 разряда</w:t>
      </w:r>
      <w:r w:rsidR="003E67A2" w:rsidRPr="00616FFF">
        <w:rPr>
          <w:b/>
        </w:rPr>
        <w:t xml:space="preserve"> отдела финансового обеспечения</w:t>
      </w:r>
      <w:r w:rsidRPr="00616FFF">
        <w:rPr>
          <w:rStyle w:val="FontStyle35"/>
          <w:b/>
          <w:sz w:val="24"/>
          <w:szCs w:val="24"/>
        </w:rPr>
        <w:t xml:space="preserve"> </w:t>
      </w:r>
      <w:r w:rsidRPr="00616FFF">
        <w:rPr>
          <w:rStyle w:val="FontStyle27"/>
          <w:sz w:val="24"/>
          <w:szCs w:val="24"/>
        </w:rPr>
        <w:t>вправе или обязан самостоятельно принимать управленческие и иные решения</w:t>
      </w:r>
    </w:p>
    <w:p w:rsidR="00E776ED" w:rsidRPr="00616FFF" w:rsidRDefault="00E776ED" w:rsidP="00E776ED"/>
    <w:p w:rsidR="00E0024B" w:rsidRPr="00616FFF" w:rsidRDefault="00C92264" w:rsidP="006154FB">
      <w:pPr>
        <w:tabs>
          <w:tab w:val="left" w:pos="426"/>
        </w:tabs>
        <w:jc w:val="both"/>
        <w:rPr>
          <w:rStyle w:val="FontStyle35"/>
          <w:sz w:val="24"/>
          <w:szCs w:val="24"/>
        </w:rPr>
      </w:pPr>
      <w:r w:rsidRPr="00616FFF">
        <w:rPr>
          <w:rStyle w:val="FontStyle35"/>
          <w:sz w:val="24"/>
          <w:szCs w:val="24"/>
        </w:rPr>
        <w:t xml:space="preserve">      </w:t>
      </w:r>
      <w:r w:rsidR="00F6684D" w:rsidRPr="00616FFF">
        <w:rPr>
          <w:rStyle w:val="FontStyle35"/>
          <w:sz w:val="24"/>
          <w:szCs w:val="24"/>
        </w:rPr>
        <w:t xml:space="preserve"> </w:t>
      </w:r>
      <w:r w:rsidR="00E776ED" w:rsidRPr="00616FFF">
        <w:rPr>
          <w:rStyle w:val="FontStyle35"/>
          <w:sz w:val="24"/>
          <w:szCs w:val="24"/>
        </w:rPr>
        <w:t>12.При  исполнении  служебных  обязанностей</w:t>
      </w:r>
      <w:r w:rsidR="00055044" w:rsidRPr="00616FFF">
        <w:rPr>
          <w:rStyle w:val="FontStyle35"/>
          <w:sz w:val="24"/>
          <w:szCs w:val="24"/>
        </w:rPr>
        <w:t xml:space="preserve"> старший</w:t>
      </w:r>
      <w:r w:rsidR="00E776ED" w:rsidRPr="00616FFF">
        <w:rPr>
          <w:rStyle w:val="FontStyle35"/>
          <w:sz w:val="24"/>
          <w:szCs w:val="24"/>
        </w:rPr>
        <w:t xml:space="preserve"> </w:t>
      </w:r>
      <w:r w:rsidR="00D709EA" w:rsidRPr="00616FFF">
        <w:t xml:space="preserve">специалист 2 разряда </w:t>
      </w:r>
      <w:r w:rsidR="003E67A2" w:rsidRPr="00616FFF">
        <w:t xml:space="preserve">отдела </w:t>
      </w:r>
      <w:r w:rsidRPr="00616FFF">
        <w:t xml:space="preserve"> </w:t>
      </w:r>
      <w:r w:rsidR="003E67A2" w:rsidRPr="00616FFF">
        <w:t>финансового обеспечения</w:t>
      </w:r>
      <w:r w:rsidR="006154FB" w:rsidRPr="00616FFF">
        <w:rPr>
          <w:rStyle w:val="FontStyle35"/>
          <w:sz w:val="24"/>
          <w:szCs w:val="24"/>
        </w:rPr>
        <w:tab/>
      </w:r>
      <w:r w:rsidR="00E776ED" w:rsidRPr="00616FFF">
        <w:rPr>
          <w:rStyle w:val="FontStyle35"/>
          <w:sz w:val="24"/>
          <w:szCs w:val="24"/>
        </w:rPr>
        <w:t>вправе самостоятельно принимать решения по вопросам:</w:t>
      </w:r>
    </w:p>
    <w:p w:rsidR="00E0024B" w:rsidRPr="00616FFF" w:rsidRDefault="00E0024B" w:rsidP="00E0024B">
      <w:proofErr w:type="gramStart"/>
      <w:r w:rsidRPr="00616FFF">
        <w:t>-принимать участие в рассмотрении, согласовании, визировании протокола, акта, служебной записки, методического письма, отчета, плана, и т.</w:t>
      </w:r>
      <w:r w:rsidR="00D709EA" w:rsidRPr="00616FFF">
        <w:t xml:space="preserve"> </w:t>
      </w:r>
      <w:r w:rsidRPr="00616FFF">
        <w:t>д;</w:t>
      </w:r>
      <w:proofErr w:type="gramEnd"/>
    </w:p>
    <w:p w:rsidR="00E0024B" w:rsidRPr="00616FFF" w:rsidRDefault="00E0024B" w:rsidP="00E0024B">
      <w:r w:rsidRPr="00616FFF">
        <w:t>-информировать вышестоящего руководителя для принятия им соответствующего решения;</w:t>
      </w:r>
    </w:p>
    <w:p w:rsidR="00E0024B" w:rsidRPr="00616FFF" w:rsidRDefault="00E0024B" w:rsidP="00E0024B">
      <w:r w:rsidRPr="00616FFF">
        <w:t>-исполнять соответствующий документ или направлять его другому исполнителю;</w:t>
      </w:r>
    </w:p>
    <w:p w:rsidR="00E0024B" w:rsidRPr="00616FFF" w:rsidRDefault="00E0024B" w:rsidP="00E0024B">
      <w:pPr>
        <w:pStyle w:val="ConsPlusNormal"/>
        <w:jc w:val="both"/>
        <w:rPr>
          <w:rFonts w:ascii="Times New Roman" w:hAnsi="Times New Roman" w:cs="Times New Roman"/>
          <w:color w:val="FF0000"/>
          <w:sz w:val="24"/>
          <w:szCs w:val="24"/>
        </w:rPr>
      </w:pPr>
      <w:r w:rsidRPr="00616FFF">
        <w:rPr>
          <w:rFonts w:ascii="Times New Roman" w:hAnsi="Times New Roman" w:cs="Times New Roman"/>
          <w:sz w:val="24"/>
          <w:szCs w:val="24"/>
        </w:rPr>
        <w:t>-принимать решение о соответствии представленных документов требованиям законодательства, их достоверности и полноты;</w:t>
      </w:r>
    </w:p>
    <w:p w:rsidR="00E0024B" w:rsidRPr="00616FFF" w:rsidRDefault="00E0024B" w:rsidP="00E0024B">
      <w:pPr>
        <w:shd w:val="clear" w:color="auto" w:fill="FFFFFF"/>
        <w:rPr>
          <w:rFonts w:eastAsia="Calibri"/>
        </w:rPr>
      </w:pPr>
      <w:r w:rsidRPr="00616FFF">
        <w:t xml:space="preserve"> -</w:t>
      </w:r>
      <w:r w:rsidRPr="00616FFF">
        <w:rPr>
          <w:rFonts w:eastAsia="Calibri"/>
        </w:rPr>
        <w:t>иным вопросам.</w:t>
      </w:r>
    </w:p>
    <w:p w:rsidR="00E0024B" w:rsidRPr="00616FFF" w:rsidRDefault="00C92264" w:rsidP="009228CE">
      <w:pPr>
        <w:tabs>
          <w:tab w:val="left" w:pos="426"/>
        </w:tabs>
        <w:jc w:val="both"/>
        <w:rPr>
          <w:rStyle w:val="FontStyle35"/>
          <w:sz w:val="24"/>
          <w:szCs w:val="24"/>
        </w:rPr>
      </w:pPr>
      <w:r w:rsidRPr="00616FFF">
        <w:rPr>
          <w:rStyle w:val="FontStyle35"/>
          <w:sz w:val="24"/>
          <w:szCs w:val="24"/>
        </w:rPr>
        <w:t xml:space="preserve">      </w:t>
      </w:r>
      <w:r w:rsidR="00F6684D" w:rsidRPr="00616FFF">
        <w:rPr>
          <w:rStyle w:val="FontStyle35"/>
          <w:sz w:val="24"/>
          <w:szCs w:val="24"/>
        </w:rPr>
        <w:t xml:space="preserve"> </w:t>
      </w:r>
      <w:r w:rsidR="00E776ED" w:rsidRPr="00616FFF">
        <w:rPr>
          <w:rStyle w:val="FontStyle35"/>
          <w:sz w:val="24"/>
          <w:szCs w:val="24"/>
        </w:rPr>
        <w:t xml:space="preserve">13.При  исполнении  служебных  обязанностей </w:t>
      </w:r>
      <w:r w:rsidR="00D709EA" w:rsidRPr="00616FFF">
        <w:t xml:space="preserve">специалист 2 разряда </w:t>
      </w:r>
      <w:r w:rsidR="003E67A2" w:rsidRPr="00616FFF">
        <w:t>отдела финансового обеспечения</w:t>
      </w:r>
      <w:r w:rsidR="003E67A2" w:rsidRPr="00616FFF">
        <w:rPr>
          <w:rStyle w:val="FontStyle35"/>
          <w:color w:val="FF0000"/>
          <w:sz w:val="24"/>
          <w:szCs w:val="24"/>
        </w:rPr>
        <w:t xml:space="preserve"> </w:t>
      </w:r>
      <w:r w:rsidR="00E776ED" w:rsidRPr="00616FFF">
        <w:rPr>
          <w:rStyle w:val="FontStyle35"/>
          <w:sz w:val="24"/>
          <w:szCs w:val="24"/>
        </w:rPr>
        <w:t xml:space="preserve">обязан самостоятельно принимать решения по вопросам: </w:t>
      </w:r>
    </w:p>
    <w:p w:rsidR="00E0024B" w:rsidRPr="00616FFF" w:rsidRDefault="00E0024B" w:rsidP="00E0024B">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t>-исполнения поступивших на рассмотрение (исполнение) документов;</w:t>
      </w:r>
    </w:p>
    <w:p w:rsidR="00E0024B" w:rsidRPr="00616FFF" w:rsidRDefault="00E0024B" w:rsidP="00E0024B">
      <w:pPr>
        <w:pStyle w:val="ConsPlusNormal"/>
        <w:jc w:val="both"/>
        <w:rPr>
          <w:rStyle w:val="FontStyle35"/>
          <w:rFonts w:eastAsia="Calibri"/>
          <w:sz w:val="24"/>
          <w:szCs w:val="24"/>
        </w:rPr>
      </w:pPr>
      <w:r w:rsidRPr="00616FFF">
        <w:rPr>
          <w:rFonts w:ascii="Times New Roman" w:eastAsia="Calibri" w:hAnsi="Times New Roman" w:cs="Times New Roman"/>
          <w:sz w:val="24"/>
          <w:szCs w:val="24"/>
        </w:rPr>
        <w:t>-иным вопросам.</w:t>
      </w:r>
    </w:p>
    <w:p w:rsidR="009228CE" w:rsidRPr="00616FFF" w:rsidRDefault="009228CE" w:rsidP="009228CE">
      <w:pPr>
        <w:tabs>
          <w:tab w:val="left" w:pos="426"/>
        </w:tabs>
        <w:jc w:val="both"/>
        <w:rPr>
          <w:rStyle w:val="FontStyle35"/>
          <w:sz w:val="24"/>
          <w:szCs w:val="24"/>
        </w:rPr>
      </w:pPr>
    </w:p>
    <w:p w:rsidR="00E776ED" w:rsidRPr="00616FFF" w:rsidRDefault="00E776ED" w:rsidP="006154FB">
      <w:pPr>
        <w:jc w:val="center"/>
        <w:rPr>
          <w:rStyle w:val="FontStyle27"/>
          <w:sz w:val="24"/>
          <w:szCs w:val="24"/>
        </w:rPr>
      </w:pPr>
      <w:r w:rsidRPr="00616FFF">
        <w:rPr>
          <w:rStyle w:val="FontStyle27"/>
          <w:sz w:val="24"/>
          <w:szCs w:val="24"/>
        </w:rPr>
        <w:t>V. Перечень вопросов, по которым</w:t>
      </w:r>
      <w:r w:rsidR="006154FB" w:rsidRPr="00616FFF">
        <w:rPr>
          <w:rStyle w:val="FontStyle35"/>
          <w:color w:val="FF0000"/>
          <w:sz w:val="24"/>
          <w:szCs w:val="24"/>
        </w:rPr>
        <w:t xml:space="preserve"> </w:t>
      </w:r>
      <w:r w:rsidR="00F6684D" w:rsidRPr="00616FFF">
        <w:rPr>
          <w:b/>
        </w:rPr>
        <w:t>старший специалист 2 разряда</w:t>
      </w:r>
      <w:r w:rsidR="003E67A2" w:rsidRPr="00616FFF">
        <w:rPr>
          <w:b/>
        </w:rPr>
        <w:t xml:space="preserve"> отдела финансового обеспечения</w:t>
      </w:r>
      <w:r w:rsidR="003E67A2" w:rsidRPr="00616FFF">
        <w:rPr>
          <w:rStyle w:val="FontStyle35"/>
          <w:b/>
          <w:color w:val="FF0000"/>
          <w:sz w:val="24"/>
          <w:szCs w:val="24"/>
        </w:rPr>
        <w:t xml:space="preserve"> </w:t>
      </w:r>
      <w:r w:rsidRPr="00616FFF">
        <w:rPr>
          <w:rStyle w:val="FontStyle27"/>
          <w:sz w:val="24"/>
          <w:szCs w:val="24"/>
        </w:rPr>
        <w:t>вправе или обязан участвовать при подготовке проектов нормативных правовых актов и (или) проектов управленческих и иных решений</w:t>
      </w:r>
    </w:p>
    <w:p w:rsidR="00E776ED" w:rsidRPr="00616FFF" w:rsidRDefault="00E776ED" w:rsidP="00E776ED"/>
    <w:p w:rsidR="00E0024B" w:rsidRPr="00616FFF" w:rsidRDefault="00C92264" w:rsidP="00A61045">
      <w:pPr>
        <w:tabs>
          <w:tab w:val="left" w:pos="426"/>
        </w:tabs>
        <w:jc w:val="both"/>
        <w:rPr>
          <w:rStyle w:val="FontStyle35"/>
          <w:sz w:val="24"/>
          <w:szCs w:val="24"/>
          <w:highlight w:val="yellow"/>
        </w:rPr>
      </w:pPr>
      <w:r w:rsidRPr="00616FFF">
        <w:rPr>
          <w:rStyle w:val="FontStyle35"/>
          <w:sz w:val="24"/>
          <w:szCs w:val="24"/>
        </w:rPr>
        <w:t xml:space="preserve">      </w:t>
      </w:r>
      <w:r w:rsidR="00E776ED" w:rsidRPr="00616FFF">
        <w:rPr>
          <w:rStyle w:val="FontStyle35"/>
          <w:sz w:val="24"/>
          <w:szCs w:val="24"/>
        </w:rPr>
        <w:t>14.</w:t>
      </w:r>
      <w:r w:rsidR="005A26ED" w:rsidRPr="00616FFF">
        <w:rPr>
          <w:rStyle w:val="FontStyle35"/>
          <w:sz w:val="24"/>
          <w:szCs w:val="24"/>
        </w:rPr>
        <w:t xml:space="preserve"> Старший </w:t>
      </w:r>
      <w:r w:rsidR="005A26ED" w:rsidRPr="00616FFF">
        <w:t>с</w:t>
      </w:r>
      <w:r w:rsidR="00D709EA" w:rsidRPr="00616FFF">
        <w:t>пециалист 2 разряда</w:t>
      </w:r>
      <w:r w:rsidR="00D709EA" w:rsidRPr="00616FFF">
        <w:rPr>
          <w:b/>
        </w:rPr>
        <w:t xml:space="preserve"> </w:t>
      </w:r>
      <w:r w:rsidR="003E67A2" w:rsidRPr="00616FFF">
        <w:t>отдела финансового обеспечения</w:t>
      </w:r>
      <w:r w:rsidR="003E67A2" w:rsidRPr="00616FFF">
        <w:rPr>
          <w:rStyle w:val="FontStyle35"/>
          <w:color w:val="FF0000"/>
          <w:sz w:val="24"/>
          <w:szCs w:val="24"/>
        </w:rPr>
        <w:t xml:space="preserve"> </w:t>
      </w:r>
      <w:r w:rsidR="00E776ED" w:rsidRPr="00616FFF">
        <w:rPr>
          <w:rStyle w:val="FontStyle35"/>
          <w:sz w:val="24"/>
          <w:szCs w:val="24"/>
        </w:rPr>
        <w:t>в</w:t>
      </w:r>
      <w:r w:rsidR="00A61045" w:rsidRPr="00616FFF">
        <w:rPr>
          <w:rStyle w:val="FontStyle35"/>
          <w:sz w:val="24"/>
          <w:szCs w:val="24"/>
        </w:rPr>
        <w:t xml:space="preserve"> </w:t>
      </w:r>
      <w:r w:rsidR="00E776ED" w:rsidRPr="00616FFF">
        <w:rPr>
          <w:rStyle w:val="FontStyle35"/>
          <w:sz w:val="24"/>
          <w:szCs w:val="24"/>
        </w:rPr>
        <w:t>соответствии со своей компетенцией вправе участвовать в подготовке (о</w:t>
      </w:r>
      <w:r w:rsidR="001B70EE" w:rsidRPr="00616FFF">
        <w:rPr>
          <w:rStyle w:val="FontStyle35"/>
          <w:sz w:val="24"/>
          <w:szCs w:val="24"/>
        </w:rPr>
        <w:t xml:space="preserve">бсуждении) следующих проектов: </w:t>
      </w:r>
    </w:p>
    <w:p w:rsidR="00E0024B" w:rsidRPr="00616FFF" w:rsidRDefault="00E0024B" w:rsidP="00E0024B">
      <w:r w:rsidRPr="00616FFF">
        <w:t>-подготовка информации;</w:t>
      </w:r>
    </w:p>
    <w:p w:rsidR="00E0024B" w:rsidRPr="00616FFF" w:rsidRDefault="00E0024B" w:rsidP="00E0024B">
      <w:r w:rsidRPr="00616FFF">
        <w:t>-анализ факторов, влияющих на содержание проекта;</w:t>
      </w:r>
    </w:p>
    <w:p w:rsidR="00E0024B" w:rsidRPr="00616FFF" w:rsidRDefault="00E0024B" w:rsidP="00E0024B">
      <w:r w:rsidRPr="00616FFF">
        <w:t>-оценка результатов;</w:t>
      </w:r>
    </w:p>
    <w:p w:rsidR="00E0024B" w:rsidRPr="00616FFF" w:rsidRDefault="00E0024B" w:rsidP="00E0024B">
      <w:r w:rsidRPr="00616FFF">
        <w:t>-участие в обсуждении проекта;</w:t>
      </w:r>
    </w:p>
    <w:p w:rsidR="00E0024B" w:rsidRPr="00616FFF" w:rsidRDefault="00E0024B" w:rsidP="00E0024B">
      <w:r w:rsidRPr="00616FFF">
        <w:t>-внесение предложений по проекту нормативного правового акта;</w:t>
      </w:r>
    </w:p>
    <w:p w:rsidR="00E0024B" w:rsidRPr="00616FFF" w:rsidRDefault="00E0024B" w:rsidP="00E0024B">
      <w:r w:rsidRPr="00616FFF">
        <w:t>-согласование; осуществление правовой экспертизы документа и т.д.</w:t>
      </w:r>
    </w:p>
    <w:p w:rsidR="00E0024B" w:rsidRPr="00616FFF" w:rsidRDefault="00C92264" w:rsidP="009228CE">
      <w:pPr>
        <w:tabs>
          <w:tab w:val="left" w:pos="426"/>
        </w:tabs>
        <w:jc w:val="both"/>
        <w:rPr>
          <w:rStyle w:val="FontStyle35"/>
          <w:sz w:val="24"/>
          <w:szCs w:val="24"/>
          <w:highlight w:val="yellow"/>
        </w:rPr>
      </w:pPr>
      <w:r w:rsidRPr="00616FFF">
        <w:rPr>
          <w:rStyle w:val="FontStyle35"/>
          <w:sz w:val="24"/>
          <w:szCs w:val="24"/>
        </w:rPr>
        <w:t xml:space="preserve">      </w:t>
      </w:r>
      <w:r w:rsidR="00E776ED" w:rsidRPr="00616FFF">
        <w:rPr>
          <w:rStyle w:val="FontStyle35"/>
          <w:sz w:val="24"/>
          <w:szCs w:val="24"/>
        </w:rPr>
        <w:t>15.</w:t>
      </w:r>
      <w:r w:rsidR="00A61045" w:rsidRPr="00616FFF">
        <w:rPr>
          <w:rStyle w:val="FontStyle35"/>
          <w:sz w:val="24"/>
          <w:szCs w:val="24"/>
        </w:rPr>
        <w:t xml:space="preserve"> </w:t>
      </w:r>
      <w:r w:rsidR="00231C15" w:rsidRPr="00616FFF">
        <w:rPr>
          <w:rStyle w:val="FontStyle35"/>
          <w:sz w:val="24"/>
          <w:szCs w:val="24"/>
        </w:rPr>
        <w:t xml:space="preserve"> Старший </w:t>
      </w:r>
      <w:r w:rsidR="00231C15" w:rsidRPr="00616FFF">
        <w:t>с</w:t>
      </w:r>
      <w:r w:rsidR="00D709EA" w:rsidRPr="00616FFF">
        <w:t>пециалист 2 разряда</w:t>
      </w:r>
      <w:r w:rsidR="00D709EA" w:rsidRPr="00616FFF">
        <w:rPr>
          <w:b/>
        </w:rPr>
        <w:t xml:space="preserve"> </w:t>
      </w:r>
      <w:r w:rsidR="003E67A2" w:rsidRPr="00616FFF">
        <w:t>отдела финансового обеспечения</w:t>
      </w:r>
      <w:r w:rsidR="003E67A2" w:rsidRPr="00616FFF">
        <w:rPr>
          <w:rStyle w:val="FontStyle35"/>
          <w:color w:val="FF0000"/>
          <w:sz w:val="24"/>
          <w:szCs w:val="24"/>
        </w:rPr>
        <w:t xml:space="preserve"> </w:t>
      </w:r>
      <w:r w:rsidR="009228CE" w:rsidRPr="00616FFF">
        <w:rPr>
          <w:rStyle w:val="FontStyle35"/>
          <w:sz w:val="24"/>
          <w:szCs w:val="24"/>
        </w:rPr>
        <w:t xml:space="preserve">в </w:t>
      </w:r>
      <w:r w:rsidR="00E776ED" w:rsidRPr="00616FFF">
        <w:rPr>
          <w:rStyle w:val="FontStyle35"/>
          <w:sz w:val="24"/>
          <w:szCs w:val="24"/>
        </w:rPr>
        <w:t>соответствии со своей компетенцией обязан участвовать в подготовке (обсуждении) следующих проектов</w:t>
      </w:r>
      <w:r w:rsidR="00E0024B" w:rsidRPr="00616FFF">
        <w:rPr>
          <w:rStyle w:val="FontStyle35"/>
          <w:sz w:val="24"/>
          <w:szCs w:val="24"/>
        </w:rPr>
        <w:t>:</w:t>
      </w:r>
    </w:p>
    <w:p w:rsidR="00E0024B" w:rsidRPr="00616FFF" w:rsidRDefault="00E0024B" w:rsidP="00E0024B">
      <w:r w:rsidRPr="00616FFF">
        <w:t>-положения об отделе финансового обеспечения;</w:t>
      </w:r>
    </w:p>
    <w:p w:rsidR="00E0024B" w:rsidRPr="00616FFF" w:rsidRDefault="00E0024B" w:rsidP="00E0024B">
      <w:r w:rsidRPr="00616FFF">
        <w:t>-графика отпусков гражданских служащих отдела;</w:t>
      </w:r>
    </w:p>
    <w:p w:rsidR="00E0024B" w:rsidRPr="00616FFF" w:rsidRDefault="00E0024B" w:rsidP="00E0024B">
      <w:r w:rsidRPr="00616FFF">
        <w:t>-иных актов по поручению непосредственного руководителя и руководства инспекции;</w:t>
      </w:r>
    </w:p>
    <w:p w:rsidR="00E0024B" w:rsidRPr="00616FFF" w:rsidRDefault="00E0024B" w:rsidP="00E0024B">
      <w:pPr>
        <w:pStyle w:val="ConsPlusNormal"/>
        <w:jc w:val="both"/>
        <w:rPr>
          <w:rFonts w:ascii="Times New Roman" w:hAnsi="Times New Roman" w:cs="Times New Roman"/>
          <w:sz w:val="24"/>
          <w:szCs w:val="24"/>
        </w:rPr>
      </w:pPr>
      <w:r w:rsidRPr="00616FFF">
        <w:rPr>
          <w:rFonts w:ascii="Times New Roman" w:hAnsi="Times New Roman" w:cs="Times New Roman"/>
          <w:sz w:val="24"/>
          <w:szCs w:val="24"/>
        </w:rPr>
        <w:lastRenderedPageBreak/>
        <w:t>-положений об инспекции и отделе.</w:t>
      </w:r>
    </w:p>
    <w:p w:rsidR="00E776ED" w:rsidRPr="00616FFF" w:rsidRDefault="00E776ED" w:rsidP="00A61045">
      <w:pPr>
        <w:tabs>
          <w:tab w:val="left" w:pos="426"/>
        </w:tabs>
      </w:pPr>
    </w:p>
    <w:p w:rsidR="00E776ED" w:rsidRPr="00616FFF" w:rsidRDefault="00E776ED" w:rsidP="00A61045">
      <w:pPr>
        <w:tabs>
          <w:tab w:val="left" w:pos="426"/>
        </w:tabs>
        <w:jc w:val="center"/>
        <w:rPr>
          <w:rStyle w:val="FontStyle27"/>
          <w:sz w:val="24"/>
          <w:szCs w:val="24"/>
        </w:rPr>
      </w:pPr>
      <w:r w:rsidRPr="00616FFF">
        <w:rPr>
          <w:rStyle w:val="FontStyle27"/>
          <w:sz w:val="24"/>
          <w:szCs w:val="24"/>
        </w:rPr>
        <w:t>VI. Сроки и процедуры подготовки, рассмотрения проектов управленческих и иных решений, порядок согласования и принятия данных решений</w:t>
      </w:r>
    </w:p>
    <w:p w:rsidR="00E776ED" w:rsidRPr="00616FFF" w:rsidRDefault="00E776ED" w:rsidP="00A61045">
      <w:pPr>
        <w:tabs>
          <w:tab w:val="left" w:pos="426"/>
        </w:tabs>
      </w:pPr>
    </w:p>
    <w:p w:rsidR="00E776ED" w:rsidRPr="00616FFF" w:rsidRDefault="00C92264" w:rsidP="00A61045">
      <w:pPr>
        <w:tabs>
          <w:tab w:val="left" w:pos="426"/>
        </w:tabs>
        <w:jc w:val="both"/>
        <w:rPr>
          <w:rStyle w:val="FontStyle35"/>
          <w:sz w:val="24"/>
          <w:szCs w:val="24"/>
        </w:rPr>
      </w:pPr>
      <w:r w:rsidRPr="00616FFF">
        <w:rPr>
          <w:rStyle w:val="FontStyle35"/>
          <w:sz w:val="24"/>
          <w:szCs w:val="24"/>
        </w:rPr>
        <w:t xml:space="preserve">      </w:t>
      </w:r>
      <w:r w:rsidR="00E776ED" w:rsidRPr="00616FFF">
        <w:rPr>
          <w:rStyle w:val="FontStyle35"/>
          <w:sz w:val="24"/>
          <w:szCs w:val="24"/>
        </w:rPr>
        <w:t>16.В соответствии со своими должностными обязанностями</w:t>
      </w:r>
      <w:r w:rsidR="00CE2F5D" w:rsidRPr="00616FFF">
        <w:rPr>
          <w:rStyle w:val="FontStyle35"/>
          <w:sz w:val="24"/>
          <w:szCs w:val="24"/>
        </w:rPr>
        <w:t xml:space="preserve"> старший </w:t>
      </w:r>
      <w:r w:rsidR="009228CE" w:rsidRPr="00616FFF">
        <w:rPr>
          <w:rStyle w:val="FontStyle35"/>
          <w:color w:val="FF0000"/>
          <w:sz w:val="24"/>
          <w:szCs w:val="24"/>
        </w:rPr>
        <w:t xml:space="preserve"> </w:t>
      </w:r>
      <w:r w:rsidR="00D709EA" w:rsidRPr="00616FFF">
        <w:rPr>
          <w:rStyle w:val="FontStyle35"/>
          <w:sz w:val="24"/>
          <w:szCs w:val="24"/>
        </w:rPr>
        <w:t>с</w:t>
      </w:r>
      <w:r w:rsidR="00D709EA" w:rsidRPr="00616FFF">
        <w:t>пециалист 2 разряда</w:t>
      </w:r>
      <w:r w:rsidR="00D709EA" w:rsidRPr="00616FFF">
        <w:rPr>
          <w:b/>
        </w:rPr>
        <w:t xml:space="preserve"> </w:t>
      </w:r>
      <w:r w:rsidR="008F7D20" w:rsidRPr="00616FFF">
        <w:t>отдела финансового обеспечения</w:t>
      </w:r>
      <w:r w:rsidR="008F7D20" w:rsidRPr="00616FFF">
        <w:rPr>
          <w:rStyle w:val="FontStyle35"/>
          <w:color w:val="FF0000"/>
          <w:sz w:val="24"/>
          <w:szCs w:val="24"/>
        </w:rPr>
        <w:t xml:space="preserve"> </w:t>
      </w:r>
      <w:r w:rsidR="00E776ED" w:rsidRPr="00616FFF">
        <w:rPr>
          <w:rStyle w:val="FontStyle35"/>
          <w:sz w:val="24"/>
          <w:szCs w:val="24"/>
        </w:rPr>
        <w:t>принимает решения в сроки, установленные законодательными и иными нормативными правовыми актами Российской Федерации.</w:t>
      </w:r>
    </w:p>
    <w:p w:rsidR="00E776ED" w:rsidRPr="00616FFF" w:rsidRDefault="00E776ED" w:rsidP="00A61045">
      <w:pPr>
        <w:jc w:val="both"/>
      </w:pPr>
    </w:p>
    <w:p w:rsidR="00E776ED" w:rsidRPr="00616FFF" w:rsidRDefault="00E776ED" w:rsidP="00A61045">
      <w:pPr>
        <w:jc w:val="center"/>
        <w:rPr>
          <w:rStyle w:val="FontStyle27"/>
          <w:sz w:val="24"/>
          <w:szCs w:val="24"/>
        </w:rPr>
      </w:pPr>
      <w:r w:rsidRPr="00616FFF">
        <w:rPr>
          <w:rStyle w:val="FontStyle27"/>
          <w:sz w:val="24"/>
          <w:szCs w:val="24"/>
        </w:rPr>
        <w:t>VII. Порядок служебного взаимодействия</w:t>
      </w:r>
    </w:p>
    <w:p w:rsidR="00E776ED" w:rsidRPr="00616FFF" w:rsidRDefault="00E776ED" w:rsidP="00E776ED"/>
    <w:p w:rsidR="00E776ED" w:rsidRPr="00616FFF" w:rsidRDefault="00C92264" w:rsidP="009228CE">
      <w:pPr>
        <w:jc w:val="both"/>
        <w:rPr>
          <w:rStyle w:val="FontStyle35"/>
          <w:sz w:val="24"/>
          <w:szCs w:val="24"/>
        </w:rPr>
      </w:pPr>
      <w:r w:rsidRPr="00616FFF">
        <w:rPr>
          <w:rStyle w:val="FontStyle35"/>
          <w:sz w:val="24"/>
          <w:szCs w:val="24"/>
        </w:rPr>
        <w:t xml:space="preserve">      </w:t>
      </w:r>
      <w:proofErr w:type="gramStart"/>
      <w:r w:rsidR="00A61045" w:rsidRPr="00616FFF">
        <w:rPr>
          <w:rStyle w:val="FontStyle35"/>
          <w:sz w:val="24"/>
          <w:szCs w:val="24"/>
        </w:rPr>
        <w:t>17.Взаимодействие</w:t>
      </w:r>
      <w:r w:rsidR="009228CE" w:rsidRPr="00616FFF">
        <w:rPr>
          <w:rStyle w:val="FontStyle35"/>
          <w:color w:val="FF0000"/>
          <w:sz w:val="24"/>
          <w:szCs w:val="24"/>
        </w:rPr>
        <w:t xml:space="preserve"> </w:t>
      </w:r>
      <w:r w:rsidR="005F12CE" w:rsidRPr="00616FFF">
        <w:rPr>
          <w:rStyle w:val="FontStyle35"/>
          <w:color w:val="FF0000"/>
          <w:sz w:val="24"/>
          <w:szCs w:val="24"/>
        </w:rPr>
        <w:t xml:space="preserve"> </w:t>
      </w:r>
      <w:r w:rsidR="005F12CE" w:rsidRPr="00616FFF">
        <w:rPr>
          <w:rStyle w:val="FontStyle35"/>
          <w:sz w:val="24"/>
          <w:szCs w:val="24"/>
        </w:rPr>
        <w:t>старшего</w:t>
      </w:r>
      <w:r w:rsidR="005F12CE" w:rsidRPr="00616FFF">
        <w:rPr>
          <w:rStyle w:val="FontStyle35"/>
          <w:color w:val="FF0000"/>
          <w:sz w:val="24"/>
          <w:szCs w:val="24"/>
        </w:rPr>
        <w:t xml:space="preserve"> </w:t>
      </w:r>
      <w:r w:rsidR="00D709EA" w:rsidRPr="00616FFF">
        <w:rPr>
          <w:rStyle w:val="FontStyle35"/>
          <w:sz w:val="24"/>
          <w:szCs w:val="24"/>
        </w:rPr>
        <w:t>с</w:t>
      </w:r>
      <w:r w:rsidR="00D709EA" w:rsidRPr="00616FFF">
        <w:t>пециалиста 2 разряда</w:t>
      </w:r>
      <w:r w:rsidR="00D709EA" w:rsidRPr="00616FFF">
        <w:rPr>
          <w:b/>
        </w:rPr>
        <w:t xml:space="preserve"> </w:t>
      </w:r>
      <w:r w:rsidR="00D709EA" w:rsidRPr="00616FFF">
        <w:t xml:space="preserve">отдела </w:t>
      </w:r>
      <w:r w:rsidR="008F7D20" w:rsidRPr="00616FFF">
        <w:t>финансового обеспечения</w:t>
      </w:r>
      <w:r w:rsidR="008F7D20" w:rsidRPr="00616FFF">
        <w:rPr>
          <w:rStyle w:val="FontStyle35"/>
          <w:color w:val="FF0000"/>
          <w:sz w:val="24"/>
          <w:szCs w:val="24"/>
        </w:rPr>
        <w:t xml:space="preserve"> </w:t>
      </w:r>
      <w:r w:rsidR="00E776ED" w:rsidRPr="00616FFF">
        <w:rPr>
          <w:rStyle w:val="FontStyle35"/>
          <w:sz w:val="24"/>
          <w:szCs w:val="24"/>
        </w:rPr>
        <w:t>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w:t>
      </w:r>
      <w:proofErr w:type="gramEnd"/>
      <w:r w:rsidR="00E776ED" w:rsidRPr="00616FFF">
        <w:rPr>
          <w:rStyle w:val="FontStyle35"/>
          <w:sz w:val="24"/>
          <w:szCs w:val="24"/>
        </w:rPr>
        <w:t xml:space="preserve"> </w:t>
      </w:r>
      <w:proofErr w:type="gramStart"/>
      <w:r w:rsidR="00E776ED" w:rsidRPr="00616FFF">
        <w:rPr>
          <w:rStyle w:val="FontStyle35"/>
          <w:sz w:val="24"/>
          <w:szCs w:val="24"/>
        </w:rPr>
        <w:t xml:space="preserve">Федерации, 2002, № 33, ст. 3196; 2009, </w:t>
      </w:r>
      <w:r w:rsidR="00E776ED" w:rsidRPr="00616FFF">
        <w:rPr>
          <w:rStyle w:val="FontStyle35"/>
          <w:spacing w:val="20"/>
          <w:sz w:val="24"/>
          <w:szCs w:val="24"/>
        </w:rPr>
        <w:t>№29,</w:t>
      </w:r>
      <w:r w:rsidR="00E776ED" w:rsidRPr="00616FFF">
        <w:rPr>
          <w:rStyle w:val="FontStyle35"/>
          <w:sz w:val="24"/>
          <w:szCs w:val="24"/>
        </w:rPr>
        <w:t xml:space="preserve"> ст. 3658), и требований к служебному поведению, установленных статьей 18 Федерального закона от 27.07.2004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roofErr w:type="gramEnd"/>
    </w:p>
    <w:p w:rsidR="00E776ED" w:rsidRPr="00616FFF" w:rsidRDefault="00E776ED" w:rsidP="00E776ED"/>
    <w:p w:rsidR="00E776ED" w:rsidRPr="00616FFF" w:rsidRDefault="00E776ED" w:rsidP="00A61045">
      <w:pPr>
        <w:jc w:val="center"/>
        <w:rPr>
          <w:rStyle w:val="FontStyle27"/>
          <w:sz w:val="24"/>
          <w:szCs w:val="24"/>
        </w:rPr>
      </w:pPr>
      <w:r w:rsidRPr="00616FFF">
        <w:rPr>
          <w:rStyle w:val="FontStyle27"/>
          <w:sz w:val="24"/>
          <w:szCs w:val="24"/>
        </w:rPr>
        <w:t>VIII. Перечень государственных услуг, оказываемых гражданам и организациям в соответствии с административным регламентом Федеральной налоговой службы</w:t>
      </w:r>
    </w:p>
    <w:p w:rsidR="00E776ED" w:rsidRPr="00616FFF" w:rsidRDefault="00E776ED" w:rsidP="00E776ED"/>
    <w:p w:rsidR="008F7D20" w:rsidRPr="00616FFF" w:rsidRDefault="00C92264" w:rsidP="009228CE">
      <w:pPr>
        <w:jc w:val="both"/>
        <w:rPr>
          <w:rFonts w:eastAsia="Calibri"/>
          <w:lang w:eastAsia="en-US"/>
        </w:rPr>
      </w:pPr>
      <w:r w:rsidRPr="00616FFF">
        <w:rPr>
          <w:rStyle w:val="FontStyle35"/>
          <w:sz w:val="24"/>
          <w:szCs w:val="24"/>
        </w:rPr>
        <w:t xml:space="preserve">      </w:t>
      </w:r>
      <w:r w:rsidR="00E776ED" w:rsidRPr="00616FFF">
        <w:rPr>
          <w:rStyle w:val="FontStyle35"/>
          <w:sz w:val="24"/>
          <w:szCs w:val="24"/>
        </w:rPr>
        <w:t>18.</w:t>
      </w:r>
      <w:r w:rsidR="008F7D20" w:rsidRPr="00616FFF">
        <w:rPr>
          <w:rFonts w:eastAsia="Calibri"/>
        </w:rPr>
        <w:t>В соответствии с замещаемой должностью и в пределах функциональной компетенции,</w:t>
      </w:r>
      <w:r w:rsidR="005F12CE" w:rsidRPr="00616FFF">
        <w:rPr>
          <w:rFonts w:eastAsia="Calibri"/>
        </w:rPr>
        <w:t xml:space="preserve"> старший</w:t>
      </w:r>
      <w:r w:rsidR="008F7D20" w:rsidRPr="00616FFF">
        <w:rPr>
          <w:rFonts w:eastAsia="Calibri"/>
        </w:rPr>
        <w:t xml:space="preserve"> </w:t>
      </w:r>
      <w:r w:rsidR="00D709EA" w:rsidRPr="00616FFF">
        <w:rPr>
          <w:rStyle w:val="FontStyle35"/>
          <w:sz w:val="24"/>
          <w:szCs w:val="24"/>
        </w:rPr>
        <w:t>с</w:t>
      </w:r>
      <w:r w:rsidR="00D709EA" w:rsidRPr="00616FFF">
        <w:t>пециалист 2 разряда</w:t>
      </w:r>
      <w:r w:rsidR="00D709EA" w:rsidRPr="00616FFF">
        <w:rPr>
          <w:b/>
        </w:rPr>
        <w:t xml:space="preserve"> </w:t>
      </w:r>
      <w:r w:rsidR="008F7D20" w:rsidRPr="00616FFF">
        <w:t>отдела финансового обеспечения</w:t>
      </w:r>
      <w:r w:rsidR="008F7D20" w:rsidRPr="00616FFF">
        <w:rPr>
          <w:bCs/>
        </w:rPr>
        <w:t xml:space="preserve"> </w:t>
      </w:r>
      <w:r w:rsidR="008F7D20" w:rsidRPr="00616FFF">
        <w:rPr>
          <w:rFonts w:eastAsia="Calibri"/>
        </w:rPr>
        <w:t>г</w:t>
      </w:r>
      <w:r w:rsidR="008F7D20" w:rsidRPr="00616FFF">
        <w:t>осударственные услуги не оказывает.</w:t>
      </w:r>
    </w:p>
    <w:p w:rsidR="00E776ED" w:rsidRPr="00616FFF" w:rsidRDefault="00E776ED" w:rsidP="00E776ED"/>
    <w:p w:rsidR="00E776ED" w:rsidRPr="00616FFF" w:rsidRDefault="00E776ED" w:rsidP="00A61045">
      <w:pPr>
        <w:jc w:val="center"/>
        <w:rPr>
          <w:rStyle w:val="FontStyle27"/>
          <w:sz w:val="24"/>
          <w:szCs w:val="24"/>
        </w:rPr>
      </w:pPr>
      <w:r w:rsidRPr="00616FFF">
        <w:rPr>
          <w:rStyle w:val="FontStyle27"/>
          <w:sz w:val="24"/>
          <w:szCs w:val="24"/>
        </w:rPr>
        <w:t>IX. Показатели эффективности и результативности профессиональной служебной деятельности</w:t>
      </w:r>
    </w:p>
    <w:p w:rsidR="00E776ED" w:rsidRPr="00616FFF" w:rsidRDefault="00E776ED" w:rsidP="00E776ED"/>
    <w:p w:rsidR="00E776ED" w:rsidRPr="00616FFF" w:rsidRDefault="00C92264" w:rsidP="00FA31E5">
      <w:pPr>
        <w:jc w:val="both"/>
        <w:rPr>
          <w:rStyle w:val="FontStyle35"/>
          <w:sz w:val="24"/>
          <w:szCs w:val="24"/>
        </w:rPr>
      </w:pPr>
      <w:r w:rsidRPr="00616FFF">
        <w:rPr>
          <w:rStyle w:val="FontStyle35"/>
          <w:sz w:val="24"/>
          <w:szCs w:val="24"/>
        </w:rPr>
        <w:t xml:space="preserve">      </w:t>
      </w:r>
      <w:r w:rsidR="00E776ED" w:rsidRPr="00616FFF">
        <w:rPr>
          <w:rStyle w:val="FontStyle35"/>
          <w:sz w:val="24"/>
          <w:szCs w:val="24"/>
        </w:rPr>
        <w:t>19.Эффективность   и   результативность   профессиональной   служебной</w:t>
      </w:r>
      <w:r w:rsidR="00A61045" w:rsidRPr="00616FFF">
        <w:rPr>
          <w:rStyle w:val="FontStyle35"/>
          <w:sz w:val="24"/>
          <w:szCs w:val="24"/>
        </w:rPr>
        <w:t xml:space="preserve"> </w:t>
      </w:r>
      <w:r w:rsidR="00E776ED" w:rsidRPr="00616FFF">
        <w:rPr>
          <w:rStyle w:val="FontStyle35"/>
          <w:sz w:val="24"/>
          <w:szCs w:val="24"/>
        </w:rPr>
        <w:t>деятельности</w:t>
      </w:r>
      <w:r w:rsidR="002A7032" w:rsidRPr="00616FFF">
        <w:rPr>
          <w:rStyle w:val="FontStyle35"/>
          <w:sz w:val="24"/>
          <w:szCs w:val="24"/>
        </w:rPr>
        <w:t xml:space="preserve"> старшего </w:t>
      </w:r>
      <w:r w:rsidR="00E776ED" w:rsidRPr="00616FFF">
        <w:rPr>
          <w:rStyle w:val="FontStyle35"/>
          <w:sz w:val="24"/>
          <w:szCs w:val="24"/>
        </w:rPr>
        <w:t xml:space="preserve"> </w:t>
      </w:r>
      <w:r w:rsidR="00D709EA" w:rsidRPr="00616FFF">
        <w:rPr>
          <w:rStyle w:val="FontStyle35"/>
          <w:sz w:val="24"/>
          <w:szCs w:val="24"/>
        </w:rPr>
        <w:t>с</w:t>
      </w:r>
      <w:r w:rsidR="00D709EA" w:rsidRPr="00616FFF">
        <w:t>пециалиста 2 разряда</w:t>
      </w:r>
      <w:r w:rsidR="00D709EA" w:rsidRPr="00616FFF">
        <w:rPr>
          <w:b/>
        </w:rPr>
        <w:t xml:space="preserve"> </w:t>
      </w:r>
      <w:r w:rsidR="008F7D20" w:rsidRPr="00616FFF">
        <w:t>отдела финансового обеспечения</w:t>
      </w:r>
      <w:r w:rsidR="008F7D20" w:rsidRPr="00616FFF">
        <w:rPr>
          <w:bCs/>
        </w:rPr>
        <w:t xml:space="preserve"> </w:t>
      </w:r>
      <w:r w:rsidR="00E776ED" w:rsidRPr="00616FFF">
        <w:rPr>
          <w:rStyle w:val="FontStyle35"/>
          <w:sz w:val="24"/>
          <w:szCs w:val="24"/>
        </w:rPr>
        <w:t>оценивается по следующим показателям</w:t>
      </w:r>
      <w:r w:rsidR="00A61045" w:rsidRPr="00616FFF">
        <w:rPr>
          <w:rStyle w:val="FontStyle35"/>
          <w:sz w:val="24"/>
          <w:szCs w:val="24"/>
        </w:rPr>
        <w:t>:</w:t>
      </w:r>
    </w:p>
    <w:p w:rsidR="00E776ED" w:rsidRPr="00616FFF" w:rsidRDefault="001C26FB" w:rsidP="001C26FB">
      <w:pPr>
        <w:jc w:val="both"/>
        <w:rPr>
          <w:rStyle w:val="FontStyle35"/>
          <w:sz w:val="24"/>
          <w:szCs w:val="24"/>
        </w:rPr>
      </w:pPr>
      <w:r w:rsidRPr="00616FFF">
        <w:rPr>
          <w:rStyle w:val="FontStyle35"/>
          <w:sz w:val="24"/>
          <w:szCs w:val="24"/>
        </w:rPr>
        <w:t>-</w:t>
      </w:r>
      <w:r w:rsidR="00E776ED" w:rsidRPr="00616FFF">
        <w:rPr>
          <w:rStyle w:val="FontStyle35"/>
          <w:sz w:val="24"/>
          <w:szCs w:val="24"/>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E776ED" w:rsidRPr="00616FFF" w:rsidRDefault="001C26FB" w:rsidP="001C26FB">
      <w:pPr>
        <w:jc w:val="both"/>
        <w:rPr>
          <w:rStyle w:val="FontStyle35"/>
          <w:sz w:val="24"/>
          <w:szCs w:val="24"/>
        </w:rPr>
      </w:pPr>
      <w:r w:rsidRPr="00616FFF">
        <w:rPr>
          <w:rStyle w:val="FontStyle35"/>
          <w:sz w:val="24"/>
          <w:szCs w:val="24"/>
        </w:rPr>
        <w:t>-</w:t>
      </w:r>
      <w:r w:rsidR="00E776ED" w:rsidRPr="00616FFF">
        <w:rPr>
          <w:rStyle w:val="FontStyle35"/>
          <w:sz w:val="24"/>
          <w:szCs w:val="24"/>
        </w:rPr>
        <w:t>своевременности и оперативности выполнения поручений;</w:t>
      </w:r>
    </w:p>
    <w:p w:rsidR="00E776ED" w:rsidRPr="00616FFF" w:rsidRDefault="001C26FB" w:rsidP="001C26FB">
      <w:pPr>
        <w:jc w:val="both"/>
        <w:rPr>
          <w:rStyle w:val="FontStyle35"/>
          <w:sz w:val="24"/>
          <w:szCs w:val="24"/>
        </w:rPr>
      </w:pPr>
      <w:r w:rsidRPr="00616FFF">
        <w:rPr>
          <w:rStyle w:val="FontStyle35"/>
          <w:sz w:val="24"/>
          <w:szCs w:val="24"/>
        </w:rPr>
        <w:t>-</w:t>
      </w:r>
      <w:r w:rsidR="00E776ED" w:rsidRPr="00616FFF">
        <w:rPr>
          <w:rStyle w:val="FontStyle35"/>
          <w:sz w:val="24"/>
          <w:szCs w:val="24"/>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E776ED" w:rsidRPr="00616FFF" w:rsidRDefault="001C26FB" w:rsidP="001C26FB">
      <w:pPr>
        <w:jc w:val="both"/>
        <w:rPr>
          <w:rStyle w:val="FontStyle35"/>
          <w:sz w:val="24"/>
          <w:szCs w:val="24"/>
        </w:rPr>
      </w:pPr>
      <w:r w:rsidRPr="00616FFF">
        <w:rPr>
          <w:rStyle w:val="FontStyle35"/>
          <w:sz w:val="24"/>
          <w:szCs w:val="24"/>
        </w:rPr>
        <w:t>-</w:t>
      </w:r>
      <w:r w:rsidR="00E776ED" w:rsidRPr="00616FFF">
        <w:rPr>
          <w:rStyle w:val="FontStyle35"/>
          <w:sz w:val="24"/>
          <w:szCs w:val="24"/>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E776ED" w:rsidRPr="00616FFF" w:rsidRDefault="001C26FB" w:rsidP="001C26FB">
      <w:pPr>
        <w:jc w:val="both"/>
        <w:rPr>
          <w:rStyle w:val="FontStyle35"/>
          <w:sz w:val="24"/>
          <w:szCs w:val="24"/>
        </w:rPr>
      </w:pPr>
      <w:r w:rsidRPr="00616FFF">
        <w:rPr>
          <w:rStyle w:val="FontStyle35"/>
          <w:sz w:val="24"/>
          <w:szCs w:val="24"/>
        </w:rPr>
        <w:t>-</w:t>
      </w:r>
      <w:r w:rsidR="00E776ED" w:rsidRPr="00616FFF">
        <w:rPr>
          <w:rStyle w:val="FontStyle35"/>
          <w:sz w:val="24"/>
          <w:szCs w:val="24"/>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E776ED" w:rsidRPr="00616FFF" w:rsidRDefault="001C26FB" w:rsidP="001C26FB">
      <w:pPr>
        <w:jc w:val="both"/>
        <w:rPr>
          <w:rStyle w:val="FontStyle35"/>
          <w:sz w:val="24"/>
          <w:szCs w:val="24"/>
        </w:rPr>
      </w:pPr>
      <w:r w:rsidRPr="00616FFF">
        <w:rPr>
          <w:rStyle w:val="FontStyle35"/>
          <w:sz w:val="24"/>
          <w:szCs w:val="24"/>
        </w:rPr>
        <w:t>-</w:t>
      </w:r>
      <w:r w:rsidR="00E776ED" w:rsidRPr="00616FFF">
        <w:rPr>
          <w:rStyle w:val="FontStyle35"/>
          <w:sz w:val="24"/>
          <w:szCs w:val="24"/>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E776ED" w:rsidRPr="00616FFF" w:rsidRDefault="001C26FB" w:rsidP="001C26FB">
      <w:pPr>
        <w:jc w:val="both"/>
        <w:rPr>
          <w:rStyle w:val="FontStyle35"/>
          <w:sz w:val="24"/>
          <w:szCs w:val="24"/>
        </w:rPr>
      </w:pPr>
      <w:r w:rsidRPr="00616FFF">
        <w:rPr>
          <w:rStyle w:val="FontStyle35"/>
          <w:sz w:val="24"/>
          <w:szCs w:val="24"/>
        </w:rPr>
        <w:t>-</w:t>
      </w:r>
      <w:r w:rsidR="00E776ED" w:rsidRPr="00616FFF">
        <w:rPr>
          <w:rStyle w:val="FontStyle35"/>
          <w:sz w:val="24"/>
          <w:szCs w:val="24"/>
        </w:rPr>
        <w:t>осознанию ответственности за последствия своих действий, принимаемых решений.</w:t>
      </w:r>
    </w:p>
    <w:p w:rsidR="001C26FB" w:rsidRPr="00616FFF" w:rsidRDefault="001C26FB" w:rsidP="00280F12">
      <w:pPr>
        <w:jc w:val="both"/>
        <w:rPr>
          <w:rFonts w:eastAsia="Times New Roman" w:cs="Courier New"/>
        </w:rPr>
      </w:pPr>
    </w:p>
    <w:p w:rsidR="00550A8A" w:rsidRPr="00616FFF" w:rsidRDefault="00550A8A" w:rsidP="00280F12">
      <w:pPr>
        <w:jc w:val="both"/>
        <w:rPr>
          <w:rFonts w:eastAsia="Times New Roman" w:cs="Courier New"/>
        </w:rPr>
      </w:pPr>
    </w:p>
    <w:p w:rsidR="00550A8A" w:rsidRPr="00616FFF" w:rsidRDefault="00550A8A" w:rsidP="00280F12">
      <w:pPr>
        <w:jc w:val="both"/>
        <w:rPr>
          <w:rFonts w:eastAsia="Times New Roman" w:cs="Courier New"/>
        </w:rPr>
      </w:pPr>
    </w:p>
    <w:sectPr w:rsidR="00550A8A" w:rsidRPr="00616FFF" w:rsidSect="005A0651">
      <w:pgSz w:w="11906" w:h="16838" w:code="9"/>
      <w:pgMar w:top="709" w:right="567" w:bottom="1134" w:left="1701" w:header="709" w:footer="709"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C4F" w:rsidRDefault="00D02C4F" w:rsidP="00E776ED">
      <w:r>
        <w:separator/>
      </w:r>
    </w:p>
  </w:endnote>
  <w:endnote w:type="continuationSeparator" w:id="0">
    <w:p w:rsidR="00D02C4F" w:rsidRDefault="00D02C4F" w:rsidP="00E77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C4F" w:rsidRDefault="00D02C4F" w:rsidP="00E776ED">
      <w:r>
        <w:separator/>
      </w:r>
    </w:p>
  </w:footnote>
  <w:footnote w:type="continuationSeparator" w:id="0">
    <w:p w:rsidR="00D02C4F" w:rsidRDefault="00D02C4F" w:rsidP="00E77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66AFF"/>
    <w:multiLevelType w:val="hybridMultilevel"/>
    <w:tmpl w:val="A21825FA"/>
    <w:lvl w:ilvl="0" w:tplc="D236EECE">
      <w:start w:val="1"/>
      <w:numFmt w:val="decimal"/>
      <w:lvlText w:val="6.%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6ED"/>
    <w:rsid w:val="00031E7B"/>
    <w:rsid w:val="00055044"/>
    <w:rsid w:val="000745D6"/>
    <w:rsid w:val="00080D14"/>
    <w:rsid w:val="000818C9"/>
    <w:rsid w:val="00090E51"/>
    <w:rsid w:val="000F1453"/>
    <w:rsid w:val="000F38F1"/>
    <w:rsid w:val="00147248"/>
    <w:rsid w:val="00152513"/>
    <w:rsid w:val="00171A9C"/>
    <w:rsid w:val="001740B5"/>
    <w:rsid w:val="001B70EE"/>
    <w:rsid w:val="001C26FB"/>
    <w:rsid w:val="001F1305"/>
    <w:rsid w:val="00231C15"/>
    <w:rsid w:val="00253996"/>
    <w:rsid w:val="00280F12"/>
    <w:rsid w:val="002935F2"/>
    <w:rsid w:val="002A7032"/>
    <w:rsid w:val="002D20B7"/>
    <w:rsid w:val="002D2B08"/>
    <w:rsid w:val="0035705E"/>
    <w:rsid w:val="003A06C7"/>
    <w:rsid w:val="003B49BC"/>
    <w:rsid w:val="003E6618"/>
    <w:rsid w:val="003E67A2"/>
    <w:rsid w:val="00431EB2"/>
    <w:rsid w:val="004753C3"/>
    <w:rsid w:val="004835B9"/>
    <w:rsid w:val="004C7CEB"/>
    <w:rsid w:val="004F1D92"/>
    <w:rsid w:val="004F21F9"/>
    <w:rsid w:val="0050074F"/>
    <w:rsid w:val="00550A8A"/>
    <w:rsid w:val="005A0651"/>
    <w:rsid w:val="005A26ED"/>
    <w:rsid w:val="005C09E5"/>
    <w:rsid w:val="005D1D51"/>
    <w:rsid w:val="005F12CE"/>
    <w:rsid w:val="006154FB"/>
    <w:rsid w:val="00616FFF"/>
    <w:rsid w:val="00655479"/>
    <w:rsid w:val="00666165"/>
    <w:rsid w:val="00673E63"/>
    <w:rsid w:val="006A62F1"/>
    <w:rsid w:val="006C72CB"/>
    <w:rsid w:val="007232B2"/>
    <w:rsid w:val="00732C33"/>
    <w:rsid w:val="00733E48"/>
    <w:rsid w:val="00783CD8"/>
    <w:rsid w:val="00783D76"/>
    <w:rsid w:val="007D6CC9"/>
    <w:rsid w:val="007D7058"/>
    <w:rsid w:val="00853E0E"/>
    <w:rsid w:val="00866978"/>
    <w:rsid w:val="008915FC"/>
    <w:rsid w:val="008A7BFF"/>
    <w:rsid w:val="008B2E5C"/>
    <w:rsid w:val="008B5B38"/>
    <w:rsid w:val="008F7D20"/>
    <w:rsid w:val="009228CE"/>
    <w:rsid w:val="0094613B"/>
    <w:rsid w:val="00951F7A"/>
    <w:rsid w:val="009732CF"/>
    <w:rsid w:val="009A4A92"/>
    <w:rsid w:val="009E6639"/>
    <w:rsid w:val="00A16AEE"/>
    <w:rsid w:val="00A61045"/>
    <w:rsid w:val="00A82910"/>
    <w:rsid w:val="00AA0719"/>
    <w:rsid w:val="00AA2760"/>
    <w:rsid w:val="00AB05BE"/>
    <w:rsid w:val="00B13D4B"/>
    <w:rsid w:val="00B214C4"/>
    <w:rsid w:val="00B72371"/>
    <w:rsid w:val="00BF6BC5"/>
    <w:rsid w:val="00C05E27"/>
    <w:rsid w:val="00C356C6"/>
    <w:rsid w:val="00C50919"/>
    <w:rsid w:val="00C92264"/>
    <w:rsid w:val="00CA04BA"/>
    <w:rsid w:val="00CE2F5D"/>
    <w:rsid w:val="00D02C4F"/>
    <w:rsid w:val="00D14EAC"/>
    <w:rsid w:val="00D709EA"/>
    <w:rsid w:val="00D86D05"/>
    <w:rsid w:val="00E0024B"/>
    <w:rsid w:val="00E254A5"/>
    <w:rsid w:val="00E26B88"/>
    <w:rsid w:val="00E55ADC"/>
    <w:rsid w:val="00E648E1"/>
    <w:rsid w:val="00E74B88"/>
    <w:rsid w:val="00E776ED"/>
    <w:rsid w:val="00F1112C"/>
    <w:rsid w:val="00F404A0"/>
    <w:rsid w:val="00F40E7D"/>
    <w:rsid w:val="00F4652C"/>
    <w:rsid w:val="00F65CF6"/>
    <w:rsid w:val="00F6684D"/>
    <w:rsid w:val="00FA31E5"/>
    <w:rsid w:val="00FA32C2"/>
    <w:rsid w:val="00FB790F"/>
    <w:rsid w:val="00FD007B"/>
    <w:rsid w:val="00FF1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6ED"/>
    <w:pPr>
      <w:widowControl w:val="0"/>
      <w:autoSpaceDE w:val="0"/>
      <w:autoSpaceDN w:val="0"/>
      <w:adjustRightInd w:val="0"/>
      <w:jc w:val="left"/>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E776ED"/>
    <w:pPr>
      <w:spacing w:line="206" w:lineRule="exact"/>
    </w:pPr>
  </w:style>
  <w:style w:type="paragraph" w:customStyle="1" w:styleId="Style2">
    <w:name w:val="Style2"/>
    <w:basedOn w:val="a"/>
    <w:uiPriority w:val="99"/>
    <w:rsid w:val="00E776ED"/>
    <w:pPr>
      <w:spacing w:line="232" w:lineRule="exact"/>
      <w:jc w:val="both"/>
    </w:pPr>
  </w:style>
  <w:style w:type="paragraph" w:customStyle="1" w:styleId="Style15">
    <w:name w:val="Style15"/>
    <w:basedOn w:val="a"/>
    <w:uiPriority w:val="99"/>
    <w:rsid w:val="00E776ED"/>
    <w:pPr>
      <w:spacing w:line="230" w:lineRule="exact"/>
      <w:ind w:firstLine="110"/>
      <w:jc w:val="both"/>
    </w:pPr>
  </w:style>
  <w:style w:type="paragraph" w:customStyle="1" w:styleId="Style18">
    <w:name w:val="Style18"/>
    <w:basedOn w:val="a"/>
    <w:uiPriority w:val="99"/>
    <w:rsid w:val="00E776ED"/>
    <w:pPr>
      <w:spacing w:line="192" w:lineRule="exact"/>
    </w:pPr>
  </w:style>
  <w:style w:type="character" w:customStyle="1" w:styleId="FontStyle27">
    <w:name w:val="Font Style27"/>
    <w:basedOn w:val="a0"/>
    <w:uiPriority w:val="99"/>
    <w:rsid w:val="00E776ED"/>
    <w:rPr>
      <w:rFonts w:ascii="Times New Roman" w:hAnsi="Times New Roman" w:cs="Times New Roman"/>
      <w:b/>
      <w:bCs/>
      <w:sz w:val="26"/>
      <w:szCs w:val="26"/>
    </w:rPr>
  </w:style>
  <w:style w:type="character" w:customStyle="1" w:styleId="FontStyle29">
    <w:name w:val="Font Style29"/>
    <w:basedOn w:val="a0"/>
    <w:uiPriority w:val="99"/>
    <w:rsid w:val="00E776ED"/>
    <w:rPr>
      <w:rFonts w:ascii="Times New Roman" w:hAnsi="Times New Roman" w:cs="Times New Roman"/>
      <w:b/>
      <w:bCs/>
      <w:sz w:val="18"/>
      <w:szCs w:val="18"/>
    </w:rPr>
  </w:style>
  <w:style w:type="character" w:customStyle="1" w:styleId="FontStyle30">
    <w:name w:val="Font Style30"/>
    <w:basedOn w:val="a0"/>
    <w:uiPriority w:val="99"/>
    <w:rsid w:val="00E776ED"/>
    <w:rPr>
      <w:rFonts w:ascii="Calibri" w:hAnsi="Calibri" w:cs="Calibri"/>
      <w:i/>
      <w:iCs/>
      <w:sz w:val="16"/>
      <w:szCs w:val="16"/>
    </w:rPr>
  </w:style>
  <w:style w:type="character" w:customStyle="1" w:styleId="FontStyle31">
    <w:name w:val="Font Style31"/>
    <w:basedOn w:val="a0"/>
    <w:uiPriority w:val="99"/>
    <w:rsid w:val="00E776ED"/>
    <w:rPr>
      <w:rFonts w:ascii="Times New Roman" w:hAnsi="Times New Roman" w:cs="Times New Roman"/>
      <w:b/>
      <w:bCs/>
      <w:i/>
      <w:iCs/>
      <w:sz w:val="12"/>
      <w:szCs w:val="12"/>
    </w:rPr>
  </w:style>
  <w:style w:type="character" w:customStyle="1" w:styleId="FontStyle32">
    <w:name w:val="Font Style32"/>
    <w:basedOn w:val="a0"/>
    <w:uiPriority w:val="99"/>
    <w:rsid w:val="00E776ED"/>
    <w:rPr>
      <w:rFonts w:ascii="Times New Roman" w:hAnsi="Times New Roman" w:cs="Times New Roman"/>
      <w:b/>
      <w:bCs/>
      <w:i/>
      <w:iCs/>
      <w:sz w:val="16"/>
      <w:szCs w:val="16"/>
    </w:rPr>
  </w:style>
  <w:style w:type="character" w:customStyle="1" w:styleId="FontStyle33">
    <w:name w:val="Font Style33"/>
    <w:basedOn w:val="a0"/>
    <w:uiPriority w:val="99"/>
    <w:rsid w:val="00E776ED"/>
    <w:rPr>
      <w:rFonts w:ascii="Times New Roman" w:hAnsi="Times New Roman" w:cs="Times New Roman"/>
      <w:i/>
      <w:iCs/>
      <w:sz w:val="14"/>
      <w:szCs w:val="14"/>
    </w:rPr>
  </w:style>
  <w:style w:type="character" w:customStyle="1" w:styleId="FontStyle34">
    <w:name w:val="Font Style34"/>
    <w:basedOn w:val="a0"/>
    <w:uiPriority w:val="99"/>
    <w:rsid w:val="00E776ED"/>
    <w:rPr>
      <w:rFonts w:ascii="Times New Roman" w:hAnsi="Times New Roman" w:cs="Times New Roman"/>
      <w:b/>
      <w:bCs/>
      <w:i/>
      <w:iCs/>
      <w:sz w:val="14"/>
      <w:szCs w:val="14"/>
    </w:rPr>
  </w:style>
  <w:style w:type="character" w:customStyle="1" w:styleId="FontStyle35">
    <w:name w:val="Font Style35"/>
    <w:basedOn w:val="a0"/>
    <w:uiPriority w:val="99"/>
    <w:rsid w:val="00E776ED"/>
    <w:rPr>
      <w:rFonts w:ascii="Times New Roman" w:hAnsi="Times New Roman" w:cs="Times New Roman"/>
      <w:sz w:val="26"/>
      <w:szCs w:val="26"/>
    </w:rPr>
  </w:style>
  <w:style w:type="paragraph" w:customStyle="1" w:styleId="ConsPlusNormal">
    <w:name w:val="ConsPlusNormal"/>
    <w:rsid w:val="00E776ED"/>
    <w:pPr>
      <w:widowControl w:val="0"/>
      <w:autoSpaceDE w:val="0"/>
      <w:autoSpaceDN w:val="0"/>
      <w:jc w:val="left"/>
    </w:pPr>
    <w:rPr>
      <w:rFonts w:ascii="Calibri" w:eastAsia="Times New Roman" w:hAnsi="Calibri" w:cs="Calibri"/>
      <w:szCs w:val="20"/>
      <w:lang w:eastAsia="ru-RU"/>
    </w:rPr>
  </w:style>
  <w:style w:type="paragraph" w:customStyle="1" w:styleId="Style27">
    <w:name w:val="Style27"/>
    <w:basedOn w:val="a"/>
    <w:uiPriority w:val="99"/>
    <w:rsid w:val="00E776ED"/>
    <w:pPr>
      <w:spacing w:line="324" w:lineRule="exact"/>
      <w:jc w:val="center"/>
    </w:pPr>
  </w:style>
  <w:style w:type="character" w:customStyle="1" w:styleId="FontStyle43">
    <w:name w:val="Font Style43"/>
    <w:basedOn w:val="a0"/>
    <w:uiPriority w:val="99"/>
    <w:rsid w:val="00E776ED"/>
    <w:rPr>
      <w:rFonts w:ascii="Times New Roman" w:hAnsi="Times New Roman" w:cs="Times New Roman"/>
      <w:b/>
      <w:bCs/>
      <w:sz w:val="26"/>
      <w:szCs w:val="26"/>
    </w:rPr>
  </w:style>
  <w:style w:type="paragraph" w:styleId="a3">
    <w:name w:val="Body Text Indent"/>
    <w:basedOn w:val="a"/>
    <w:link w:val="a4"/>
    <w:rsid w:val="00431EB2"/>
    <w:pPr>
      <w:widowControl/>
      <w:autoSpaceDE/>
      <w:autoSpaceDN/>
      <w:adjustRightInd/>
      <w:spacing w:after="120"/>
      <w:ind w:left="283"/>
    </w:pPr>
    <w:rPr>
      <w:rFonts w:eastAsia="Times New Roman"/>
    </w:rPr>
  </w:style>
  <w:style w:type="character" w:customStyle="1" w:styleId="a4">
    <w:name w:val="Основной текст с отступом Знак"/>
    <w:basedOn w:val="a0"/>
    <w:link w:val="a3"/>
    <w:rsid w:val="00431EB2"/>
    <w:rPr>
      <w:rFonts w:ascii="Times New Roman" w:eastAsia="Times New Roman" w:hAnsi="Times New Roman" w:cs="Times New Roman"/>
      <w:sz w:val="24"/>
      <w:szCs w:val="24"/>
      <w:lang w:eastAsia="ru-RU"/>
    </w:rPr>
  </w:style>
  <w:style w:type="paragraph" w:customStyle="1" w:styleId="Default">
    <w:name w:val="Default"/>
    <w:rsid w:val="00AB05BE"/>
    <w:pPr>
      <w:autoSpaceDE w:val="0"/>
      <w:autoSpaceDN w:val="0"/>
      <w:adjustRightInd w:val="0"/>
      <w:jc w:val="left"/>
    </w:pPr>
    <w:rPr>
      <w:rFonts w:ascii="Times New Roman" w:hAnsi="Times New Roman" w:cs="Times New Roman"/>
      <w:color w:val="000000"/>
      <w:sz w:val="24"/>
      <w:szCs w:val="24"/>
    </w:rPr>
  </w:style>
  <w:style w:type="paragraph" w:styleId="a5">
    <w:name w:val="footnote text"/>
    <w:basedOn w:val="a"/>
    <w:link w:val="a6"/>
    <w:uiPriority w:val="99"/>
    <w:semiHidden/>
    <w:unhideWhenUsed/>
    <w:rsid w:val="002D2B08"/>
    <w:pPr>
      <w:widowControl/>
      <w:autoSpaceDE/>
      <w:autoSpaceDN/>
      <w:adjustRightInd/>
      <w:ind w:firstLine="709"/>
      <w:jc w:val="both"/>
    </w:pPr>
    <w:rPr>
      <w:rFonts w:eastAsia="Calibri"/>
      <w:sz w:val="20"/>
      <w:szCs w:val="20"/>
      <w:lang w:eastAsia="en-US"/>
    </w:rPr>
  </w:style>
  <w:style w:type="character" w:customStyle="1" w:styleId="a6">
    <w:name w:val="Текст сноски Знак"/>
    <w:basedOn w:val="a0"/>
    <w:link w:val="a5"/>
    <w:uiPriority w:val="99"/>
    <w:semiHidden/>
    <w:rsid w:val="002D2B08"/>
    <w:rPr>
      <w:rFonts w:ascii="Times New Roman" w:eastAsia="Calibri" w:hAnsi="Times New Roman" w:cs="Times New Roman"/>
      <w:sz w:val="20"/>
      <w:szCs w:val="20"/>
    </w:rPr>
  </w:style>
  <w:style w:type="paragraph" w:styleId="a7">
    <w:name w:val="No Spacing"/>
    <w:uiPriority w:val="1"/>
    <w:qFormat/>
    <w:rsid w:val="00171A9C"/>
    <w:pPr>
      <w:ind w:firstLine="709"/>
      <w:jc w:val="both"/>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6ED"/>
    <w:pPr>
      <w:widowControl w:val="0"/>
      <w:autoSpaceDE w:val="0"/>
      <w:autoSpaceDN w:val="0"/>
      <w:adjustRightInd w:val="0"/>
      <w:jc w:val="left"/>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E776ED"/>
    <w:pPr>
      <w:spacing w:line="206" w:lineRule="exact"/>
    </w:pPr>
  </w:style>
  <w:style w:type="paragraph" w:customStyle="1" w:styleId="Style2">
    <w:name w:val="Style2"/>
    <w:basedOn w:val="a"/>
    <w:uiPriority w:val="99"/>
    <w:rsid w:val="00E776ED"/>
    <w:pPr>
      <w:spacing w:line="232" w:lineRule="exact"/>
      <w:jc w:val="both"/>
    </w:pPr>
  </w:style>
  <w:style w:type="paragraph" w:customStyle="1" w:styleId="Style15">
    <w:name w:val="Style15"/>
    <w:basedOn w:val="a"/>
    <w:uiPriority w:val="99"/>
    <w:rsid w:val="00E776ED"/>
    <w:pPr>
      <w:spacing w:line="230" w:lineRule="exact"/>
      <w:ind w:firstLine="110"/>
      <w:jc w:val="both"/>
    </w:pPr>
  </w:style>
  <w:style w:type="paragraph" w:customStyle="1" w:styleId="Style18">
    <w:name w:val="Style18"/>
    <w:basedOn w:val="a"/>
    <w:uiPriority w:val="99"/>
    <w:rsid w:val="00E776ED"/>
    <w:pPr>
      <w:spacing w:line="192" w:lineRule="exact"/>
    </w:pPr>
  </w:style>
  <w:style w:type="character" w:customStyle="1" w:styleId="FontStyle27">
    <w:name w:val="Font Style27"/>
    <w:basedOn w:val="a0"/>
    <w:uiPriority w:val="99"/>
    <w:rsid w:val="00E776ED"/>
    <w:rPr>
      <w:rFonts w:ascii="Times New Roman" w:hAnsi="Times New Roman" w:cs="Times New Roman"/>
      <w:b/>
      <w:bCs/>
      <w:sz w:val="26"/>
      <w:szCs w:val="26"/>
    </w:rPr>
  </w:style>
  <w:style w:type="character" w:customStyle="1" w:styleId="FontStyle29">
    <w:name w:val="Font Style29"/>
    <w:basedOn w:val="a0"/>
    <w:uiPriority w:val="99"/>
    <w:rsid w:val="00E776ED"/>
    <w:rPr>
      <w:rFonts w:ascii="Times New Roman" w:hAnsi="Times New Roman" w:cs="Times New Roman"/>
      <w:b/>
      <w:bCs/>
      <w:sz w:val="18"/>
      <w:szCs w:val="18"/>
    </w:rPr>
  </w:style>
  <w:style w:type="character" w:customStyle="1" w:styleId="FontStyle30">
    <w:name w:val="Font Style30"/>
    <w:basedOn w:val="a0"/>
    <w:uiPriority w:val="99"/>
    <w:rsid w:val="00E776ED"/>
    <w:rPr>
      <w:rFonts w:ascii="Calibri" w:hAnsi="Calibri" w:cs="Calibri"/>
      <w:i/>
      <w:iCs/>
      <w:sz w:val="16"/>
      <w:szCs w:val="16"/>
    </w:rPr>
  </w:style>
  <w:style w:type="character" w:customStyle="1" w:styleId="FontStyle31">
    <w:name w:val="Font Style31"/>
    <w:basedOn w:val="a0"/>
    <w:uiPriority w:val="99"/>
    <w:rsid w:val="00E776ED"/>
    <w:rPr>
      <w:rFonts w:ascii="Times New Roman" w:hAnsi="Times New Roman" w:cs="Times New Roman"/>
      <w:b/>
      <w:bCs/>
      <w:i/>
      <w:iCs/>
      <w:sz w:val="12"/>
      <w:szCs w:val="12"/>
    </w:rPr>
  </w:style>
  <w:style w:type="character" w:customStyle="1" w:styleId="FontStyle32">
    <w:name w:val="Font Style32"/>
    <w:basedOn w:val="a0"/>
    <w:uiPriority w:val="99"/>
    <w:rsid w:val="00E776ED"/>
    <w:rPr>
      <w:rFonts w:ascii="Times New Roman" w:hAnsi="Times New Roman" w:cs="Times New Roman"/>
      <w:b/>
      <w:bCs/>
      <w:i/>
      <w:iCs/>
      <w:sz w:val="16"/>
      <w:szCs w:val="16"/>
    </w:rPr>
  </w:style>
  <w:style w:type="character" w:customStyle="1" w:styleId="FontStyle33">
    <w:name w:val="Font Style33"/>
    <w:basedOn w:val="a0"/>
    <w:uiPriority w:val="99"/>
    <w:rsid w:val="00E776ED"/>
    <w:rPr>
      <w:rFonts w:ascii="Times New Roman" w:hAnsi="Times New Roman" w:cs="Times New Roman"/>
      <w:i/>
      <w:iCs/>
      <w:sz w:val="14"/>
      <w:szCs w:val="14"/>
    </w:rPr>
  </w:style>
  <w:style w:type="character" w:customStyle="1" w:styleId="FontStyle34">
    <w:name w:val="Font Style34"/>
    <w:basedOn w:val="a0"/>
    <w:uiPriority w:val="99"/>
    <w:rsid w:val="00E776ED"/>
    <w:rPr>
      <w:rFonts w:ascii="Times New Roman" w:hAnsi="Times New Roman" w:cs="Times New Roman"/>
      <w:b/>
      <w:bCs/>
      <w:i/>
      <w:iCs/>
      <w:sz w:val="14"/>
      <w:szCs w:val="14"/>
    </w:rPr>
  </w:style>
  <w:style w:type="character" w:customStyle="1" w:styleId="FontStyle35">
    <w:name w:val="Font Style35"/>
    <w:basedOn w:val="a0"/>
    <w:uiPriority w:val="99"/>
    <w:rsid w:val="00E776ED"/>
    <w:rPr>
      <w:rFonts w:ascii="Times New Roman" w:hAnsi="Times New Roman" w:cs="Times New Roman"/>
      <w:sz w:val="26"/>
      <w:szCs w:val="26"/>
    </w:rPr>
  </w:style>
  <w:style w:type="paragraph" w:customStyle="1" w:styleId="ConsPlusNormal">
    <w:name w:val="ConsPlusNormal"/>
    <w:rsid w:val="00E776ED"/>
    <w:pPr>
      <w:widowControl w:val="0"/>
      <w:autoSpaceDE w:val="0"/>
      <w:autoSpaceDN w:val="0"/>
      <w:jc w:val="left"/>
    </w:pPr>
    <w:rPr>
      <w:rFonts w:ascii="Calibri" w:eastAsia="Times New Roman" w:hAnsi="Calibri" w:cs="Calibri"/>
      <w:szCs w:val="20"/>
      <w:lang w:eastAsia="ru-RU"/>
    </w:rPr>
  </w:style>
  <w:style w:type="paragraph" w:customStyle="1" w:styleId="Style27">
    <w:name w:val="Style27"/>
    <w:basedOn w:val="a"/>
    <w:uiPriority w:val="99"/>
    <w:rsid w:val="00E776ED"/>
    <w:pPr>
      <w:spacing w:line="324" w:lineRule="exact"/>
      <w:jc w:val="center"/>
    </w:pPr>
  </w:style>
  <w:style w:type="character" w:customStyle="1" w:styleId="FontStyle43">
    <w:name w:val="Font Style43"/>
    <w:basedOn w:val="a0"/>
    <w:uiPriority w:val="99"/>
    <w:rsid w:val="00E776ED"/>
    <w:rPr>
      <w:rFonts w:ascii="Times New Roman" w:hAnsi="Times New Roman" w:cs="Times New Roman"/>
      <w:b/>
      <w:bCs/>
      <w:sz w:val="26"/>
      <w:szCs w:val="26"/>
    </w:rPr>
  </w:style>
  <w:style w:type="paragraph" w:styleId="a3">
    <w:name w:val="Body Text Indent"/>
    <w:basedOn w:val="a"/>
    <w:link w:val="a4"/>
    <w:rsid w:val="00431EB2"/>
    <w:pPr>
      <w:widowControl/>
      <w:autoSpaceDE/>
      <w:autoSpaceDN/>
      <w:adjustRightInd/>
      <w:spacing w:after="120"/>
      <w:ind w:left="283"/>
    </w:pPr>
    <w:rPr>
      <w:rFonts w:eastAsia="Times New Roman"/>
    </w:rPr>
  </w:style>
  <w:style w:type="character" w:customStyle="1" w:styleId="a4">
    <w:name w:val="Основной текст с отступом Знак"/>
    <w:basedOn w:val="a0"/>
    <w:link w:val="a3"/>
    <w:rsid w:val="00431EB2"/>
    <w:rPr>
      <w:rFonts w:ascii="Times New Roman" w:eastAsia="Times New Roman" w:hAnsi="Times New Roman" w:cs="Times New Roman"/>
      <w:sz w:val="24"/>
      <w:szCs w:val="24"/>
      <w:lang w:eastAsia="ru-RU"/>
    </w:rPr>
  </w:style>
  <w:style w:type="paragraph" w:customStyle="1" w:styleId="Default">
    <w:name w:val="Default"/>
    <w:rsid w:val="00AB05BE"/>
    <w:pPr>
      <w:autoSpaceDE w:val="0"/>
      <w:autoSpaceDN w:val="0"/>
      <w:adjustRightInd w:val="0"/>
      <w:jc w:val="left"/>
    </w:pPr>
    <w:rPr>
      <w:rFonts w:ascii="Times New Roman" w:hAnsi="Times New Roman" w:cs="Times New Roman"/>
      <w:color w:val="000000"/>
      <w:sz w:val="24"/>
      <w:szCs w:val="24"/>
    </w:rPr>
  </w:style>
  <w:style w:type="paragraph" w:styleId="a5">
    <w:name w:val="footnote text"/>
    <w:basedOn w:val="a"/>
    <w:link w:val="a6"/>
    <w:uiPriority w:val="99"/>
    <w:semiHidden/>
    <w:unhideWhenUsed/>
    <w:rsid w:val="002D2B08"/>
    <w:pPr>
      <w:widowControl/>
      <w:autoSpaceDE/>
      <w:autoSpaceDN/>
      <w:adjustRightInd/>
      <w:ind w:firstLine="709"/>
      <w:jc w:val="both"/>
    </w:pPr>
    <w:rPr>
      <w:rFonts w:eastAsia="Calibri"/>
      <w:sz w:val="20"/>
      <w:szCs w:val="20"/>
      <w:lang w:eastAsia="en-US"/>
    </w:rPr>
  </w:style>
  <w:style w:type="character" w:customStyle="1" w:styleId="a6">
    <w:name w:val="Текст сноски Знак"/>
    <w:basedOn w:val="a0"/>
    <w:link w:val="a5"/>
    <w:uiPriority w:val="99"/>
    <w:semiHidden/>
    <w:rsid w:val="002D2B08"/>
    <w:rPr>
      <w:rFonts w:ascii="Times New Roman" w:eastAsia="Calibri" w:hAnsi="Times New Roman" w:cs="Times New Roman"/>
      <w:sz w:val="20"/>
      <w:szCs w:val="20"/>
    </w:rPr>
  </w:style>
  <w:style w:type="paragraph" w:styleId="a7">
    <w:name w:val="No Spacing"/>
    <w:uiPriority w:val="1"/>
    <w:qFormat/>
    <w:rsid w:val="00171A9C"/>
    <w:pPr>
      <w:ind w:firstLine="709"/>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2BD9A6F6AE612EBCC490A01EE76740D477E6C6BBDD2C2DEF88EAA27333Z4KEG" TargetMode="External"/><Relationship Id="rId18" Type="http://schemas.openxmlformats.org/officeDocument/2006/relationships/hyperlink" Target="consultantplus://offline/ref=2BD9A6F6AE612EBCC490A01EE76740D477E6C6BBDD2C2DEF88EAA27333Z4KEG"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2BD9A6F6AE612EBCC490A01EE76740D477E6C6BBDD2C2DEF88EAA27333Z4KEG" TargetMode="External"/><Relationship Id="rId7" Type="http://schemas.openxmlformats.org/officeDocument/2006/relationships/endnotes" Target="endnotes.xml"/><Relationship Id="rId12" Type="http://schemas.openxmlformats.org/officeDocument/2006/relationships/hyperlink" Target="consultantplus://offline/ref=2BD9A6F6AE612EBCC490A01EE76740D477EFC8BDD47F7AEDD9BFACZ7K6G" TargetMode="External"/><Relationship Id="rId17" Type="http://schemas.openxmlformats.org/officeDocument/2006/relationships/hyperlink" Target="consultantplus://offline/ref=2BD9A6F6AE612EBCC490A01EE76740D477E6C6BBDD2C2DEF88EAA27333Z4KEG" TargetMode="External"/><Relationship Id="rId25" Type="http://schemas.openxmlformats.org/officeDocument/2006/relationships/hyperlink" Target="consultantplus://offline/ref=2BD9A6F6AE612EBCC490A01EE76740D477E6C6BBDD2C2DEF88EAA27333Z4KEG" TargetMode="External"/><Relationship Id="rId2" Type="http://schemas.openxmlformats.org/officeDocument/2006/relationships/styles" Target="styles.xml"/><Relationship Id="rId16" Type="http://schemas.openxmlformats.org/officeDocument/2006/relationships/hyperlink" Target="consultantplus://offline/ref=2BD9A6F6AE612EBCC490A01EE76740D477E6C6BBDD2C2DEF88EAA27333Z4KEG" TargetMode="External"/><Relationship Id="rId20" Type="http://schemas.openxmlformats.org/officeDocument/2006/relationships/hyperlink" Target="consultantplus://offline/ref=2BD9A6F6AE612EBCC490A01EE76740D477E6C6BBDD2C2DEF88EAA27333Z4KE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2BD9A6F6AE612EBCC490A01EE76740D477E6C6BBDD2C2DEF88EAA27333Z4KEG" TargetMode="External"/><Relationship Id="rId5" Type="http://schemas.openxmlformats.org/officeDocument/2006/relationships/webSettings" Target="webSettings.xml"/><Relationship Id="rId15" Type="http://schemas.openxmlformats.org/officeDocument/2006/relationships/hyperlink" Target="consultantplus://offline/ref=2BD9A6F6AE612EBCC490A01EE76740D477E6C6BBDD2C2DEF88EAA273334E2A8A9723814F84B64735Z0K9G" TargetMode="External"/><Relationship Id="rId23" Type="http://schemas.openxmlformats.org/officeDocument/2006/relationships/hyperlink" Target="consultantplus://offline/ref=2BD9A6F6AE612EBCC490A01EE76740D477E6C6BBDD2C2DEF88EAA27333Z4KEG"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2BD9A6F6AE612EBCC490A01EE76740D477E6C6BBDD2C2DEF88EAA273334E2A8A9723814F84B64737Z0K4G" TargetMode="Externa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2BD9A6F6AE612EBCC490A01EE76740D477E6C6BBDD2C2DEF88EAA27333Z4KEG" TargetMode="External"/><Relationship Id="rId22" Type="http://schemas.openxmlformats.org/officeDocument/2006/relationships/hyperlink" Target="consultantplus://offline/ref=2BD9A6F6AE612EBCC490A01EE76740D477E6C6BBDD2C2DEF88EAA27333Z4KE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4292</Words>
  <Characters>24467</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6600-01-004</dc:creator>
  <cp:lastModifiedBy>Ставникова Наталья Алексеевна</cp:lastModifiedBy>
  <cp:revision>3</cp:revision>
  <dcterms:created xsi:type="dcterms:W3CDTF">2018-10-29T10:34:00Z</dcterms:created>
  <dcterms:modified xsi:type="dcterms:W3CDTF">2018-10-31T05:27:00Z</dcterms:modified>
</cp:coreProperties>
</file>