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985" w:tblpY="129"/>
        <w:tblW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3B0FDE" w:rsidRPr="00AC5EE6" w:rsidTr="000205B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AC5EE6">
              <w:rPr>
                <w:rFonts w:cs="Times New Roman"/>
                <w:sz w:val="26"/>
                <w:szCs w:val="26"/>
              </w:rPr>
              <w:t>УТВЕРЖДАЮ</w:t>
            </w:r>
          </w:p>
          <w:p w:rsidR="003B0FDE" w:rsidRPr="00AC5EE6" w:rsidRDefault="00E42E39" w:rsidP="00E42E3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cs="Times New Roman"/>
                <w:sz w:val="26"/>
                <w:szCs w:val="26"/>
              </w:rPr>
              <w:t>. н</w:t>
            </w:r>
            <w:r w:rsidR="003B0FDE" w:rsidRPr="00AC5EE6">
              <w:rPr>
                <w:rFonts w:cs="Times New Roman"/>
                <w:sz w:val="26"/>
                <w:szCs w:val="26"/>
              </w:rPr>
              <w:t>ачальник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="003B0FDE" w:rsidRPr="00AC5EE6">
              <w:rPr>
                <w:rFonts w:cs="Times New Roman"/>
                <w:sz w:val="26"/>
                <w:szCs w:val="26"/>
              </w:rPr>
              <w:t xml:space="preserve"> Межрайонной ИФНС России № 29 по Свердловской области 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__________________</w:t>
            </w:r>
            <w:r w:rsidR="00E42E39">
              <w:rPr>
                <w:rFonts w:cs="Times New Roman"/>
                <w:sz w:val="26"/>
                <w:szCs w:val="26"/>
              </w:rPr>
              <w:t xml:space="preserve">С.Г. </w:t>
            </w:r>
            <w:proofErr w:type="spellStart"/>
            <w:r w:rsidR="00E42E39">
              <w:rPr>
                <w:rFonts w:cs="Times New Roman"/>
                <w:sz w:val="26"/>
                <w:szCs w:val="26"/>
              </w:rPr>
              <w:t>Чадова</w:t>
            </w:r>
            <w:proofErr w:type="spellEnd"/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"</w:t>
            </w:r>
            <w:r w:rsidR="00E42E39">
              <w:rPr>
                <w:rFonts w:cs="Times New Roman"/>
                <w:sz w:val="26"/>
                <w:szCs w:val="26"/>
              </w:rPr>
              <w:t>19</w:t>
            </w:r>
            <w:r w:rsidRPr="00AC5EE6">
              <w:rPr>
                <w:rFonts w:cs="Times New Roman"/>
                <w:sz w:val="26"/>
                <w:szCs w:val="26"/>
              </w:rPr>
              <w:t xml:space="preserve">" </w:t>
            </w:r>
            <w:r w:rsidR="00E42E39">
              <w:rPr>
                <w:rFonts w:cs="Times New Roman"/>
                <w:sz w:val="26"/>
                <w:szCs w:val="26"/>
              </w:rPr>
              <w:t>октября 2022</w:t>
            </w:r>
            <w:r w:rsidRPr="00AC5EE6">
              <w:rPr>
                <w:rFonts w:cs="Times New Roman"/>
                <w:sz w:val="26"/>
                <w:szCs w:val="26"/>
              </w:rPr>
              <w:t xml:space="preserve"> г.</w:t>
            </w:r>
          </w:p>
          <w:p w:rsidR="003B0FDE" w:rsidRPr="00AC5EE6" w:rsidRDefault="003B0FDE" w:rsidP="003B0FD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3B0FDE" w:rsidRPr="00AC5EE6" w:rsidRDefault="003B0FDE" w:rsidP="003B0FDE">
      <w:pPr>
        <w:rPr>
          <w:rFonts w:cs="Times New Roman"/>
          <w:sz w:val="26"/>
          <w:szCs w:val="26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916917">
      <w:pPr>
        <w:rPr>
          <w:rStyle w:val="FontStyle27"/>
        </w:rPr>
      </w:pPr>
    </w:p>
    <w:p w:rsidR="00674287" w:rsidRPr="00E527B6" w:rsidRDefault="003B0FDE" w:rsidP="00916917">
      <w:pPr>
        <w:ind w:firstLine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color w:val="000000" w:themeColor="text1"/>
          <w:sz w:val="26"/>
          <w:szCs w:val="26"/>
        </w:rPr>
        <w:t>Должностной регламент</w:t>
      </w:r>
      <w:r w:rsidRPr="00E527B6">
        <w:rPr>
          <w:rFonts w:cs="Times New Roman"/>
          <w:b/>
          <w:color w:val="FF0000"/>
          <w:sz w:val="26"/>
          <w:szCs w:val="26"/>
        </w:rPr>
        <w:br/>
      </w:r>
      <w:r w:rsidR="000434D5" w:rsidRPr="00E527B6">
        <w:rPr>
          <w:rFonts w:cs="Times New Roman"/>
          <w:b/>
          <w:sz w:val="26"/>
          <w:szCs w:val="26"/>
        </w:rPr>
        <w:t>старшего</w:t>
      </w:r>
      <w:r w:rsidR="009708FB" w:rsidRPr="00E527B6">
        <w:rPr>
          <w:rFonts w:cs="Times New Roman"/>
          <w:b/>
          <w:sz w:val="26"/>
          <w:szCs w:val="26"/>
        </w:rPr>
        <w:t xml:space="preserve"> государственного налогового инспектора </w:t>
      </w:r>
      <w:r w:rsidR="00EA0E63" w:rsidRPr="00E527B6">
        <w:rPr>
          <w:rFonts w:cs="Times New Roman"/>
          <w:b/>
          <w:sz w:val="26"/>
          <w:szCs w:val="26"/>
        </w:rPr>
        <w:t xml:space="preserve">отдела </w:t>
      </w:r>
      <w:r w:rsidR="00666246" w:rsidRPr="00E527B6">
        <w:rPr>
          <w:rFonts w:cs="Times New Roman"/>
          <w:b/>
          <w:sz w:val="26"/>
          <w:szCs w:val="26"/>
        </w:rPr>
        <w:t>учета и работы с налогоплательщиками</w:t>
      </w:r>
      <w:r w:rsidRPr="00E527B6">
        <w:rPr>
          <w:rFonts w:cs="Times New Roman"/>
          <w:b/>
          <w:sz w:val="26"/>
          <w:szCs w:val="26"/>
        </w:rPr>
        <w:t xml:space="preserve"> Межрайонной</w:t>
      </w:r>
      <w:r w:rsidR="00434CDB" w:rsidRPr="00E527B6">
        <w:rPr>
          <w:rFonts w:cs="Times New Roman"/>
          <w:b/>
          <w:sz w:val="26"/>
          <w:szCs w:val="26"/>
        </w:rPr>
        <w:t xml:space="preserve"> </w:t>
      </w:r>
      <w:r w:rsidRPr="00E527B6">
        <w:rPr>
          <w:rFonts w:cs="Times New Roman"/>
          <w:b/>
          <w:sz w:val="26"/>
          <w:szCs w:val="26"/>
        </w:rPr>
        <w:t xml:space="preserve">ИФНС России № </w:t>
      </w:r>
      <w:proofErr w:type="gramStart"/>
      <w:r w:rsidRPr="00E527B6">
        <w:rPr>
          <w:rFonts w:cs="Times New Roman"/>
          <w:b/>
          <w:sz w:val="26"/>
          <w:szCs w:val="26"/>
        </w:rPr>
        <w:t xml:space="preserve">29 </w:t>
      </w:r>
      <w:r w:rsidR="00EE3450" w:rsidRPr="00E527B6">
        <w:rPr>
          <w:rFonts w:cs="Times New Roman"/>
          <w:b/>
          <w:sz w:val="26"/>
          <w:szCs w:val="26"/>
        </w:rPr>
        <w:t xml:space="preserve"> </w:t>
      </w:r>
      <w:r w:rsidRPr="00E527B6">
        <w:rPr>
          <w:rFonts w:cs="Times New Roman"/>
          <w:b/>
          <w:sz w:val="26"/>
          <w:szCs w:val="26"/>
        </w:rPr>
        <w:t>по</w:t>
      </w:r>
      <w:proofErr w:type="gramEnd"/>
      <w:r w:rsidRPr="00E527B6">
        <w:rPr>
          <w:rFonts w:cs="Times New Roman"/>
          <w:b/>
          <w:sz w:val="26"/>
          <w:szCs w:val="26"/>
        </w:rPr>
        <w:t xml:space="preserve"> Свердловской области</w:t>
      </w:r>
    </w:p>
    <w:p w:rsidR="000C2E02" w:rsidRPr="00E527B6" w:rsidRDefault="000C2E02" w:rsidP="0091691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7A81" w:rsidRPr="00E527B6" w:rsidRDefault="003B7A81" w:rsidP="0091691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7B6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E527B6">
        <w:rPr>
          <w:rFonts w:ascii="Times New Roman" w:hAnsi="Times New Roman" w:cs="Times New Roman"/>
          <w:b/>
          <w:sz w:val="26"/>
          <w:szCs w:val="26"/>
        </w:rPr>
        <w:t> </w:t>
      </w:r>
      <w:r w:rsidRPr="00E527B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E527B6" w:rsidRDefault="003B7A81" w:rsidP="009169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E527B6" w:rsidRDefault="003B7A81" w:rsidP="00916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1.</w:t>
      </w:r>
      <w:r w:rsidR="00016846" w:rsidRPr="00E527B6">
        <w:rPr>
          <w:rFonts w:ascii="Times New Roman" w:hAnsi="Times New Roman" w:cs="Times New Roman"/>
          <w:sz w:val="26"/>
          <w:szCs w:val="26"/>
        </w:rPr>
        <w:t> </w:t>
      </w:r>
      <w:r w:rsidR="003D6327" w:rsidRPr="00E527B6">
        <w:rPr>
          <w:rStyle w:val="FontStyle35"/>
        </w:rPr>
        <w:t xml:space="preserve">Должность федеральной государственной гражданской службы (далее - гражданская служба) </w:t>
      </w:r>
      <w:r w:rsidR="000434D5" w:rsidRPr="00E527B6">
        <w:rPr>
          <w:rStyle w:val="FontStyle35"/>
        </w:rPr>
        <w:t>старший</w:t>
      </w:r>
      <w:r w:rsidR="009708FB" w:rsidRPr="00E527B6">
        <w:rPr>
          <w:rStyle w:val="FontStyle35"/>
        </w:rPr>
        <w:t xml:space="preserve"> государственный налоговый инспектор</w:t>
      </w:r>
      <w:r w:rsidR="003D6327" w:rsidRPr="00E527B6">
        <w:rPr>
          <w:rFonts w:ascii="Times New Roman" w:hAnsi="Times New Roman" w:cs="Times New Roman"/>
          <w:sz w:val="26"/>
          <w:szCs w:val="26"/>
        </w:rPr>
        <w:t xml:space="preserve"> </w:t>
      </w:r>
      <w:r w:rsidR="00666246" w:rsidRPr="00E527B6">
        <w:rPr>
          <w:rFonts w:ascii="Times New Roman" w:hAnsi="Times New Roman" w:cs="Times New Roman"/>
          <w:sz w:val="26"/>
          <w:szCs w:val="26"/>
        </w:rPr>
        <w:t>отдела учета и работы с налогоплательщиками</w:t>
      </w:r>
      <w:r w:rsidR="003D6327" w:rsidRPr="00E527B6">
        <w:rPr>
          <w:rFonts w:ascii="Times New Roman" w:hAnsi="Times New Roman" w:cs="Times New Roman"/>
          <w:sz w:val="26"/>
          <w:szCs w:val="26"/>
        </w:rPr>
        <w:t xml:space="preserve"> Межрайонной ИФНС России № 29 по Свердловской области</w:t>
      </w:r>
      <w:r w:rsidR="003D6327" w:rsidRPr="00E527B6">
        <w:rPr>
          <w:rStyle w:val="FontStyle35"/>
        </w:rPr>
        <w:t xml:space="preserve"> (далее </w:t>
      </w:r>
      <w:r w:rsidR="00283BED" w:rsidRPr="00E527B6">
        <w:rPr>
          <w:rStyle w:val="FontStyle35"/>
        </w:rPr>
        <w:t>–</w:t>
      </w:r>
      <w:r w:rsidR="003D6327" w:rsidRPr="00E527B6">
        <w:rPr>
          <w:rStyle w:val="FontStyle35"/>
        </w:rPr>
        <w:t xml:space="preserve"> </w:t>
      </w:r>
      <w:r w:rsidR="000434D5" w:rsidRPr="00E527B6">
        <w:rPr>
          <w:rStyle w:val="FontStyle35"/>
        </w:rPr>
        <w:t>старший</w:t>
      </w:r>
      <w:r w:rsidR="009E38C1" w:rsidRPr="00E527B6">
        <w:rPr>
          <w:rStyle w:val="FontStyle35"/>
        </w:rPr>
        <w:t xml:space="preserve"> государственный налоговый инспектор</w:t>
      </w:r>
      <w:r w:rsidR="003D6327" w:rsidRPr="00E527B6">
        <w:rPr>
          <w:rStyle w:val="FontStyle35"/>
        </w:rPr>
        <w:t xml:space="preserve">) относится к </w:t>
      </w:r>
      <w:r w:rsidR="00434CDB" w:rsidRPr="00E527B6">
        <w:rPr>
          <w:rStyle w:val="FontStyle35"/>
        </w:rPr>
        <w:t>ведущей</w:t>
      </w:r>
      <w:r w:rsidR="003D6327" w:rsidRPr="00E527B6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"</w:t>
      </w:r>
      <w:r w:rsidR="009708FB" w:rsidRPr="00E527B6">
        <w:rPr>
          <w:rFonts w:ascii="Times New Roman" w:hAnsi="Times New Roman" w:cs="Times New Roman"/>
          <w:sz w:val="26"/>
          <w:szCs w:val="26"/>
        </w:rPr>
        <w:t>специалисты</w:t>
      </w:r>
      <w:r w:rsidR="003D6327" w:rsidRPr="00E527B6">
        <w:rPr>
          <w:rFonts w:ascii="Times New Roman" w:hAnsi="Times New Roman" w:cs="Times New Roman"/>
          <w:sz w:val="26"/>
          <w:szCs w:val="26"/>
        </w:rPr>
        <w:t>"</w:t>
      </w:r>
      <w:r w:rsidR="000B7C1A" w:rsidRPr="00E527B6">
        <w:rPr>
          <w:rFonts w:ascii="Times New Roman" w:hAnsi="Times New Roman" w:cs="Times New Roman"/>
          <w:sz w:val="26"/>
          <w:szCs w:val="26"/>
        </w:rPr>
        <w:t>.</w:t>
      </w:r>
    </w:p>
    <w:p w:rsidR="00D6462A" w:rsidRPr="00E527B6" w:rsidRDefault="002459AD" w:rsidP="00916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</w:t>
      </w:r>
      <w:r w:rsidR="00574780" w:rsidRPr="00E527B6">
        <w:rPr>
          <w:rFonts w:ascii="Times New Roman" w:hAnsi="Times New Roman" w:cs="Times New Roman"/>
          <w:sz w:val="26"/>
          <w:szCs w:val="26"/>
        </w:rPr>
        <w:t>йской Федерации от 31.12.2005 № </w:t>
      </w:r>
      <w:r w:rsidRPr="00E527B6">
        <w:rPr>
          <w:rFonts w:ascii="Times New Roman" w:hAnsi="Times New Roman" w:cs="Times New Roman"/>
          <w:sz w:val="26"/>
          <w:szCs w:val="26"/>
        </w:rPr>
        <w:t xml:space="preserve">1574 «О Реестре должностей федеральной государственной гражданской службы», - </w:t>
      </w:r>
      <w:r w:rsidR="000434D5" w:rsidRPr="00E527B6">
        <w:rPr>
          <w:rStyle w:val="FontStyle35"/>
        </w:rPr>
        <w:t>11-3-4-095</w:t>
      </w:r>
      <w:r w:rsidR="00434CDB" w:rsidRPr="00E527B6">
        <w:rPr>
          <w:rStyle w:val="FontStyle35"/>
        </w:rPr>
        <w:t>.</w:t>
      </w:r>
    </w:p>
    <w:p w:rsidR="00E5383C" w:rsidRPr="00E527B6" w:rsidRDefault="00E5383C" w:rsidP="00916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2.</w:t>
      </w:r>
      <w:r w:rsidR="00016846" w:rsidRPr="00E527B6">
        <w:rPr>
          <w:rFonts w:ascii="Times New Roman" w:hAnsi="Times New Roman" w:cs="Times New Roman"/>
          <w:sz w:val="26"/>
          <w:szCs w:val="26"/>
        </w:rPr>
        <w:t> </w:t>
      </w:r>
      <w:r w:rsidRPr="00E527B6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0434D5" w:rsidRPr="00E527B6">
        <w:rPr>
          <w:rFonts w:ascii="Times New Roman" w:hAnsi="Times New Roman" w:cs="Times New Roman"/>
          <w:sz w:val="26"/>
          <w:szCs w:val="26"/>
        </w:rPr>
        <w:t>старшего</w:t>
      </w:r>
      <w:r w:rsidR="009E38C1" w:rsidRPr="00E527B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016846" w:rsidRPr="00E527B6">
        <w:rPr>
          <w:rFonts w:ascii="Times New Roman" w:hAnsi="Times New Roman" w:cs="Times New Roman"/>
          <w:sz w:val="26"/>
          <w:szCs w:val="26"/>
        </w:rPr>
        <w:t xml:space="preserve">: </w:t>
      </w:r>
      <w:r w:rsidR="00BC33F4" w:rsidRPr="00E527B6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="00F9087E" w:rsidRPr="00E527B6">
        <w:rPr>
          <w:rFonts w:ascii="Times New Roman" w:hAnsi="Times New Roman" w:cs="Times New Roman"/>
          <w:sz w:val="26"/>
          <w:szCs w:val="26"/>
        </w:rPr>
        <w:t>.</w:t>
      </w:r>
    </w:p>
    <w:p w:rsidR="00E5383C" w:rsidRPr="00E527B6" w:rsidRDefault="00E5383C" w:rsidP="00916917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3.</w:t>
      </w:r>
      <w:r w:rsidR="00016846" w:rsidRPr="00E527B6">
        <w:rPr>
          <w:rFonts w:cs="Times New Roman"/>
          <w:sz w:val="26"/>
          <w:szCs w:val="26"/>
        </w:rPr>
        <w:t> </w:t>
      </w:r>
      <w:r w:rsidR="00296D51" w:rsidRPr="00E527B6">
        <w:rPr>
          <w:rFonts w:cs="Times New Roman"/>
          <w:sz w:val="26"/>
          <w:szCs w:val="26"/>
        </w:rPr>
        <w:t xml:space="preserve">Вид профессиональной служебной деятельности </w:t>
      </w:r>
      <w:r w:rsidR="000434D5" w:rsidRPr="00E527B6">
        <w:rPr>
          <w:rFonts w:cs="Times New Roman"/>
          <w:sz w:val="26"/>
          <w:szCs w:val="26"/>
        </w:rPr>
        <w:t>старшего</w:t>
      </w:r>
      <w:r w:rsidR="009E38C1" w:rsidRPr="00E527B6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296D51" w:rsidRPr="00E527B6">
        <w:rPr>
          <w:rFonts w:cs="Times New Roman"/>
          <w:sz w:val="26"/>
          <w:szCs w:val="26"/>
        </w:rPr>
        <w:t xml:space="preserve">: </w:t>
      </w:r>
      <w:r w:rsidR="00666246" w:rsidRPr="00E527B6">
        <w:rPr>
          <w:rFonts w:cs="Times New Roman"/>
          <w:sz w:val="26"/>
          <w:szCs w:val="26"/>
        </w:rPr>
        <w:t>регулирование в сфере разработки налоговых стандартов, оформления и декларирования</w:t>
      </w:r>
      <w:r w:rsidR="000266F7" w:rsidRPr="00E527B6">
        <w:rPr>
          <w:rFonts w:cs="Times New Roman"/>
          <w:sz w:val="26"/>
          <w:szCs w:val="26"/>
        </w:rPr>
        <w:t>.</w:t>
      </w:r>
      <w:r w:rsidR="00047155" w:rsidRPr="00E527B6">
        <w:rPr>
          <w:rFonts w:cs="Times New Roman"/>
          <w:sz w:val="26"/>
          <w:szCs w:val="26"/>
        </w:rPr>
        <w:t xml:space="preserve"> </w:t>
      </w:r>
    </w:p>
    <w:p w:rsidR="003B7A81" w:rsidRPr="00E527B6" w:rsidRDefault="00016846" w:rsidP="00916917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4</w:t>
      </w:r>
      <w:r w:rsidR="003B7A81" w:rsidRPr="00E527B6">
        <w:rPr>
          <w:rFonts w:cs="Times New Roman"/>
          <w:sz w:val="26"/>
          <w:szCs w:val="26"/>
        </w:rPr>
        <w:t>.</w:t>
      </w:r>
      <w:r w:rsidRPr="00E527B6">
        <w:rPr>
          <w:rFonts w:cs="Times New Roman"/>
          <w:sz w:val="26"/>
          <w:szCs w:val="26"/>
        </w:rPr>
        <w:t> </w:t>
      </w:r>
      <w:r w:rsidR="00397C11" w:rsidRPr="00E527B6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0434D5" w:rsidRPr="00E527B6">
        <w:rPr>
          <w:rFonts w:cs="Times New Roman"/>
          <w:sz w:val="26"/>
          <w:szCs w:val="26"/>
        </w:rPr>
        <w:t>старшего</w:t>
      </w:r>
      <w:r w:rsidR="009E38C1" w:rsidRPr="00E527B6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204777" w:rsidRPr="00E527B6">
        <w:rPr>
          <w:rFonts w:cs="Times New Roman"/>
          <w:sz w:val="26"/>
          <w:szCs w:val="26"/>
        </w:rPr>
        <w:t xml:space="preserve"> </w:t>
      </w:r>
      <w:r w:rsidR="00397C11" w:rsidRPr="00E527B6">
        <w:rPr>
          <w:rFonts w:cs="Times New Roman"/>
          <w:sz w:val="26"/>
          <w:szCs w:val="26"/>
        </w:rPr>
        <w:t xml:space="preserve">осуществляются </w:t>
      </w:r>
      <w:r w:rsidR="000A07FF" w:rsidRPr="00E527B6">
        <w:rPr>
          <w:rFonts w:cs="Times New Roman"/>
          <w:sz w:val="26"/>
          <w:szCs w:val="26"/>
        </w:rPr>
        <w:t>начальником Межрайонной ИФНС России № 29 по Свердловской области</w:t>
      </w:r>
      <w:r w:rsidR="003B7A81" w:rsidRPr="00E527B6">
        <w:rPr>
          <w:rFonts w:cs="Times New Roman"/>
          <w:sz w:val="26"/>
          <w:szCs w:val="26"/>
        </w:rPr>
        <w:t>.</w:t>
      </w:r>
    </w:p>
    <w:p w:rsidR="003518F9" w:rsidRPr="00E527B6" w:rsidRDefault="001559CE" w:rsidP="00916917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5. </w:t>
      </w:r>
      <w:r w:rsidR="000434D5" w:rsidRPr="00E527B6">
        <w:rPr>
          <w:rFonts w:cs="Times New Roman"/>
          <w:sz w:val="26"/>
          <w:szCs w:val="26"/>
        </w:rPr>
        <w:t>Старший</w:t>
      </w:r>
      <w:r w:rsidR="009E38C1" w:rsidRPr="00E527B6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3518F9" w:rsidRPr="00E527B6">
        <w:rPr>
          <w:rFonts w:cs="Times New Roman"/>
          <w:sz w:val="26"/>
          <w:szCs w:val="26"/>
        </w:rPr>
        <w:t xml:space="preserve"> непосредственно подчиняется начальнику </w:t>
      </w:r>
      <w:r w:rsidR="00EB091F" w:rsidRPr="00E527B6">
        <w:rPr>
          <w:rFonts w:cs="Times New Roman"/>
          <w:sz w:val="26"/>
          <w:szCs w:val="26"/>
        </w:rPr>
        <w:t>отдела</w:t>
      </w:r>
      <w:r w:rsidR="003518F9" w:rsidRPr="00E527B6">
        <w:rPr>
          <w:rFonts w:cs="Times New Roman"/>
          <w:sz w:val="26"/>
          <w:szCs w:val="26"/>
        </w:rPr>
        <w:t>.</w:t>
      </w:r>
    </w:p>
    <w:p w:rsidR="003B7A81" w:rsidRPr="00E527B6" w:rsidRDefault="003B7A81" w:rsidP="009169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E527B6" w:rsidRDefault="003B7A81" w:rsidP="0091691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7B6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E527B6">
        <w:rPr>
          <w:rFonts w:ascii="Times New Roman" w:hAnsi="Times New Roman" w:cs="Times New Roman"/>
          <w:b/>
          <w:sz w:val="26"/>
          <w:szCs w:val="26"/>
        </w:rPr>
        <w:t> </w:t>
      </w:r>
      <w:r w:rsidRPr="00E527B6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E527B6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E527B6" w:rsidRDefault="003B7A81" w:rsidP="00916917">
      <w:pPr>
        <w:widowControl w:val="0"/>
        <w:rPr>
          <w:rFonts w:cs="Times New Roman"/>
          <w:sz w:val="26"/>
          <w:szCs w:val="26"/>
        </w:rPr>
      </w:pPr>
    </w:p>
    <w:p w:rsidR="003B7A81" w:rsidRPr="00E527B6" w:rsidRDefault="007B2780" w:rsidP="00916917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6</w:t>
      </w:r>
      <w:r w:rsidR="003B7A81" w:rsidRPr="00E527B6">
        <w:rPr>
          <w:rFonts w:cs="Times New Roman"/>
          <w:sz w:val="26"/>
          <w:szCs w:val="26"/>
        </w:rPr>
        <w:t>.</w:t>
      </w:r>
      <w:r w:rsidR="0049073B" w:rsidRPr="00E527B6">
        <w:rPr>
          <w:rFonts w:cs="Times New Roman"/>
          <w:sz w:val="26"/>
          <w:szCs w:val="26"/>
        </w:rPr>
        <w:t> </w:t>
      </w:r>
      <w:r w:rsidR="003B7A81" w:rsidRPr="00E527B6">
        <w:rPr>
          <w:rFonts w:cs="Times New Roman"/>
          <w:sz w:val="26"/>
          <w:szCs w:val="26"/>
        </w:rPr>
        <w:t xml:space="preserve">Для замещения должности </w:t>
      </w:r>
      <w:r w:rsidR="000434D5" w:rsidRPr="00E527B6">
        <w:rPr>
          <w:rFonts w:cs="Times New Roman"/>
          <w:sz w:val="26"/>
          <w:szCs w:val="26"/>
        </w:rPr>
        <w:t>старшего</w:t>
      </w:r>
      <w:r w:rsidR="009E38C1" w:rsidRPr="00E527B6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3518F9" w:rsidRPr="00E527B6">
        <w:rPr>
          <w:rFonts w:cs="Times New Roman"/>
          <w:sz w:val="26"/>
          <w:szCs w:val="26"/>
        </w:rPr>
        <w:t xml:space="preserve"> </w:t>
      </w:r>
      <w:r w:rsidR="003B7A81" w:rsidRPr="00E527B6">
        <w:rPr>
          <w:rFonts w:cs="Times New Roman"/>
          <w:sz w:val="26"/>
          <w:szCs w:val="26"/>
        </w:rPr>
        <w:t xml:space="preserve">устанавливаются следующие </w:t>
      </w:r>
      <w:r w:rsidR="007C6D69" w:rsidRPr="00E527B6">
        <w:rPr>
          <w:rFonts w:cs="Times New Roman"/>
          <w:sz w:val="26"/>
          <w:szCs w:val="26"/>
        </w:rPr>
        <w:t xml:space="preserve">квалификационные </w:t>
      </w:r>
      <w:r w:rsidR="003B7A81" w:rsidRPr="00E527B6">
        <w:rPr>
          <w:rFonts w:cs="Times New Roman"/>
          <w:sz w:val="26"/>
          <w:szCs w:val="26"/>
        </w:rPr>
        <w:t>требования</w:t>
      </w:r>
      <w:r w:rsidR="009A7768" w:rsidRPr="00E527B6">
        <w:rPr>
          <w:rFonts w:cs="Times New Roman"/>
          <w:sz w:val="26"/>
          <w:szCs w:val="26"/>
        </w:rPr>
        <w:t>.</w:t>
      </w:r>
    </w:p>
    <w:p w:rsidR="003B7A81" w:rsidRPr="00E527B6" w:rsidRDefault="007B2780" w:rsidP="00916917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6.1.</w:t>
      </w:r>
      <w:r w:rsidR="0049073B" w:rsidRPr="00E527B6">
        <w:rPr>
          <w:rFonts w:cs="Times New Roman"/>
          <w:sz w:val="26"/>
          <w:szCs w:val="26"/>
        </w:rPr>
        <w:t> </w:t>
      </w:r>
      <w:r w:rsidR="007B0D3E" w:rsidRPr="00E527B6">
        <w:rPr>
          <w:rFonts w:cs="Times New Roman"/>
          <w:sz w:val="26"/>
          <w:szCs w:val="26"/>
        </w:rPr>
        <w:t>Наличие высшего</w:t>
      </w:r>
      <w:r w:rsidR="0090131E" w:rsidRPr="00E527B6">
        <w:rPr>
          <w:rFonts w:cs="Times New Roman"/>
          <w:sz w:val="26"/>
          <w:szCs w:val="26"/>
        </w:rPr>
        <w:t xml:space="preserve"> образовани</w:t>
      </w:r>
      <w:r w:rsidR="007B0D3E" w:rsidRPr="00E527B6">
        <w:rPr>
          <w:rFonts w:cs="Times New Roman"/>
          <w:sz w:val="26"/>
          <w:szCs w:val="26"/>
        </w:rPr>
        <w:t>я</w:t>
      </w:r>
      <w:r w:rsidR="00804AB6" w:rsidRPr="00E527B6">
        <w:rPr>
          <w:rFonts w:cs="Times New Roman"/>
          <w:sz w:val="26"/>
          <w:szCs w:val="26"/>
        </w:rPr>
        <w:t>.</w:t>
      </w:r>
    </w:p>
    <w:p w:rsidR="0044318B" w:rsidRPr="00E527B6" w:rsidRDefault="0098413A" w:rsidP="000434D5">
      <w:pPr>
        <w:tabs>
          <w:tab w:val="left" w:pos="9033"/>
        </w:tabs>
        <w:rPr>
          <w:rFonts w:cs="Times New Roman"/>
          <w:color w:val="FF0000"/>
          <w:spacing w:val="-2"/>
          <w:sz w:val="26"/>
          <w:szCs w:val="26"/>
        </w:rPr>
      </w:pPr>
      <w:r w:rsidRPr="00E527B6">
        <w:rPr>
          <w:rFonts w:cs="Times New Roman"/>
          <w:spacing w:val="-2"/>
          <w:sz w:val="26"/>
          <w:szCs w:val="26"/>
        </w:rPr>
        <w:t>6.</w:t>
      </w:r>
      <w:r w:rsidR="006F411B" w:rsidRPr="00E527B6">
        <w:rPr>
          <w:rFonts w:cs="Times New Roman"/>
          <w:spacing w:val="-2"/>
          <w:sz w:val="26"/>
          <w:szCs w:val="26"/>
        </w:rPr>
        <w:t>2</w:t>
      </w:r>
      <w:r w:rsidRPr="00E527B6">
        <w:rPr>
          <w:rFonts w:cs="Times New Roman"/>
          <w:spacing w:val="-2"/>
          <w:sz w:val="26"/>
          <w:szCs w:val="26"/>
        </w:rPr>
        <w:t>. Н</w:t>
      </w:r>
      <w:r w:rsidR="00F975FE" w:rsidRPr="00E527B6">
        <w:rPr>
          <w:rFonts w:cs="Times New Roman"/>
          <w:spacing w:val="-2"/>
          <w:sz w:val="26"/>
          <w:szCs w:val="26"/>
        </w:rPr>
        <w:t>аличие</w:t>
      </w:r>
      <w:r w:rsidR="0044318B" w:rsidRPr="00E527B6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E527B6">
        <w:rPr>
          <w:rFonts w:cs="Times New Roman"/>
          <w:spacing w:val="-2"/>
          <w:sz w:val="26"/>
          <w:szCs w:val="26"/>
        </w:rPr>
        <w:t>:</w:t>
      </w:r>
      <w:r w:rsidR="00452018" w:rsidRPr="00E527B6">
        <w:rPr>
          <w:rFonts w:cs="Times New Roman"/>
          <w:spacing w:val="-2"/>
          <w:sz w:val="26"/>
          <w:szCs w:val="26"/>
        </w:rPr>
        <w:t xml:space="preserve"> </w:t>
      </w:r>
      <w:r w:rsidR="00896D31" w:rsidRPr="00E527B6">
        <w:rPr>
          <w:rFonts w:cs="Times New Roman"/>
          <w:sz w:val="26"/>
          <w:szCs w:val="26"/>
        </w:rPr>
        <w:t xml:space="preserve">государственного языка Российской Федерации (русского языка); основ </w:t>
      </w:r>
      <w:hyperlink r:id="rId7" w:history="1">
        <w:r w:rsidR="00896D31" w:rsidRPr="00E527B6">
          <w:rPr>
            <w:rFonts w:cs="Times New Roman"/>
            <w:sz w:val="26"/>
            <w:szCs w:val="26"/>
          </w:rPr>
          <w:t>Конституции</w:t>
        </w:r>
      </w:hyperlink>
      <w:r w:rsidR="00896D31" w:rsidRPr="00E527B6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8" w:history="1">
        <w:r w:rsidR="00896D31" w:rsidRPr="00E527B6">
          <w:rPr>
            <w:rFonts w:cs="Times New Roman"/>
            <w:sz w:val="26"/>
            <w:szCs w:val="26"/>
          </w:rPr>
          <w:t>закона</w:t>
        </w:r>
      </w:hyperlink>
      <w:r w:rsidR="00896D31" w:rsidRPr="00E527B6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9" w:history="1">
        <w:r w:rsidR="00896D31" w:rsidRPr="00E527B6">
          <w:rPr>
            <w:rFonts w:cs="Times New Roman"/>
            <w:sz w:val="26"/>
            <w:szCs w:val="26"/>
          </w:rPr>
          <w:t>закона</w:t>
        </w:r>
      </w:hyperlink>
      <w:r w:rsidR="00896D31" w:rsidRPr="00E527B6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0" w:history="1">
        <w:r w:rsidR="00896D31" w:rsidRPr="00E527B6">
          <w:rPr>
            <w:rFonts w:cs="Times New Roman"/>
            <w:sz w:val="26"/>
            <w:szCs w:val="26"/>
          </w:rPr>
          <w:t>закона</w:t>
        </w:r>
      </w:hyperlink>
      <w:r w:rsidR="00896D31" w:rsidRPr="00E527B6">
        <w:rPr>
          <w:rFonts w:cs="Times New Roman"/>
          <w:sz w:val="26"/>
          <w:szCs w:val="26"/>
        </w:rPr>
        <w:t xml:space="preserve"> от 25 декабря 2008 г. № 273-ФЗ «О противодействии коррупции»; знаний в области информационно-коммуникационных технологий. </w:t>
      </w:r>
    </w:p>
    <w:p w:rsidR="00E711C3" w:rsidRPr="00E527B6" w:rsidRDefault="006F411B" w:rsidP="000434D5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6.3</w:t>
      </w:r>
      <w:r w:rsidR="00C20C8F" w:rsidRPr="00E527B6">
        <w:rPr>
          <w:rFonts w:cs="Times New Roman"/>
          <w:sz w:val="26"/>
          <w:szCs w:val="26"/>
        </w:rPr>
        <w:t>. Наличие</w:t>
      </w:r>
      <w:r w:rsidR="00E711C3" w:rsidRPr="00E527B6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E527B6">
        <w:rPr>
          <w:rFonts w:cs="Times New Roman"/>
          <w:sz w:val="26"/>
          <w:szCs w:val="26"/>
        </w:rPr>
        <w:t>:</w:t>
      </w:r>
    </w:p>
    <w:p w:rsidR="000434D5" w:rsidRPr="00E527B6" w:rsidRDefault="006F411B" w:rsidP="000434D5">
      <w:pPr>
        <w:tabs>
          <w:tab w:val="left" w:pos="9033"/>
        </w:tabs>
        <w:rPr>
          <w:sz w:val="26"/>
          <w:szCs w:val="26"/>
        </w:rPr>
      </w:pPr>
      <w:r w:rsidRPr="00E527B6">
        <w:rPr>
          <w:rFonts w:cs="Times New Roman"/>
          <w:sz w:val="26"/>
          <w:szCs w:val="26"/>
        </w:rPr>
        <w:t>6.3</w:t>
      </w:r>
      <w:r w:rsidR="00CA730A" w:rsidRPr="00E527B6">
        <w:rPr>
          <w:rFonts w:cs="Times New Roman"/>
          <w:sz w:val="26"/>
          <w:szCs w:val="26"/>
        </w:rPr>
        <w:t>.1.</w:t>
      </w:r>
      <w:r w:rsidR="0071560A" w:rsidRPr="00E527B6">
        <w:rPr>
          <w:rFonts w:cs="Times New Roman"/>
          <w:sz w:val="26"/>
          <w:szCs w:val="26"/>
        </w:rPr>
        <w:t> </w:t>
      </w:r>
      <w:r w:rsidR="00A97A49" w:rsidRPr="00E527B6">
        <w:rPr>
          <w:rFonts w:cs="Times New Roman"/>
          <w:sz w:val="26"/>
          <w:szCs w:val="26"/>
        </w:rPr>
        <w:t xml:space="preserve">В сфере законодательства Российской Федерации: </w:t>
      </w:r>
      <w:r w:rsidR="000434D5" w:rsidRPr="00E527B6">
        <w:rPr>
          <w:sz w:val="26"/>
          <w:szCs w:val="26"/>
        </w:rPr>
        <w:t xml:space="preserve">Федеральный закон от 2 мая 2006 г. № 59-ФЗ "О порядке рассмотрения обращений граждан Российской Федерации"; Федеральный закон от 2 июля 2013 г. № 182-ФЗ "О внесении изменений в статью 11 Федерального закона "О порядке рассмотрения обращений граждан </w:t>
      </w:r>
      <w:r w:rsidR="000434D5" w:rsidRPr="00E527B6">
        <w:rPr>
          <w:sz w:val="26"/>
          <w:szCs w:val="26"/>
        </w:rPr>
        <w:lastRenderedPageBreak/>
        <w:t xml:space="preserve">Российской Федерации""; Кодекс Российской Федерации об административных правонарушениях; Административный </w:t>
      </w:r>
      <w:hyperlink r:id="rId11" w:history="1">
        <w:r w:rsidR="000434D5" w:rsidRPr="00E527B6">
          <w:rPr>
            <w:sz w:val="26"/>
            <w:szCs w:val="26"/>
          </w:rPr>
          <w:t>регламент</w:t>
        </w:r>
      </w:hyperlink>
      <w:r w:rsidR="000434D5" w:rsidRPr="00E527B6">
        <w:rPr>
          <w:sz w:val="26"/>
          <w:szCs w:val="26"/>
        </w:rPr>
        <w:t xml:space="preserve">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утвержденный Приказом Министерства финансов Российской Федерации от 18.01.2008 № 99 н; Типовой кодекс этики и служебного поведения государственных служащих Российской Федерации и муниципальных служащих, одобрен решением президиума Совета при Президенте Российской Федерации по противодействию коррупции от 23 декабря 2010 г. (протокол № 21)</w:t>
      </w:r>
    </w:p>
    <w:p w:rsidR="009015A0" w:rsidRPr="00E527B6" w:rsidRDefault="000434D5" w:rsidP="000434D5">
      <w:pPr>
        <w:tabs>
          <w:tab w:val="left" w:pos="9033"/>
        </w:tabs>
        <w:rPr>
          <w:rFonts w:cs="Times New Roman"/>
          <w:sz w:val="26"/>
          <w:szCs w:val="26"/>
        </w:rPr>
      </w:pPr>
      <w:r w:rsidRPr="00E527B6">
        <w:rPr>
          <w:sz w:val="26"/>
          <w:szCs w:val="26"/>
        </w:rPr>
        <w:t>Старший</w:t>
      </w:r>
      <w:r w:rsidR="009E38C1" w:rsidRPr="00E527B6">
        <w:rPr>
          <w:sz w:val="26"/>
          <w:szCs w:val="26"/>
        </w:rPr>
        <w:t xml:space="preserve"> государственный налоговый инспектор</w:t>
      </w:r>
      <w:r w:rsidR="009015A0" w:rsidRPr="00E527B6">
        <w:rPr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деятельностью.</w:t>
      </w:r>
    </w:p>
    <w:p w:rsidR="000434D5" w:rsidRPr="00E527B6" w:rsidRDefault="0071560A" w:rsidP="000434D5">
      <w:pPr>
        <w:tabs>
          <w:tab w:val="left" w:pos="9033"/>
        </w:tabs>
        <w:ind w:left="34"/>
        <w:rPr>
          <w:sz w:val="26"/>
          <w:szCs w:val="26"/>
        </w:rPr>
      </w:pPr>
      <w:r w:rsidRPr="00E527B6">
        <w:rPr>
          <w:rFonts w:cs="Times New Roman"/>
          <w:sz w:val="26"/>
          <w:szCs w:val="26"/>
        </w:rPr>
        <w:t>6.</w:t>
      </w:r>
      <w:r w:rsidR="006F411B" w:rsidRPr="00E527B6">
        <w:rPr>
          <w:rFonts w:cs="Times New Roman"/>
          <w:sz w:val="26"/>
          <w:szCs w:val="26"/>
        </w:rPr>
        <w:t>3</w:t>
      </w:r>
      <w:r w:rsidRPr="00E527B6">
        <w:rPr>
          <w:rFonts w:cs="Times New Roman"/>
          <w:sz w:val="26"/>
          <w:szCs w:val="26"/>
        </w:rPr>
        <w:t>.2. Иные профессиональные знания</w:t>
      </w:r>
      <w:r w:rsidR="00877280" w:rsidRPr="00E527B6">
        <w:rPr>
          <w:rFonts w:cs="Times New Roman"/>
          <w:sz w:val="26"/>
          <w:szCs w:val="26"/>
        </w:rPr>
        <w:t>:</w:t>
      </w:r>
      <w:r w:rsidR="009F0BC2" w:rsidRPr="00E527B6">
        <w:rPr>
          <w:rFonts w:cs="Times New Roman"/>
          <w:sz w:val="26"/>
          <w:szCs w:val="26"/>
        </w:rPr>
        <w:t xml:space="preserve"> </w:t>
      </w:r>
      <w:r w:rsidR="000434D5" w:rsidRPr="00E527B6">
        <w:rPr>
          <w:sz w:val="26"/>
          <w:szCs w:val="26"/>
        </w:rPr>
        <w:t>Типовая инструкция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службы, утвержденной приказом ФНС России от 01.07.2014 № ММВ-7-10/346@; Регламент пользователя СЭД; Порядок работы электронных сервисов ФНС России.</w:t>
      </w:r>
    </w:p>
    <w:p w:rsidR="00A13CFD" w:rsidRPr="00E527B6" w:rsidRDefault="00027871" w:rsidP="000434D5">
      <w:pPr>
        <w:tabs>
          <w:tab w:val="left" w:pos="9033"/>
        </w:tabs>
        <w:ind w:left="34"/>
        <w:rPr>
          <w:rFonts w:cs="Times New Roman"/>
          <w:sz w:val="26"/>
          <w:szCs w:val="26"/>
        </w:rPr>
      </w:pPr>
      <w:r w:rsidRPr="00E527B6">
        <w:rPr>
          <w:rFonts w:cs="Times New Roman"/>
          <w:spacing w:val="-2"/>
          <w:sz w:val="26"/>
          <w:szCs w:val="26"/>
        </w:rPr>
        <w:t>6.</w:t>
      </w:r>
      <w:r w:rsidR="006F411B" w:rsidRPr="00E527B6">
        <w:rPr>
          <w:rFonts w:cs="Times New Roman"/>
          <w:spacing w:val="-2"/>
          <w:sz w:val="26"/>
          <w:szCs w:val="26"/>
        </w:rPr>
        <w:t>4</w:t>
      </w:r>
      <w:r w:rsidRPr="00E527B6">
        <w:rPr>
          <w:rFonts w:cs="Times New Roman"/>
          <w:spacing w:val="-2"/>
          <w:sz w:val="26"/>
          <w:szCs w:val="26"/>
        </w:rPr>
        <w:t>. Наличие функциональных знаний</w:t>
      </w:r>
      <w:r w:rsidR="008E4B65" w:rsidRPr="00E527B6">
        <w:rPr>
          <w:rFonts w:cs="Times New Roman"/>
          <w:spacing w:val="-2"/>
          <w:sz w:val="26"/>
          <w:szCs w:val="26"/>
        </w:rPr>
        <w:t>:</w:t>
      </w:r>
      <w:r w:rsidR="00090C33" w:rsidRPr="00E527B6">
        <w:rPr>
          <w:rFonts w:cs="Times New Roman"/>
          <w:spacing w:val="-2"/>
          <w:sz w:val="26"/>
          <w:szCs w:val="26"/>
        </w:rPr>
        <w:t xml:space="preserve"> </w:t>
      </w:r>
      <w:r w:rsidR="008D7987" w:rsidRPr="008D7987">
        <w:rPr>
          <w:rFonts w:cs="Times New Roman"/>
          <w:spacing w:val="-2"/>
          <w:sz w:val="26"/>
          <w:szCs w:val="26"/>
        </w:rPr>
        <w:t>требования к предоставлению государственных услуг.</w:t>
      </w:r>
    </w:p>
    <w:p w:rsidR="00F11B65" w:rsidRPr="00E527B6" w:rsidRDefault="00175938" w:rsidP="000434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6.</w:t>
      </w:r>
      <w:r w:rsidR="006F411B" w:rsidRPr="00E527B6">
        <w:rPr>
          <w:rFonts w:ascii="Times New Roman" w:hAnsi="Times New Roman" w:cs="Times New Roman"/>
          <w:sz w:val="26"/>
          <w:szCs w:val="26"/>
        </w:rPr>
        <w:t>5</w:t>
      </w:r>
      <w:r w:rsidRPr="00E527B6">
        <w:rPr>
          <w:rFonts w:ascii="Times New Roman" w:hAnsi="Times New Roman" w:cs="Times New Roman"/>
          <w:sz w:val="26"/>
          <w:szCs w:val="26"/>
        </w:rPr>
        <w:t>.</w:t>
      </w:r>
      <w:r w:rsidR="009A732F" w:rsidRPr="00E527B6">
        <w:rPr>
          <w:rFonts w:ascii="Times New Roman" w:hAnsi="Times New Roman" w:cs="Times New Roman"/>
          <w:sz w:val="26"/>
          <w:szCs w:val="26"/>
        </w:rPr>
        <w:t> </w:t>
      </w:r>
      <w:r w:rsidRPr="00E527B6">
        <w:rPr>
          <w:rFonts w:ascii="Times New Roman" w:hAnsi="Times New Roman" w:cs="Times New Roman"/>
          <w:sz w:val="26"/>
          <w:szCs w:val="26"/>
        </w:rPr>
        <w:t>Наличие базовых умений</w:t>
      </w:r>
      <w:r w:rsidR="00783E24" w:rsidRPr="00E527B6">
        <w:rPr>
          <w:rFonts w:ascii="Times New Roman" w:hAnsi="Times New Roman" w:cs="Times New Roman"/>
          <w:sz w:val="26"/>
          <w:szCs w:val="26"/>
        </w:rPr>
        <w:t xml:space="preserve">: </w:t>
      </w:r>
      <w:r w:rsidR="00F11B65" w:rsidRPr="00E527B6">
        <w:rPr>
          <w:rFonts w:ascii="Times New Roman" w:hAnsi="Times New Roman" w:cs="Times New Roman"/>
          <w:sz w:val="26"/>
          <w:szCs w:val="26"/>
        </w:rPr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изменениями.</w:t>
      </w:r>
    </w:p>
    <w:p w:rsidR="000434D5" w:rsidRPr="00E527B6" w:rsidRDefault="002D4283" w:rsidP="000434D5">
      <w:pPr>
        <w:autoSpaceDE w:val="0"/>
        <w:autoSpaceDN w:val="0"/>
        <w:adjustRightInd w:val="0"/>
        <w:rPr>
          <w:sz w:val="26"/>
          <w:szCs w:val="26"/>
        </w:rPr>
      </w:pPr>
      <w:r w:rsidRPr="00E527B6">
        <w:rPr>
          <w:rFonts w:cs="Times New Roman"/>
          <w:color w:val="000000" w:themeColor="text1"/>
          <w:sz w:val="26"/>
          <w:szCs w:val="26"/>
        </w:rPr>
        <w:t>6.</w:t>
      </w:r>
      <w:r w:rsidR="006F411B" w:rsidRPr="00E527B6">
        <w:rPr>
          <w:rFonts w:cs="Times New Roman"/>
          <w:color w:val="000000" w:themeColor="text1"/>
          <w:sz w:val="26"/>
          <w:szCs w:val="26"/>
        </w:rPr>
        <w:t>6</w:t>
      </w:r>
      <w:r w:rsidRPr="00E527B6">
        <w:rPr>
          <w:rFonts w:cs="Times New Roman"/>
          <w:color w:val="000000" w:themeColor="text1"/>
          <w:sz w:val="26"/>
          <w:szCs w:val="26"/>
        </w:rPr>
        <w:t>. Наличие профессиональных умений:</w:t>
      </w:r>
      <w:r w:rsidR="00783E24" w:rsidRPr="00E527B6">
        <w:rPr>
          <w:rFonts w:cs="Times New Roman"/>
          <w:color w:val="000000" w:themeColor="text1"/>
          <w:sz w:val="26"/>
          <w:szCs w:val="26"/>
        </w:rPr>
        <w:t xml:space="preserve"> </w:t>
      </w:r>
      <w:r w:rsidR="000434D5" w:rsidRPr="00E527B6">
        <w:rPr>
          <w:sz w:val="26"/>
          <w:szCs w:val="26"/>
        </w:rPr>
        <w:t xml:space="preserve">Навыки поведения, общения с гражданами в соответствии с нормами этикета, способность учитывать в профессиональной деятельности этнокультурные, </w:t>
      </w:r>
      <w:proofErr w:type="spellStart"/>
      <w:r w:rsidR="000434D5" w:rsidRPr="00E527B6">
        <w:rPr>
          <w:sz w:val="26"/>
          <w:szCs w:val="26"/>
        </w:rPr>
        <w:t>этноконфессиональные</w:t>
      </w:r>
      <w:proofErr w:type="spellEnd"/>
      <w:r w:rsidR="000434D5" w:rsidRPr="00E527B6">
        <w:rPr>
          <w:sz w:val="26"/>
          <w:szCs w:val="26"/>
        </w:rPr>
        <w:t xml:space="preserve"> и этнопсихологические особенности, владение навыками межкультурной коммуникации; навыки разрешения конфликтных ситуаций, навыки соблюдения этики служебных взаимоотношений; культура речи; психология бесконфликтного общения</w:t>
      </w:r>
    </w:p>
    <w:p w:rsidR="001428FA" w:rsidRPr="00E527B6" w:rsidRDefault="00AF09BA" w:rsidP="000434D5">
      <w:pPr>
        <w:autoSpaceDE w:val="0"/>
        <w:autoSpaceDN w:val="0"/>
        <w:adjustRightInd w:val="0"/>
        <w:rPr>
          <w:rFonts w:cs="Times New Roman"/>
          <w:color w:val="FF0000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6.</w:t>
      </w:r>
      <w:r w:rsidR="006F411B" w:rsidRPr="00E527B6">
        <w:rPr>
          <w:rFonts w:cs="Times New Roman"/>
          <w:sz w:val="26"/>
          <w:szCs w:val="26"/>
        </w:rPr>
        <w:t>7</w:t>
      </w:r>
      <w:r w:rsidRPr="00E527B6">
        <w:rPr>
          <w:rFonts w:cs="Times New Roman"/>
          <w:sz w:val="26"/>
          <w:szCs w:val="26"/>
        </w:rPr>
        <w:t>. Наличие функциональных умений:</w:t>
      </w:r>
      <w:r w:rsidR="00783E24" w:rsidRPr="00E527B6">
        <w:rPr>
          <w:rFonts w:cs="Times New Roman"/>
          <w:sz w:val="26"/>
          <w:szCs w:val="26"/>
        </w:rPr>
        <w:t xml:space="preserve"> </w:t>
      </w:r>
      <w:r w:rsidR="008D7987" w:rsidRPr="008D7987">
        <w:rPr>
          <w:rFonts w:cs="Times New Roman"/>
          <w:sz w:val="26"/>
          <w:szCs w:val="26"/>
        </w:rPr>
        <w:t>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сведений.</w:t>
      </w:r>
    </w:p>
    <w:p w:rsidR="00564064" w:rsidRPr="00E527B6" w:rsidRDefault="00564064" w:rsidP="00057CCC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III.</w:t>
      </w:r>
      <w:r w:rsidR="007B0EB1" w:rsidRPr="00E527B6">
        <w:rPr>
          <w:rFonts w:cs="Times New Roman"/>
          <w:b/>
          <w:sz w:val="26"/>
          <w:szCs w:val="26"/>
        </w:rPr>
        <w:t> </w:t>
      </w:r>
      <w:r w:rsidRPr="00E527B6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E527B6" w:rsidRDefault="003B7A81" w:rsidP="003B7A81">
      <w:pPr>
        <w:widowControl w:val="0"/>
        <w:rPr>
          <w:rFonts w:cs="Times New Roman"/>
          <w:sz w:val="26"/>
          <w:szCs w:val="26"/>
        </w:rPr>
      </w:pPr>
    </w:p>
    <w:p w:rsidR="003B7A81" w:rsidRPr="00E527B6" w:rsidRDefault="00F05CF7" w:rsidP="003B7A81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7</w:t>
      </w:r>
      <w:r w:rsidR="003B7A81" w:rsidRPr="00E527B6">
        <w:rPr>
          <w:rFonts w:cs="Times New Roman"/>
          <w:sz w:val="26"/>
          <w:szCs w:val="26"/>
        </w:rPr>
        <w:t>.</w:t>
      </w:r>
      <w:r w:rsidR="007B0EB1" w:rsidRPr="00E527B6">
        <w:rPr>
          <w:rFonts w:cs="Times New Roman"/>
          <w:sz w:val="26"/>
          <w:szCs w:val="26"/>
        </w:rPr>
        <w:t> </w:t>
      </w:r>
      <w:r w:rsidR="003B7A81" w:rsidRPr="00E527B6">
        <w:rPr>
          <w:rFonts w:cs="Times New Roman"/>
          <w:sz w:val="26"/>
          <w:szCs w:val="26"/>
        </w:rPr>
        <w:t xml:space="preserve">Основные права и обязанности </w:t>
      </w:r>
      <w:r w:rsidR="00EF3FB0" w:rsidRPr="00E527B6">
        <w:rPr>
          <w:rFonts w:cs="Times New Roman"/>
          <w:sz w:val="26"/>
          <w:szCs w:val="26"/>
        </w:rPr>
        <w:t>старшего</w:t>
      </w:r>
      <w:r w:rsidR="009E38C1" w:rsidRPr="00E527B6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3B7A81" w:rsidRPr="00E527B6">
        <w:rPr>
          <w:rFonts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</w:t>
      </w:r>
      <w:r w:rsidR="0051643B" w:rsidRPr="00E527B6">
        <w:rPr>
          <w:rFonts w:cs="Times New Roman"/>
          <w:sz w:val="26"/>
          <w:szCs w:val="26"/>
        </w:rPr>
        <w:t xml:space="preserve">16, </w:t>
      </w:r>
      <w:r w:rsidR="003B7A81" w:rsidRPr="00E527B6">
        <w:rPr>
          <w:rFonts w:cs="Times New Roman"/>
          <w:sz w:val="26"/>
          <w:szCs w:val="26"/>
        </w:rPr>
        <w:t>17, 18</w:t>
      </w:r>
      <w:r w:rsidR="0051643B" w:rsidRPr="00E527B6">
        <w:rPr>
          <w:rFonts w:cs="Times New Roman"/>
          <w:sz w:val="26"/>
          <w:szCs w:val="26"/>
        </w:rPr>
        <w:t>, 19, 20, 20.1</w:t>
      </w:r>
      <w:r w:rsidR="003B7A81" w:rsidRPr="00E527B6">
        <w:rPr>
          <w:rFonts w:cs="Times New Roman"/>
          <w:sz w:val="26"/>
          <w:szCs w:val="26"/>
        </w:rPr>
        <w:t xml:space="preserve"> Федерального закона от 27</w:t>
      </w:r>
      <w:r w:rsidR="003314B0" w:rsidRPr="00E527B6">
        <w:rPr>
          <w:rFonts w:cs="Times New Roman"/>
          <w:sz w:val="26"/>
          <w:szCs w:val="26"/>
        </w:rPr>
        <w:t>.07.</w:t>
      </w:r>
      <w:r w:rsidR="003B7A81" w:rsidRPr="00E527B6">
        <w:rPr>
          <w:rFonts w:cs="Times New Roman"/>
          <w:sz w:val="26"/>
          <w:szCs w:val="26"/>
        </w:rPr>
        <w:t>2004 №</w:t>
      </w:r>
      <w:r w:rsidR="003314B0" w:rsidRPr="00E527B6">
        <w:rPr>
          <w:rFonts w:cs="Times New Roman"/>
          <w:sz w:val="26"/>
          <w:szCs w:val="26"/>
        </w:rPr>
        <w:t> </w:t>
      </w:r>
      <w:r w:rsidR="003B7A81" w:rsidRPr="00E527B6">
        <w:rPr>
          <w:rFonts w:cs="Times New Roman"/>
          <w:sz w:val="26"/>
          <w:szCs w:val="26"/>
        </w:rPr>
        <w:t>79-ФЗ</w:t>
      </w:r>
      <w:r w:rsidR="00D75100" w:rsidRPr="00E527B6">
        <w:rPr>
          <w:rFonts w:cs="Times New Roman"/>
          <w:sz w:val="26"/>
          <w:szCs w:val="26"/>
        </w:rPr>
        <w:t xml:space="preserve"> </w:t>
      </w:r>
      <w:r w:rsidR="003B7A81" w:rsidRPr="00E527B6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Pr="00E527B6" w:rsidRDefault="00F05CF7" w:rsidP="003B7A81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8. </w:t>
      </w:r>
      <w:r w:rsidR="009D5A89" w:rsidRPr="00E527B6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DF2A63" w:rsidRPr="00E527B6">
        <w:rPr>
          <w:rFonts w:cs="Times New Roman"/>
          <w:sz w:val="26"/>
          <w:szCs w:val="26"/>
        </w:rPr>
        <w:t>Межрайонную ИФНС России № 29 по Свердловской области</w:t>
      </w:r>
      <w:r w:rsidR="00EC3748" w:rsidRPr="00E527B6">
        <w:rPr>
          <w:rFonts w:cs="Times New Roman"/>
          <w:sz w:val="26"/>
          <w:szCs w:val="26"/>
        </w:rPr>
        <w:t xml:space="preserve">, </w:t>
      </w:r>
      <w:r w:rsidR="00EF3FB0" w:rsidRPr="00E527B6">
        <w:rPr>
          <w:rFonts w:cs="Times New Roman"/>
          <w:sz w:val="26"/>
          <w:szCs w:val="26"/>
        </w:rPr>
        <w:t>старший</w:t>
      </w:r>
      <w:r w:rsidR="00FB1310" w:rsidRPr="00E527B6">
        <w:rPr>
          <w:rFonts w:cs="Times New Roman"/>
          <w:sz w:val="26"/>
          <w:szCs w:val="26"/>
        </w:rPr>
        <w:t xml:space="preserve"> государственный налоговый инспектор </w:t>
      </w:r>
      <w:r w:rsidR="007B0D3E" w:rsidRPr="00E527B6">
        <w:rPr>
          <w:rFonts w:cs="Times New Roman"/>
          <w:sz w:val="26"/>
          <w:szCs w:val="26"/>
        </w:rPr>
        <w:t>обязан</w:t>
      </w:r>
      <w:r w:rsidR="00EC3748" w:rsidRPr="00E527B6">
        <w:rPr>
          <w:rFonts w:cs="Times New Roman"/>
          <w:sz w:val="26"/>
          <w:szCs w:val="26"/>
        </w:rPr>
        <w:t>:</w:t>
      </w:r>
      <w:r w:rsidR="00FD6110" w:rsidRPr="00E527B6">
        <w:rPr>
          <w:rFonts w:cs="Times New Roman"/>
          <w:sz w:val="26"/>
          <w:szCs w:val="26"/>
        </w:rPr>
        <w:t xml:space="preserve"> 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 xml:space="preserve">Соблюдает Конституцию Российской Федерации, федеральные конституционные законы, федеральные законы, иные нормативные правовые акты </w:t>
      </w:r>
      <w:r w:rsidRPr="00E527B6">
        <w:rPr>
          <w:rFonts w:cs="Times New Roman"/>
          <w:sz w:val="26"/>
          <w:szCs w:val="26"/>
        </w:rPr>
        <w:lastRenderedPageBreak/>
        <w:t>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</w:r>
    </w:p>
    <w:p w:rsidR="003E2E0E" w:rsidRPr="00E527B6" w:rsidRDefault="003E2E0E" w:rsidP="003E2E0E">
      <w:pPr>
        <w:tabs>
          <w:tab w:val="left" w:pos="900"/>
          <w:tab w:val="left" w:pos="1080"/>
        </w:tabs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Исполняет должностные обязанности в соответствии с должностным регламентом.</w:t>
      </w:r>
    </w:p>
    <w:p w:rsidR="003E2E0E" w:rsidRPr="00E527B6" w:rsidRDefault="003E2E0E" w:rsidP="003E2E0E">
      <w:pPr>
        <w:tabs>
          <w:tab w:val="left" w:pos="540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Выполняет поручения начальника инспекции, заместителя начальника инспекции, начальника отдела,</w:t>
      </w:r>
      <w:r w:rsidR="009E38C1" w:rsidRPr="00E527B6">
        <w:rPr>
          <w:rFonts w:cs="Times New Roman"/>
          <w:sz w:val="26"/>
          <w:szCs w:val="26"/>
        </w:rPr>
        <w:t xml:space="preserve"> заместителя начальника отдела</w:t>
      </w:r>
      <w:r w:rsidRPr="00E527B6">
        <w:rPr>
          <w:rFonts w:cs="Times New Roman"/>
          <w:sz w:val="26"/>
          <w:szCs w:val="26"/>
        </w:rPr>
        <w:t xml:space="preserve"> в пределах их полномочий, установленных законодательством Российской Федерации.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Соблюдает при исполнении должностных обязанностей права и законные интересы граждан и организаций.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Соблюдает служебный распорядок Межрайонной ИФНС России № 29 по Свердловской области.</w:t>
      </w:r>
    </w:p>
    <w:p w:rsidR="003E2E0E" w:rsidRPr="00E527B6" w:rsidRDefault="003E2E0E" w:rsidP="003E2E0E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Соблюдает исполнительскую и трудовую дисциплину.</w:t>
      </w:r>
    </w:p>
    <w:p w:rsidR="003E2E0E" w:rsidRPr="00E527B6" w:rsidRDefault="003E2E0E" w:rsidP="003E2E0E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Соблюдает коллективный договор государственного органа.</w:t>
      </w:r>
    </w:p>
    <w:p w:rsidR="003E2E0E" w:rsidRPr="00E527B6" w:rsidRDefault="003E2E0E" w:rsidP="003E2E0E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Поддерживает уровень квалификации, необходимый для надлежащего исполнения должностных обязанностей по мере необходимости, но не реже одного раза в три года.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Бережет государственное имущество, в том числе предоставленное для исполнения должностных обязанностей.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Представляет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Сообщает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Соблюдает ограничения, выполняет обязательства и требования к служебному поведению, не нарушает запреты, установленные федеральными законами.</w:t>
      </w:r>
    </w:p>
    <w:p w:rsidR="003E2E0E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Сообщает представителю нанимателя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конфликта.</w:t>
      </w:r>
    </w:p>
    <w:p w:rsidR="0022313E" w:rsidRPr="0022313E" w:rsidRDefault="0022313E" w:rsidP="0022313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Pr="0022313E">
        <w:rPr>
          <w:sz w:val="26"/>
          <w:szCs w:val="26"/>
        </w:rPr>
        <w:t>ообща</w:t>
      </w:r>
      <w:r>
        <w:rPr>
          <w:sz w:val="26"/>
          <w:szCs w:val="26"/>
        </w:rPr>
        <w:t>ет</w:t>
      </w:r>
      <w:r w:rsidRPr="0022313E">
        <w:rPr>
          <w:sz w:val="26"/>
          <w:szCs w:val="26"/>
        </w:rPr>
        <w:t xml:space="preserve"> в отдел безопасности (работнику, отвечающему за вопросы безопасности) Инспекции следующую информацию: о противоправных деяниях или угрозу их совершения в отношении налоговых органов, работников налоговых органов,  членов семьи работников налоговых органов связанных (не связанных) с исполнением ими служебных обязанностей,  в результате которых причинен или может быть причинен вред их жизни,  здоровью, а также принадлежащему им имуществу; о правонарушениях (угрозах их совершения) со стороны работников налоговых органов, бывших работников налоговых органов, связанных (не связанных) с исполнением ими служебных обязанностей в период работы в налоговых органах; о происшествиях и правонарушениях, в результате которых причинен физический вред работникам налоговых органов, повреждено или утрачено имущество налоговых органов; о происшествиях и правонарушениях, в результате которых причинен физический вред гражданам действиями работников налоговых органов, в том числе неумышленных (дорожно-транспортные происшествия и др.); о ходе и результатах проведения проверок и расследований правоохранительными или иными органами; по фактам допросов, получения объяснений у работников налоговых органов сотрудниками правоохранительных органов, в том числе в </w:t>
      </w:r>
      <w:r w:rsidRPr="0022313E">
        <w:rPr>
          <w:sz w:val="26"/>
          <w:szCs w:val="26"/>
        </w:rPr>
        <w:lastRenderedPageBreak/>
        <w:t xml:space="preserve">качестве специалистов; о проведении оперативно-розыскных и (или) следственных мероприятий в налоговых органах и (или) по месту жительства работников налоговых органов в связи с подозрением в совершении преступлений, в том числе производимых в рамках расследования уголовных дел (обыски, допросы и др.) либо в ходе проведения </w:t>
      </w:r>
      <w:proofErr w:type="spellStart"/>
      <w:r w:rsidRPr="0022313E">
        <w:rPr>
          <w:sz w:val="26"/>
          <w:szCs w:val="26"/>
        </w:rPr>
        <w:t>доследственных</w:t>
      </w:r>
      <w:proofErr w:type="spellEnd"/>
      <w:r w:rsidRPr="0022313E">
        <w:rPr>
          <w:sz w:val="26"/>
          <w:szCs w:val="26"/>
        </w:rPr>
        <w:t xml:space="preserve"> проверок; о нарушении Кодекса этики и служебного поведения государственных гражданских служащих Федеральной налоговой службы, о чрезвычайных происшествиях в налоговых органах, а также о противоправных действиях и преступных посягательствах в отношении налоговых органов.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Указывает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3E2E0E" w:rsidRPr="00E527B6" w:rsidRDefault="003E2E0E" w:rsidP="003E2E0E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Проходит обязательную государственную дактилоскопическую регистрацию в случаях и порядке, установленных федеральным законом.</w:t>
      </w:r>
    </w:p>
    <w:p w:rsidR="003E2E0E" w:rsidRPr="00E527B6" w:rsidRDefault="003E2E0E" w:rsidP="003E2E0E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Уведомляет представителя нанимателя об обращениях в целях склонения к совершению коррупционных правонарушений.</w:t>
      </w:r>
    </w:p>
    <w:p w:rsidR="003E2E0E" w:rsidRPr="00E527B6" w:rsidRDefault="003E2E0E" w:rsidP="003E2E0E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Хранит в установленном порядке служебное удостоверение.</w:t>
      </w:r>
    </w:p>
    <w:p w:rsidR="003E2E0E" w:rsidRPr="00E527B6" w:rsidRDefault="003E2E0E" w:rsidP="003E2E0E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Соблюдает положения Памятки сотрудника Межрайонной ИФНС России № 29 по Свердловской области по информационной безопасности.</w:t>
      </w:r>
    </w:p>
    <w:p w:rsidR="003E2E0E" w:rsidRPr="00E527B6" w:rsidRDefault="003E2E0E" w:rsidP="001B4AA5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В течение двух лет со дня увольнения с государственной гражданской службы</w:t>
      </w:r>
      <w:r w:rsidRPr="00E527B6">
        <w:rPr>
          <w:rFonts w:cs="Times New Roman"/>
          <w:b/>
          <w:sz w:val="26"/>
          <w:szCs w:val="26"/>
        </w:rPr>
        <w:t xml:space="preserve"> </w:t>
      </w:r>
      <w:r w:rsidRPr="00E527B6">
        <w:rPr>
          <w:rFonts w:cs="Times New Roman"/>
          <w:sz w:val="26"/>
          <w:szCs w:val="26"/>
        </w:rPr>
        <w:t>замещает должности и выполняет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комиссии по соблюдению требований к служебному поведению и урегулированию конфликта интересов инспекции.</w:t>
      </w:r>
    </w:p>
    <w:p w:rsidR="003E2E0E" w:rsidRPr="00E527B6" w:rsidRDefault="003E2E0E" w:rsidP="001B4AA5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При заключении трудовых договоров и (или) гражданско-правовых договоров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служащего, сообщает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3E2E0E" w:rsidRPr="00E527B6" w:rsidRDefault="003E2E0E" w:rsidP="001B4AA5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Уведомляет представителя нанимателя о намерении выполнять иную оплачиваемую работу в соответствии с законодательством Российской Федерации.</w:t>
      </w:r>
    </w:p>
    <w:p w:rsidR="003E2E0E" w:rsidRPr="00E527B6" w:rsidRDefault="003E2E0E" w:rsidP="001B4AA5">
      <w:pPr>
        <w:pStyle w:val="21"/>
        <w:ind w:firstLine="720"/>
        <w:jc w:val="both"/>
        <w:rPr>
          <w:bCs/>
          <w:sz w:val="26"/>
          <w:szCs w:val="26"/>
        </w:rPr>
      </w:pPr>
      <w:r w:rsidRPr="00E527B6">
        <w:rPr>
          <w:sz w:val="26"/>
          <w:szCs w:val="26"/>
        </w:rPr>
        <w:t>Соблюдает требования действующих законодательных, правовых и нормативно-правовых актов в области информационной безопасности.</w:t>
      </w:r>
    </w:p>
    <w:p w:rsidR="003E2E0E" w:rsidRPr="00E527B6" w:rsidRDefault="003E2E0E" w:rsidP="001B4AA5">
      <w:pPr>
        <w:pStyle w:val="21"/>
        <w:ind w:firstLine="708"/>
        <w:jc w:val="both"/>
        <w:rPr>
          <w:bCs/>
          <w:sz w:val="26"/>
          <w:szCs w:val="26"/>
        </w:rPr>
      </w:pPr>
      <w:r w:rsidRPr="00E527B6">
        <w:rPr>
          <w:bCs/>
          <w:sz w:val="26"/>
          <w:szCs w:val="26"/>
        </w:rPr>
        <w:t>Соблюдает налоговую и служебную тайну, конфиденциальность персональных данных, в том числе:</w:t>
      </w:r>
    </w:p>
    <w:p w:rsidR="003E2E0E" w:rsidRPr="00E527B6" w:rsidRDefault="000C5953" w:rsidP="00D13A0B">
      <w:pPr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с</w:t>
      </w:r>
      <w:r w:rsidR="003E2E0E" w:rsidRPr="00E527B6">
        <w:rPr>
          <w:rFonts w:cs="Times New Roman"/>
          <w:bCs/>
          <w:sz w:val="26"/>
          <w:szCs w:val="26"/>
        </w:rPr>
        <w:t>облюдает установленные в инспекции требования по защите конфиденциальной информации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D13A0B">
      <w:pPr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с</w:t>
      </w:r>
      <w:r w:rsidR="003E2E0E" w:rsidRPr="00E527B6">
        <w:rPr>
          <w:rFonts w:cs="Times New Roman"/>
          <w:bCs/>
          <w:sz w:val="26"/>
          <w:szCs w:val="26"/>
        </w:rPr>
        <w:t>облюдает установленные в инспекции правила обработки, хранения и передачи конфиденциальной информации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D13A0B">
      <w:pPr>
        <w:tabs>
          <w:tab w:val="left" w:pos="900"/>
          <w:tab w:val="num" w:pos="144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с</w:t>
      </w:r>
      <w:r w:rsidR="003E2E0E" w:rsidRPr="00E527B6">
        <w:rPr>
          <w:rFonts w:cs="Times New Roman"/>
          <w:bCs/>
          <w:sz w:val="26"/>
          <w:szCs w:val="26"/>
        </w:rPr>
        <w:t>облюдает установленные в инспекции правила учета, использования, передачи и хранения съемных носителей информации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D13A0B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с</w:t>
      </w:r>
      <w:r w:rsidR="003E2E0E" w:rsidRPr="00E527B6">
        <w:rPr>
          <w:rFonts w:cs="Times New Roman"/>
          <w:bCs/>
          <w:sz w:val="26"/>
          <w:szCs w:val="26"/>
        </w:rPr>
        <w:t>облюдает установленные в инспекции требования по сохранению в тайне личных паролей доступа к информационным ресурсам и хранению аппаратных реквизитов доступа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е</w:t>
      </w:r>
      <w:r w:rsidR="003E2E0E" w:rsidRPr="00E527B6">
        <w:rPr>
          <w:rFonts w:cs="Times New Roman"/>
          <w:bCs/>
          <w:sz w:val="26"/>
          <w:szCs w:val="26"/>
        </w:rPr>
        <w:t>жедневно проверяет целостность пломб на системных блоках</w:t>
      </w:r>
      <w:r w:rsidR="0022313E">
        <w:rPr>
          <w:rFonts w:cs="Times New Roman"/>
          <w:bCs/>
          <w:sz w:val="26"/>
          <w:szCs w:val="26"/>
        </w:rPr>
        <w:t>,</w:t>
      </w:r>
      <w:r w:rsidR="003E2E0E" w:rsidRPr="00E527B6">
        <w:rPr>
          <w:rFonts w:cs="Times New Roman"/>
          <w:bCs/>
          <w:sz w:val="26"/>
          <w:szCs w:val="26"/>
        </w:rPr>
        <w:t xml:space="preserve"> закреплённых за ним рабочих станций, в случае их нарушения сообщает администратору информационной безопасности или начальнику отдела информатизации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lastRenderedPageBreak/>
        <w:t>о</w:t>
      </w:r>
      <w:r w:rsidR="003E2E0E" w:rsidRPr="00E527B6">
        <w:rPr>
          <w:rFonts w:cs="Times New Roman"/>
          <w:bCs/>
          <w:sz w:val="26"/>
          <w:szCs w:val="26"/>
        </w:rPr>
        <w:t>беспечивает блокировку рабочей станции в случае временного отсутствия на рабочем месте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п</w:t>
      </w:r>
      <w:r w:rsidR="003E2E0E" w:rsidRPr="00E527B6">
        <w:rPr>
          <w:rFonts w:cs="Times New Roman"/>
          <w:bCs/>
          <w:sz w:val="26"/>
          <w:szCs w:val="26"/>
        </w:rPr>
        <w:t>ринимает меры по предотвращению просмотра посторонними лицами конфиденциальной информации на бумажных носителях или выводимой на экран монитора, в том числе через окна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с</w:t>
      </w:r>
      <w:r w:rsidR="003E2E0E" w:rsidRPr="00E527B6">
        <w:rPr>
          <w:rFonts w:cs="Times New Roman"/>
          <w:bCs/>
          <w:sz w:val="26"/>
          <w:szCs w:val="26"/>
        </w:rPr>
        <w:t>облюдает установленный порядок учета, хранения передачи (пересылки) и обращения с документами и машинными носителями, содержащими конфиденциальную информацию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с</w:t>
      </w:r>
      <w:r w:rsidR="003E2E0E" w:rsidRPr="00E527B6">
        <w:rPr>
          <w:rFonts w:cs="Times New Roman"/>
          <w:bCs/>
          <w:sz w:val="26"/>
          <w:szCs w:val="26"/>
        </w:rPr>
        <w:t>облюдает установленный в инспекции порядок использования переносных портативных компьютеров и машинных (съемных) носителей информации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left" w:pos="90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н</w:t>
      </w:r>
      <w:r w:rsidR="003E2E0E" w:rsidRPr="00E527B6">
        <w:rPr>
          <w:rFonts w:cs="Times New Roman"/>
          <w:bCs/>
          <w:sz w:val="26"/>
          <w:szCs w:val="26"/>
        </w:rPr>
        <w:t>емедленно изымает бумажные носители из печатающего устройства после печати на них конфиденциальной информации и регистрирует их установленным в инспекции порядком</w:t>
      </w:r>
      <w:r w:rsidRPr="00E527B6">
        <w:rPr>
          <w:rFonts w:cs="Times New Roman"/>
          <w:bCs/>
          <w:sz w:val="26"/>
          <w:szCs w:val="26"/>
        </w:rPr>
        <w:t>;</w:t>
      </w:r>
    </w:p>
    <w:p w:rsidR="003E2E0E" w:rsidRPr="00E527B6" w:rsidRDefault="000C5953" w:rsidP="00765144">
      <w:pPr>
        <w:tabs>
          <w:tab w:val="num" w:pos="1440"/>
        </w:tabs>
        <w:ind w:firstLine="720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н</w:t>
      </w:r>
      <w:r w:rsidR="003E2E0E" w:rsidRPr="00E527B6">
        <w:rPr>
          <w:rFonts w:cs="Times New Roman"/>
          <w:bCs/>
          <w:sz w:val="26"/>
          <w:szCs w:val="26"/>
        </w:rPr>
        <w:t xml:space="preserve">е допускает к работе на своей рабочей станции других лиц без разрешения начальника отдела. 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Осуществляет прием налоговых деклараций, иных документов, служащих основанием для исчисления и уплаты налогов, сборов и других платежей в бюджетную систему Российской Федерации, и бухгалтерской отчетности на бумажных и электронных носителях информации.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Ведет прием сведений о доходах физических лиц по налогу на доходы физических лиц от налоговых агентов и их обработку.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Осуществляет прием заявлений о выдаче справок налогоплательщикам-экспортерам для представления в таможенный орган для таможенных целей и других документов, представленных экспортерами.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Осуществляет прием других документов, представленных организациями и физическими лицами.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Осуществляет выдачу налогоплательщикам по их запросам справок, актов сверок, свидетельств по игорному бизнесу и иных документов по вопросам, относящимся к компетенции Инспекции.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Ежемесячно проводит ревизию базы данных с целью проверки ее полноты и целостности; принимает меры по обеспечению полноты, достоверности и актуальности базы данных.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Выполняет иные обязанности, связанные с осуществлением функции по работе с налогоплательщиками.</w:t>
      </w:r>
    </w:p>
    <w:p w:rsidR="00EF3FB0" w:rsidRPr="00E527B6" w:rsidRDefault="00EF3FB0" w:rsidP="00765144">
      <w:pPr>
        <w:pStyle w:val="af5"/>
        <w:tabs>
          <w:tab w:val="left" w:pos="1260"/>
        </w:tabs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Подготавливает и передает информацию на региональный уровень в соответствии с указаниями ФНС России.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Принимает меры по выполнению установленных плановых заданий.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Выполняет контрольные задания УФНС России по Свердловской области.</w:t>
      </w:r>
    </w:p>
    <w:p w:rsidR="00EF3FB0" w:rsidRPr="00E527B6" w:rsidRDefault="00EF3FB0" w:rsidP="00765144">
      <w:pPr>
        <w:pStyle w:val="af5"/>
        <w:spacing w:after="0"/>
        <w:ind w:left="0"/>
        <w:rPr>
          <w:sz w:val="26"/>
          <w:szCs w:val="26"/>
        </w:rPr>
      </w:pPr>
      <w:r w:rsidRPr="00E527B6">
        <w:rPr>
          <w:sz w:val="26"/>
          <w:szCs w:val="26"/>
        </w:rPr>
        <w:t>Готовит материалы в правоохранительные органы по фактам, имеющим признаки преступления, связанного с нарушением законодательства Российской Федерации о налогах и сборах.</w:t>
      </w:r>
    </w:p>
    <w:p w:rsidR="00EF3FB0" w:rsidRPr="00E527B6" w:rsidRDefault="00EF3FB0" w:rsidP="00765144">
      <w:pPr>
        <w:pStyle w:val="af2"/>
        <w:ind w:firstLine="709"/>
        <w:rPr>
          <w:rFonts w:ascii="Times New Roman" w:hAnsi="Times New Roman"/>
          <w:sz w:val="26"/>
          <w:szCs w:val="26"/>
        </w:rPr>
      </w:pPr>
      <w:r w:rsidRPr="00E527B6">
        <w:rPr>
          <w:rFonts w:ascii="Times New Roman" w:hAnsi="Times New Roman"/>
          <w:sz w:val="26"/>
          <w:szCs w:val="26"/>
        </w:rPr>
        <w:t>Принимает участие в разработке справок и различных информационных материалов, относящихся к работе отдела.</w:t>
      </w:r>
    </w:p>
    <w:p w:rsidR="00EF3FB0" w:rsidRPr="00E527B6" w:rsidRDefault="00EF3FB0" w:rsidP="00765144">
      <w:pPr>
        <w:pStyle w:val="af2"/>
        <w:ind w:firstLine="709"/>
        <w:rPr>
          <w:rFonts w:ascii="Times New Roman" w:hAnsi="Times New Roman"/>
          <w:sz w:val="26"/>
          <w:szCs w:val="26"/>
        </w:rPr>
      </w:pPr>
      <w:r w:rsidRPr="00E527B6">
        <w:rPr>
          <w:rFonts w:ascii="Times New Roman" w:hAnsi="Times New Roman"/>
          <w:sz w:val="26"/>
          <w:szCs w:val="26"/>
        </w:rPr>
        <w:t>Готовит проекты ответов по обращениям юридических и физических лиц.</w:t>
      </w:r>
    </w:p>
    <w:p w:rsidR="00EF3FB0" w:rsidRPr="00E527B6" w:rsidRDefault="00EF3FB0" w:rsidP="00765144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E527B6">
        <w:rPr>
          <w:sz w:val="26"/>
          <w:szCs w:val="26"/>
        </w:rPr>
        <w:t>В пределах своих полномочий осуществляет взаимодействие с другими отделами.</w:t>
      </w:r>
    </w:p>
    <w:p w:rsidR="00EF3FB0" w:rsidRPr="00E527B6" w:rsidRDefault="00EF3FB0" w:rsidP="00765144">
      <w:pPr>
        <w:pStyle w:val="af5"/>
        <w:spacing w:after="0"/>
        <w:ind w:left="0" w:firstLine="708"/>
        <w:rPr>
          <w:sz w:val="26"/>
          <w:szCs w:val="26"/>
        </w:rPr>
      </w:pPr>
      <w:r w:rsidRPr="00E527B6">
        <w:rPr>
          <w:sz w:val="26"/>
          <w:szCs w:val="26"/>
        </w:rPr>
        <w:t>Осуществляет работу с бланками строгой отчетности.</w:t>
      </w:r>
    </w:p>
    <w:p w:rsidR="00EF3FB0" w:rsidRPr="00E527B6" w:rsidRDefault="00EF3FB0" w:rsidP="00765144">
      <w:pPr>
        <w:pStyle w:val="af2"/>
        <w:ind w:firstLine="709"/>
        <w:rPr>
          <w:rFonts w:ascii="Times New Roman" w:hAnsi="Times New Roman"/>
          <w:sz w:val="26"/>
          <w:szCs w:val="26"/>
        </w:rPr>
      </w:pPr>
      <w:r w:rsidRPr="00E527B6">
        <w:rPr>
          <w:rFonts w:ascii="Times New Roman" w:hAnsi="Times New Roman"/>
          <w:sz w:val="26"/>
          <w:szCs w:val="26"/>
        </w:rPr>
        <w:t>Соблюдает требования по охране труда и обеспечению безопасности труда, проходит обучение безопасным методам и приемам выполнения работ по охране труда, инструктаж по охране труда.</w:t>
      </w:r>
    </w:p>
    <w:p w:rsidR="00AA545D" w:rsidRPr="00E527B6" w:rsidRDefault="00AA545D" w:rsidP="0015125B">
      <w:pPr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</w:rPr>
      </w:pPr>
      <w:r w:rsidRPr="00E527B6">
        <w:rPr>
          <w:rFonts w:eastAsia="Times New Roman" w:cs="Times New Roman"/>
          <w:sz w:val="26"/>
          <w:szCs w:val="26"/>
        </w:rPr>
        <w:lastRenderedPageBreak/>
        <w:t>Систематически и регулярно осуществляет самоконтроль по направлениям своей деятельности с целью выявления рисков совершения нарушений и рисков неэффективной деятельности.</w:t>
      </w:r>
    </w:p>
    <w:p w:rsidR="000538BB" w:rsidRPr="00E527B6" w:rsidRDefault="000538BB" w:rsidP="000538BB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 xml:space="preserve">Осуществляет иные функции, предусмотренные действующим законодательством, в соответствии с закрепленными направлениями деятельности и конкретными поручениями начальника </w:t>
      </w:r>
      <w:proofErr w:type="gramStart"/>
      <w:r w:rsidRPr="00E527B6">
        <w:rPr>
          <w:rFonts w:cs="Times New Roman"/>
          <w:sz w:val="26"/>
          <w:szCs w:val="26"/>
        </w:rPr>
        <w:t>отдела,  за</w:t>
      </w:r>
      <w:proofErr w:type="gramEnd"/>
      <w:r w:rsidRPr="00E527B6">
        <w:rPr>
          <w:rFonts w:cs="Times New Roman"/>
          <w:sz w:val="26"/>
          <w:szCs w:val="26"/>
        </w:rPr>
        <w:t xml:space="preserve"> исключением незаконных.</w:t>
      </w:r>
    </w:p>
    <w:p w:rsidR="0020484E" w:rsidRPr="00E527B6" w:rsidRDefault="0020484E" w:rsidP="0020484E">
      <w:pPr>
        <w:rPr>
          <w:rFonts w:cs="Times New Roman"/>
          <w:sz w:val="26"/>
          <w:szCs w:val="26"/>
        </w:rPr>
      </w:pPr>
    </w:p>
    <w:p w:rsidR="00AB0289" w:rsidRPr="00E527B6" w:rsidRDefault="00AB0289" w:rsidP="00AB0289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765144" w:rsidRPr="00E527B6">
        <w:rPr>
          <w:rFonts w:cs="Times New Roman"/>
          <w:sz w:val="26"/>
          <w:szCs w:val="26"/>
        </w:rPr>
        <w:t>старший</w:t>
      </w:r>
      <w:r w:rsidR="00D13A0B" w:rsidRPr="00E527B6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Pr="00E527B6">
        <w:rPr>
          <w:rFonts w:cs="Times New Roman"/>
          <w:sz w:val="26"/>
          <w:szCs w:val="26"/>
        </w:rPr>
        <w:t xml:space="preserve"> имеет право: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Получает в установленном порядке информацию и материалы, необходимые для выполнения возложенных на него должностных обязанностей.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Не принимает к исполнению неправильно оформленные документы, необходимые для выполнения возложенных на него должностных обязанностей.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Участвует в подготовке при принятии решений в соответствии с должностными обязанностями.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Вносит предложения по улучшению и совершенствованию организации работы на своем рабочем месте.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Представляет Инспекцию по поручению руководства в установленном порядке в организациях и учреждениях по вопросам, входящим в его компетенцию.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Осуществляет иные права, предусмотренные положением об управлении, иными нормативными актами.</w:t>
      </w:r>
    </w:p>
    <w:p w:rsidR="003B7A81" w:rsidRDefault="00FE70C4" w:rsidP="003B7A81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10</w:t>
      </w:r>
      <w:r w:rsidR="003B7A81" w:rsidRPr="00E527B6">
        <w:rPr>
          <w:rFonts w:cs="Times New Roman"/>
          <w:sz w:val="26"/>
          <w:szCs w:val="26"/>
        </w:rPr>
        <w:t>. </w:t>
      </w:r>
      <w:r w:rsidR="00765144" w:rsidRPr="00E527B6">
        <w:rPr>
          <w:rFonts w:cs="Times New Roman"/>
          <w:sz w:val="26"/>
          <w:szCs w:val="26"/>
        </w:rPr>
        <w:t>Старший</w:t>
      </w:r>
      <w:r w:rsidR="00F16EE7" w:rsidRPr="00E527B6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FA51C5" w:rsidRPr="00E527B6">
        <w:rPr>
          <w:rFonts w:cs="Times New Roman"/>
          <w:sz w:val="26"/>
          <w:szCs w:val="26"/>
        </w:rPr>
        <w:t xml:space="preserve"> </w:t>
      </w:r>
      <w:r w:rsidR="00ED0501" w:rsidRPr="00E527B6">
        <w:rPr>
          <w:rFonts w:cs="Times New Roman"/>
          <w:sz w:val="26"/>
          <w:szCs w:val="26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утверждённым постановлением Правительства Российской Федерации от 30 сентября 2004 г. № 506, положением о Межрайонной инспекции Федеральной налоговой службы № 29 по </w:t>
      </w:r>
      <w:r w:rsidR="00ED0501" w:rsidRPr="0075673D">
        <w:rPr>
          <w:rFonts w:cs="Times New Roman"/>
          <w:sz w:val="26"/>
          <w:szCs w:val="26"/>
        </w:rPr>
        <w:t xml:space="preserve">Свердловской области, положением об отделе </w:t>
      </w:r>
      <w:r w:rsidR="00A0262E" w:rsidRPr="0075673D">
        <w:rPr>
          <w:rFonts w:cs="Times New Roman"/>
          <w:sz w:val="26"/>
          <w:szCs w:val="26"/>
        </w:rPr>
        <w:t>учета и работы с налогоплательщиками</w:t>
      </w:r>
      <w:r w:rsidR="00ED0501" w:rsidRPr="0075673D">
        <w:rPr>
          <w:rFonts w:cs="Times New Roman"/>
          <w:sz w:val="26"/>
          <w:szCs w:val="26"/>
        </w:rPr>
        <w:t>, приказами Управления Федеральной налоговой службы по Свердловской области (далее – Управление), приказами инспекции, поручениями руководства инспекции.</w:t>
      </w:r>
    </w:p>
    <w:p w:rsidR="00E45E47" w:rsidRPr="00E527B6" w:rsidRDefault="00FB1E9E" w:rsidP="001F2E55">
      <w:pPr>
        <w:tabs>
          <w:tab w:val="left" w:pos="851"/>
          <w:tab w:val="left" w:pos="993"/>
        </w:tabs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sz w:val="26"/>
          <w:szCs w:val="26"/>
        </w:rPr>
        <w:t>11</w:t>
      </w:r>
      <w:r w:rsidR="003B7A81" w:rsidRPr="00E527B6">
        <w:rPr>
          <w:rFonts w:cs="Times New Roman"/>
          <w:sz w:val="26"/>
          <w:szCs w:val="26"/>
        </w:rPr>
        <w:t>.</w:t>
      </w:r>
      <w:r w:rsidR="003314B0" w:rsidRPr="00E527B6">
        <w:rPr>
          <w:rFonts w:cs="Times New Roman"/>
          <w:sz w:val="26"/>
          <w:szCs w:val="26"/>
        </w:rPr>
        <w:t> </w:t>
      </w:r>
      <w:r w:rsidR="00765144" w:rsidRPr="00E527B6">
        <w:rPr>
          <w:rFonts w:cs="Times New Roman"/>
          <w:sz w:val="26"/>
          <w:szCs w:val="26"/>
        </w:rPr>
        <w:t>Старший</w:t>
      </w:r>
      <w:r w:rsidR="00F16EE7" w:rsidRPr="00E527B6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3B7A81" w:rsidRPr="00E527B6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E45E47" w:rsidRPr="00E527B6">
        <w:rPr>
          <w:rFonts w:cs="Times New Roman"/>
          <w:sz w:val="26"/>
          <w:szCs w:val="26"/>
        </w:rPr>
        <w:t xml:space="preserve"> </w:t>
      </w:r>
      <w:r w:rsidR="00E45E47" w:rsidRPr="00E527B6">
        <w:rPr>
          <w:rFonts w:cs="Times New Roman"/>
          <w:bCs/>
          <w:sz w:val="26"/>
          <w:szCs w:val="26"/>
        </w:rPr>
        <w:t xml:space="preserve">Кроме того, </w:t>
      </w:r>
      <w:r w:rsidR="00765144" w:rsidRPr="00E527B6">
        <w:rPr>
          <w:rFonts w:cs="Times New Roman"/>
          <w:bCs/>
          <w:sz w:val="26"/>
          <w:szCs w:val="26"/>
        </w:rPr>
        <w:t>старший</w:t>
      </w:r>
      <w:r w:rsidR="00F16EE7" w:rsidRPr="00E527B6">
        <w:rPr>
          <w:rFonts w:cs="Times New Roman"/>
          <w:bCs/>
          <w:sz w:val="26"/>
          <w:szCs w:val="26"/>
        </w:rPr>
        <w:t xml:space="preserve"> государственный налоговый инспектор</w:t>
      </w:r>
      <w:r w:rsidR="000B4A05" w:rsidRPr="00E527B6">
        <w:rPr>
          <w:rFonts w:cs="Times New Roman"/>
          <w:bCs/>
          <w:sz w:val="26"/>
          <w:szCs w:val="26"/>
        </w:rPr>
        <w:t xml:space="preserve"> </w:t>
      </w:r>
      <w:r w:rsidR="00E45E47" w:rsidRPr="00E527B6">
        <w:rPr>
          <w:rFonts w:cs="Times New Roman"/>
          <w:bCs/>
          <w:sz w:val="26"/>
          <w:szCs w:val="26"/>
        </w:rPr>
        <w:t>несет ответственность</w:t>
      </w:r>
      <w:r w:rsidR="00E45E47" w:rsidRPr="00E527B6">
        <w:rPr>
          <w:rFonts w:cs="Times New Roman"/>
          <w:sz w:val="26"/>
          <w:szCs w:val="26"/>
        </w:rPr>
        <w:t>:</w:t>
      </w:r>
    </w:p>
    <w:p w:rsidR="0017263A" w:rsidRPr="00E527B6" w:rsidRDefault="0017263A" w:rsidP="0017263A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за неисполнение (ненадлежащее исполнение) должностных обязанностей;</w:t>
      </w:r>
    </w:p>
    <w:p w:rsidR="0017263A" w:rsidRPr="00E527B6" w:rsidRDefault="0017263A" w:rsidP="0017263A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Pr="00E527B6">
        <w:rPr>
          <w:rFonts w:cs="Times New Roman"/>
          <w:sz w:val="26"/>
          <w:szCs w:val="26"/>
        </w:rPr>
        <w:t>есоблюдение законов и иных нормативных правовых актов Российской Федерации, субъекта Российской Федерации, нормативных правовых актов Минфина России, приказов, распоряжений, инструкций и методических указаний ФНС России, УФНС России по Свердловской области, приказов и распоряжений начальника инспекции, заместителя начальни</w:t>
      </w:r>
      <w:r w:rsidR="00DE071D" w:rsidRPr="00E527B6">
        <w:rPr>
          <w:rFonts w:cs="Times New Roman"/>
          <w:sz w:val="26"/>
          <w:szCs w:val="26"/>
        </w:rPr>
        <w:t>ка инспекции, начальника отдела</w:t>
      </w:r>
      <w:r w:rsidRPr="00E527B6">
        <w:rPr>
          <w:rFonts w:cs="Times New Roman"/>
          <w:sz w:val="26"/>
          <w:szCs w:val="26"/>
        </w:rPr>
        <w:t>;</w:t>
      </w:r>
    </w:p>
    <w:p w:rsidR="0017263A" w:rsidRPr="00E527B6" w:rsidRDefault="0017263A" w:rsidP="0017263A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Pr="00E527B6">
        <w:rPr>
          <w:rFonts w:cs="Times New Roman"/>
          <w:sz w:val="26"/>
          <w:szCs w:val="26"/>
        </w:rPr>
        <w:t>арушение служебного распорядка, коллективного договора, служебно</w:t>
      </w:r>
      <w:r w:rsidR="004E3B29" w:rsidRPr="00E527B6">
        <w:rPr>
          <w:rFonts w:cs="Times New Roman"/>
          <w:sz w:val="26"/>
          <w:szCs w:val="26"/>
        </w:rPr>
        <w:t>й и исполнительской дисциплины;</w:t>
      </w:r>
    </w:p>
    <w:p w:rsidR="0017263A" w:rsidRPr="00E527B6" w:rsidRDefault="00B0499E" w:rsidP="0017263A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п</w:t>
      </w:r>
      <w:r w:rsidR="0017263A" w:rsidRPr="00E527B6">
        <w:rPr>
          <w:rFonts w:cs="Times New Roman"/>
          <w:sz w:val="26"/>
          <w:szCs w:val="26"/>
        </w:rPr>
        <w:t>орчу либо утрату служебного удост</w:t>
      </w:r>
      <w:r w:rsidR="004E3B29" w:rsidRPr="00E527B6">
        <w:rPr>
          <w:rFonts w:cs="Times New Roman"/>
          <w:sz w:val="26"/>
          <w:szCs w:val="26"/>
        </w:rPr>
        <w:t>оверения;</w:t>
      </w:r>
    </w:p>
    <w:p w:rsidR="0017263A" w:rsidRPr="00E527B6" w:rsidRDefault="00B0499E" w:rsidP="0017263A">
      <w:pPr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б</w:t>
      </w:r>
      <w:r w:rsidR="0017263A" w:rsidRPr="00E527B6">
        <w:rPr>
          <w:rFonts w:cs="Times New Roman"/>
          <w:sz w:val="26"/>
          <w:szCs w:val="26"/>
        </w:rPr>
        <w:t>ездействие или неполное исп</w:t>
      </w:r>
      <w:r w:rsidR="004E3B29" w:rsidRPr="00E527B6">
        <w:rPr>
          <w:rFonts w:cs="Times New Roman"/>
          <w:sz w:val="26"/>
          <w:szCs w:val="26"/>
        </w:rPr>
        <w:t>ользование предоставленных прав;</w:t>
      </w:r>
    </w:p>
    <w:p w:rsidR="0017263A" w:rsidRPr="00E527B6" w:rsidRDefault="00B0499E" w:rsidP="0017263A">
      <w:pPr>
        <w:tabs>
          <w:tab w:val="left" w:pos="1080"/>
        </w:tabs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 на</w:t>
      </w:r>
      <w:r w:rsidR="0017263A" w:rsidRPr="00E527B6">
        <w:rPr>
          <w:rFonts w:cs="Times New Roman"/>
          <w:sz w:val="26"/>
          <w:szCs w:val="26"/>
        </w:rPr>
        <w:t>рушение порядка обращений с документами, содержащими государственную, служебную и налоговую тайну, в т</w:t>
      </w:r>
      <w:r w:rsidR="004E3B29" w:rsidRPr="00E527B6">
        <w:rPr>
          <w:rFonts w:cs="Times New Roman"/>
          <w:sz w:val="26"/>
          <w:szCs w:val="26"/>
        </w:rPr>
        <w:t>ом числе, обрабатываемую на СВТ;</w:t>
      </w:r>
    </w:p>
    <w:p w:rsidR="0017263A" w:rsidRPr="00E527B6" w:rsidRDefault="00B0499E" w:rsidP="0017263A">
      <w:pPr>
        <w:tabs>
          <w:tab w:val="left" w:pos="1080"/>
        </w:tabs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="0017263A" w:rsidRPr="00E527B6">
        <w:rPr>
          <w:rFonts w:cs="Times New Roman"/>
          <w:sz w:val="26"/>
          <w:szCs w:val="26"/>
        </w:rPr>
        <w:t xml:space="preserve">есоблюдение при исполнении должностных обязанностей прав и законных </w:t>
      </w:r>
      <w:r w:rsidR="004E3B29" w:rsidRPr="00E527B6">
        <w:rPr>
          <w:rFonts w:cs="Times New Roman"/>
          <w:sz w:val="26"/>
          <w:szCs w:val="26"/>
        </w:rPr>
        <w:t>интересов граждан и организаций;</w:t>
      </w:r>
    </w:p>
    <w:p w:rsidR="0017263A" w:rsidRPr="00E527B6" w:rsidRDefault="00B0499E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lastRenderedPageBreak/>
        <w:t>за н</w:t>
      </w:r>
      <w:r w:rsidR="0017263A" w:rsidRPr="00E527B6">
        <w:rPr>
          <w:rFonts w:cs="Times New Roman"/>
          <w:sz w:val="26"/>
          <w:szCs w:val="26"/>
        </w:rPr>
        <w:t>есоблюдение порядка уведомления представителя нанимателя о намерении выполнять иную оплачиваемую работу в соответствии с законод</w:t>
      </w:r>
      <w:r w:rsidR="004E3B29" w:rsidRPr="00E527B6">
        <w:rPr>
          <w:rFonts w:cs="Times New Roman"/>
          <w:sz w:val="26"/>
          <w:szCs w:val="26"/>
        </w:rPr>
        <w:t>ательством Российской Федерации;</w:t>
      </w:r>
    </w:p>
    <w:p w:rsidR="0017263A" w:rsidRPr="00E527B6" w:rsidRDefault="00B0499E" w:rsidP="0017263A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="0017263A" w:rsidRPr="00E527B6">
        <w:rPr>
          <w:rFonts w:cs="Times New Roman"/>
          <w:sz w:val="26"/>
          <w:szCs w:val="26"/>
        </w:rPr>
        <w:t xml:space="preserve">епредставление в установленном порядке предусмотренных федеральным законом сведений о себе и членах своей семьи, а также сведений </w:t>
      </w:r>
      <w:r w:rsidR="00C42220" w:rsidRPr="00E527B6">
        <w:rPr>
          <w:rFonts w:cs="Times New Roman"/>
          <w:sz w:val="26"/>
          <w:szCs w:val="26"/>
        </w:rPr>
        <w:t>о доходах, расходах, об имуществе и обязательствах имущественного характера о себе и членах своей семьи</w:t>
      </w:r>
      <w:r w:rsidR="004E3B29" w:rsidRPr="00E527B6">
        <w:rPr>
          <w:rFonts w:cs="Times New Roman"/>
          <w:sz w:val="26"/>
          <w:szCs w:val="26"/>
        </w:rPr>
        <w:t>;</w:t>
      </w:r>
    </w:p>
    <w:p w:rsidR="0017263A" w:rsidRPr="00E527B6" w:rsidRDefault="009A0703" w:rsidP="0017263A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="0017263A" w:rsidRPr="00E527B6">
        <w:rPr>
          <w:rFonts w:cs="Times New Roman"/>
          <w:sz w:val="26"/>
          <w:szCs w:val="26"/>
        </w:rPr>
        <w:t xml:space="preserve">есообщение представителю нанимателя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</w:r>
      <w:r w:rsidR="004E3B29" w:rsidRPr="00E527B6">
        <w:rPr>
          <w:rFonts w:cs="Times New Roman"/>
          <w:sz w:val="26"/>
          <w:szCs w:val="26"/>
        </w:rPr>
        <w:t>гражданства другого государства;</w:t>
      </w:r>
    </w:p>
    <w:p w:rsidR="0017263A" w:rsidRPr="00E527B6" w:rsidRDefault="009A0703" w:rsidP="0017263A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="0017263A" w:rsidRPr="00E527B6">
        <w:rPr>
          <w:rFonts w:cs="Times New Roman"/>
          <w:sz w:val="26"/>
          <w:szCs w:val="26"/>
        </w:rPr>
        <w:t xml:space="preserve">есообщение представителю нанимателя о личной заинтересованности при исполнении должностных обязанностей, которая может </w:t>
      </w:r>
      <w:r w:rsidR="004E3B29" w:rsidRPr="00E527B6">
        <w:rPr>
          <w:rFonts w:cs="Times New Roman"/>
          <w:sz w:val="26"/>
          <w:szCs w:val="26"/>
        </w:rPr>
        <w:t>привести к конфликту интересов;</w:t>
      </w:r>
    </w:p>
    <w:p w:rsidR="0017263A" w:rsidRPr="00E527B6" w:rsidRDefault="009A0703" w:rsidP="0017263A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о</w:t>
      </w:r>
      <w:r w:rsidR="0017263A" w:rsidRPr="00E527B6">
        <w:rPr>
          <w:rFonts w:cs="Times New Roman"/>
          <w:sz w:val="26"/>
          <w:szCs w:val="26"/>
        </w:rPr>
        <w:t>тказ в прохождении обязательной государственной дактилоскопической регистрации в случаях и порядке, ус</w:t>
      </w:r>
      <w:r w:rsidR="004E3B29" w:rsidRPr="00E527B6">
        <w:rPr>
          <w:rFonts w:cs="Times New Roman"/>
          <w:sz w:val="26"/>
          <w:szCs w:val="26"/>
        </w:rPr>
        <w:t>тановленных федеральным законом;</w:t>
      </w:r>
    </w:p>
    <w:p w:rsidR="0017263A" w:rsidRPr="00E527B6" w:rsidRDefault="009A0703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н</w:t>
      </w:r>
      <w:r w:rsidR="0017263A" w:rsidRPr="00E527B6">
        <w:rPr>
          <w:rFonts w:cs="Times New Roman"/>
          <w:sz w:val="26"/>
          <w:szCs w:val="26"/>
        </w:rPr>
        <w:t>арушение порядка ве</w:t>
      </w:r>
      <w:r w:rsidR="004E3B29" w:rsidRPr="00E527B6">
        <w:rPr>
          <w:rFonts w:cs="Times New Roman"/>
          <w:sz w:val="26"/>
          <w:szCs w:val="26"/>
        </w:rPr>
        <w:t>дения делопроизводства в отделе;</w:t>
      </w:r>
    </w:p>
    <w:p w:rsidR="0017263A" w:rsidRPr="00E527B6" w:rsidRDefault="009A0703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</w:t>
      </w:r>
      <w:r w:rsidR="0017263A" w:rsidRPr="00E527B6">
        <w:rPr>
          <w:rFonts w:cs="Times New Roman"/>
          <w:sz w:val="26"/>
          <w:szCs w:val="26"/>
        </w:rPr>
        <w:t>а допуск к работе на своей рабочей станции других лиц б</w:t>
      </w:r>
      <w:r w:rsidR="004E3B29" w:rsidRPr="00E527B6">
        <w:rPr>
          <w:rFonts w:cs="Times New Roman"/>
          <w:sz w:val="26"/>
          <w:szCs w:val="26"/>
        </w:rPr>
        <w:t>ез разрешения начальника отдела;</w:t>
      </w:r>
    </w:p>
    <w:p w:rsidR="0017263A" w:rsidRPr="00E527B6" w:rsidRDefault="009A0703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</w:t>
      </w:r>
      <w:r w:rsidR="0017263A" w:rsidRPr="00E527B6">
        <w:rPr>
          <w:rFonts w:cs="Times New Roman"/>
          <w:sz w:val="26"/>
          <w:szCs w:val="26"/>
        </w:rPr>
        <w:t>а установку любого оборудования (жесткие диски, дисководы гибких магнитных дисков, CD/DVD-дисковод</w:t>
      </w:r>
      <w:r w:rsidR="004E3B29" w:rsidRPr="00E527B6">
        <w:rPr>
          <w:rFonts w:cs="Times New Roman"/>
          <w:sz w:val="26"/>
          <w:szCs w:val="26"/>
        </w:rPr>
        <w:t>ы, дополнительные платы и т.п.);</w:t>
      </w:r>
    </w:p>
    <w:p w:rsidR="0017263A" w:rsidRPr="00E527B6" w:rsidRDefault="009A0703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</w:t>
      </w:r>
      <w:r w:rsidR="0017263A" w:rsidRPr="00E527B6">
        <w:rPr>
          <w:rFonts w:cs="Times New Roman"/>
          <w:sz w:val="26"/>
          <w:szCs w:val="26"/>
        </w:rPr>
        <w:t>а установку и использование любого программного обеспечения (включая игровые и обучающие программы, программы для просмотра изображений, факсов, фильмов) без письменного р</w:t>
      </w:r>
      <w:r w:rsidR="004E3B29" w:rsidRPr="00E527B6">
        <w:rPr>
          <w:rFonts w:cs="Times New Roman"/>
          <w:sz w:val="26"/>
          <w:szCs w:val="26"/>
        </w:rPr>
        <w:t>азрешения отдела информатизации;</w:t>
      </w:r>
    </w:p>
    <w:p w:rsidR="0017263A" w:rsidRPr="00E527B6" w:rsidRDefault="009A0703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E527B6">
        <w:rPr>
          <w:rFonts w:cs="Times New Roman"/>
          <w:bCs/>
          <w:sz w:val="26"/>
          <w:szCs w:val="26"/>
        </w:rPr>
        <w:t>за х</w:t>
      </w:r>
      <w:r w:rsidR="0017263A" w:rsidRPr="00E527B6">
        <w:rPr>
          <w:rFonts w:cs="Times New Roman"/>
          <w:sz w:val="26"/>
          <w:szCs w:val="26"/>
        </w:rPr>
        <w:t>ранение на жестких и сетевых дисках информации (данных), содержание которых не связано с исполнением служебных обязанностей, независимо от формы её</w:t>
      </w:r>
      <w:r w:rsidR="004E3B29" w:rsidRPr="00E527B6">
        <w:rPr>
          <w:rFonts w:cs="Times New Roman"/>
          <w:sz w:val="26"/>
          <w:szCs w:val="26"/>
        </w:rPr>
        <w:t xml:space="preserve"> представления и формата файлов;</w:t>
      </w:r>
    </w:p>
    <w:p w:rsidR="00E45E47" w:rsidRPr="00E527B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E45E47" w:rsidRPr="00E527B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E45E47" w:rsidRPr="00E527B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E45E47" w:rsidRPr="00E527B6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45E47" w:rsidRPr="00E527B6" w:rsidRDefault="00E45E47" w:rsidP="00E45E47">
      <w:pPr>
        <w:tabs>
          <w:tab w:val="left" w:pos="851"/>
        </w:tabs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 xml:space="preserve">за нарушение Кодекса этики и служебного поведения </w:t>
      </w:r>
      <w:proofErr w:type="gramStart"/>
      <w:r w:rsidRPr="00E527B6">
        <w:rPr>
          <w:rFonts w:cs="Times New Roman"/>
          <w:sz w:val="26"/>
          <w:szCs w:val="26"/>
        </w:rPr>
        <w:t>государственных  гражданских</w:t>
      </w:r>
      <w:proofErr w:type="gramEnd"/>
      <w:r w:rsidRPr="00E527B6">
        <w:rPr>
          <w:rFonts w:cs="Times New Roman"/>
          <w:sz w:val="26"/>
          <w:szCs w:val="26"/>
        </w:rPr>
        <w:t xml:space="preserve"> служащ</w:t>
      </w:r>
      <w:r w:rsidR="004E3B29" w:rsidRPr="00E527B6">
        <w:rPr>
          <w:rFonts w:cs="Times New Roman"/>
          <w:sz w:val="26"/>
          <w:szCs w:val="26"/>
        </w:rPr>
        <w:t>их Федеральной налоговой службы.</w:t>
      </w:r>
    </w:p>
    <w:p w:rsidR="003547E9" w:rsidRPr="00E527B6" w:rsidRDefault="003547E9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</w:p>
    <w:p w:rsidR="00E45E47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IV.</w:t>
      </w:r>
      <w:r w:rsidR="00CC56D9" w:rsidRPr="00E527B6">
        <w:rPr>
          <w:rFonts w:cs="Times New Roman"/>
          <w:b/>
          <w:sz w:val="26"/>
          <w:szCs w:val="26"/>
        </w:rPr>
        <w:t> </w:t>
      </w:r>
      <w:r w:rsidR="00E45E47" w:rsidRPr="00E527B6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765144" w:rsidRPr="00E527B6">
        <w:rPr>
          <w:rFonts w:cs="Times New Roman"/>
          <w:b/>
          <w:sz w:val="26"/>
          <w:szCs w:val="26"/>
        </w:rPr>
        <w:t>старший</w:t>
      </w:r>
      <w:r w:rsidR="00F16EE7" w:rsidRPr="00E527B6">
        <w:rPr>
          <w:rFonts w:cs="Times New Roman"/>
          <w:b/>
          <w:sz w:val="26"/>
          <w:szCs w:val="26"/>
        </w:rPr>
        <w:t xml:space="preserve"> государственный налоговый инспектор</w:t>
      </w:r>
      <w:r w:rsidR="00797894" w:rsidRPr="00E527B6">
        <w:rPr>
          <w:rFonts w:cs="Times New Roman"/>
          <w:b/>
          <w:sz w:val="26"/>
          <w:szCs w:val="26"/>
        </w:rPr>
        <w:t xml:space="preserve"> </w:t>
      </w:r>
      <w:r w:rsidRPr="00E527B6">
        <w:rPr>
          <w:rFonts w:cs="Times New Roman"/>
          <w:b/>
          <w:sz w:val="26"/>
          <w:szCs w:val="26"/>
        </w:rPr>
        <w:t>вправе или обязан</w:t>
      </w:r>
      <w:r w:rsidR="00E45E47" w:rsidRPr="00E527B6">
        <w:rPr>
          <w:rFonts w:cs="Times New Roman"/>
          <w:b/>
          <w:sz w:val="26"/>
          <w:szCs w:val="26"/>
        </w:rPr>
        <w:t xml:space="preserve"> самостоятельно принимать</w:t>
      </w:r>
    </w:p>
    <w:p w:rsidR="003B7A81" w:rsidRPr="00E527B6" w:rsidRDefault="00E45E47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у</w:t>
      </w:r>
      <w:r w:rsidR="003B7A81" w:rsidRPr="00E527B6">
        <w:rPr>
          <w:rFonts w:cs="Times New Roman"/>
          <w:b/>
          <w:sz w:val="26"/>
          <w:szCs w:val="26"/>
        </w:rPr>
        <w:t>правленческие и иные решения</w:t>
      </w:r>
    </w:p>
    <w:p w:rsidR="003B7A81" w:rsidRPr="00E527B6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8971B7" w:rsidRPr="00E527B6" w:rsidRDefault="008971B7" w:rsidP="0041476C">
      <w:pPr>
        <w:rPr>
          <w:rFonts w:eastAsia="Calibri" w:cs="Times New Roman"/>
          <w:sz w:val="26"/>
          <w:szCs w:val="26"/>
        </w:rPr>
      </w:pPr>
      <w:r w:rsidRPr="00E527B6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E527B6" w:rsidRPr="00E527B6">
        <w:rPr>
          <w:rFonts w:eastAsia="Calibri" w:cs="Times New Roman"/>
          <w:sz w:val="26"/>
          <w:szCs w:val="26"/>
        </w:rPr>
        <w:t>старший</w:t>
      </w:r>
      <w:r w:rsidR="00F16EE7" w:rsidRPr="00E527B6">
        <w:rPr>
          <w:rFonts w:eastAsia="Calibri" w:cs="Times New Roman"/>
          <w:sz w:val="26"/>
          <w:szCs w:val="26"/>
        </w:rPr>
        <w:t xml:space="preserve"> государственный налоговый инспектор</w:t>
      </w:r>
      <w:r w:rsidRPr="00E527B6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A0262E" w:rsidRPr="00E527B6" w:rsidRDefault="00A0262E" w:rsidP="00A0262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организации работы на порученном участке по установленным направлениям деятельности отдела;</w:t>
      </w:r>
    </w:p>
    <w:p w:rsidR="00A0262E" w:rsidRPr="00E527B6" w:rsidRDefault="00A0262E" w:rsidP="00A0262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реализации законодательства Российской Федерации, поручений УФНС России по Свердловской области, положения об инспекции, служебного распорядка инспекции;</w:t>
      </w:r>
    </w:p>
    <w:p w:rsidR="00A0262E" w:rsidRPr="00E527B6" w:rsidRDefault="00A0262E" w:rsidP="00A0262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lastRenderedPageBreak/>
        <w:t>контроля соблюдения налогоплательщиками, плательщиками сборов и налоговыми агентами законодательства о налогах и сборах в Российской Федерации в рамках функций и задач отдела;</w:t>
      </w:r>
    </w:p>
    <w:p w:rsidR="00A0262E" w:rsidRPr="00E527B6" w:rsidRDefault="00A0262E" w:rsidP="00A0262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A0262E" w:rsidRPr="00E527B6" w:rsidRDefault="00A0262E" w:rsidP="00A0262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по вопросам, предусмотренным положением об инспекции, об отделе, иными нормативными актами, административным регламентом ФНС России, управления и инспекции;</w:t>
      </w:r>
    </w:p>
    <w:p w:rsidR="00A0262E" w:rsidRPr="00E527B6" w:rsidRDefault="00A0262E" w:rsidP="00A0262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иным вопросам.</w:t>
      </w:r>
    </w:p>
    <w:p w:rsidR="00797894" w:rsidRPr="00E527B6" w:rsidRDefault="00C97D82" w:rsidP="00EA6AA8">
      <w:pPr>
        <w:ind w:firstLine="720"/>
        <w:rPr>
          <w:rFonts w:eastAsia="Calibri"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13</w:t>
      </w:r>
      <w:r w:rsidR="00797894" w:rsidRPr="00E527B6">
        <w:rPr>
          <w:rFonts w:cs="Times New Roman"/>
          <w:sz w:val="26"/>
          <w:szCs w:val="26"/>
        </w:rPr>
        <w:t xml:space="preserve">. </w:t>
      </w:r>
      <w:r w:rsidR="00797894" w:rsidRPr="00E527B6">
        <w:rPr>
          <w:rFonts w:eastAsia="Calibri" w:cs="Times New Roman"/>
          <w:sz w:val="26"/>
          <w:szCs w:val="26"/>
        </w:rPr>
        <w:t xml:space="preserve">При исполнении служебных обязанностей </w:t>
      </w:r>
      <w:r w:rsidR="00E527B6" w:rsidRPr="00E527B6">
        <w:rPr>
          <w:rFonts w:eastAsia="Calibri" w:cs="Times New Roman"/>
          <w:sz w:val="26"/>
          <w:szCs w:val="26"/>
        </w:rPr>
        <w:t>старший</w:t>
      </w:r>
      <w:r w:rsidR="00F16EE7" w:rsidRPr="00E527B6">
        <w:rPr>
          <w:rFonts w:eastAsia="Calibri" w:cs="Times New Roman"/>
          <w:sz w:val="26"/>
          <w:szCs w:val="26"/>
        </w:rPr>
        <w:t xml:space="preserve"> государственный налоговый </w:t>
      </w:r>
      <w:proofErr w:type="gramStart"/>
      <w:r w:rsidR="00F16EE7" w:rsidRPr="00E527B6">
        <w:rPr>
          <w:rFonts w:eastAsia="Calibri" w:cs="Times New Roman"/>
          <w:sz w:val="26"/>
          <w:szCs w:val="26"/>
        </w:rPr>
        <w:t>инспектор</w:t>
      </w:r>
      <w:r w:rsidR="004E7240" w:rsidRPr="00E527B6">
        <w:rPr>
          <w:rFonts w:eastAsia="Calibri" w:cs="Times New Roman"/>
          <w:sz w:val="26"/>
          <w:szCs w:val="26"/>
        </w:rPr>
        <w:t xml:space="preserve"> </w:t>
      </w:r>
      <w:r w:rsidR="00797894" w:rsidRPr="00E527B6">
        <w:rPr>
          <w:rFonts w:eastAsia="Calibri" w:cs="Times New Roman"/>
          <w:sz w:val="26"/>
          <w:szCs w:val="26"/>
        </w:rPr>
        <w:t xml:space="preserve"> обязан</w:t>
      </w:r>
      <w:proofErr w:type="gramEnd"/>
      <w:r w:rsidR="00797894" w:rsidRPr="00E527B6">
        <w:rPr>
          <w:rFonts w:eastAsia="Calibri" w:cs="Times New Roman"/>
          <w:sz w:val="26"/>
          <w:szCs w:val="26"/>
        </w:rPr>
        <w:t xml:space="preserve"> самостоятельно принимать решения по вопросам:</w:t>
      </w:r>
    </w:p>
    <w:p w:rsidR="00610C35" w:rsidRPr="005C20CF" w:rsidRDefault="00610C35" w:rsidP="00610C3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организация работы отдела по установленным направлениям деятельности;</w:t>
      </w:r>
    </w:p>
    <w:p w:rsidR="00610C35" w:rsidRPr="005C20CF" w:rsidRDefault="00610C35" w:rsidP="00610C3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реализация законодательства Российской Федерации, поручений управления, положения об инспекции, административного регламента инспекции;</w:t>
      </w:r>
    </w:p>
    <w:p w:rsidR="00610C35" w:rsidRPr="005C20CF" w:rsidRDefault="00610C35" w:rsidP="00610C3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контроль за соблюдением налогоплательщиками, плательщиками сборов и налоговыми агентами законодательства о налогах и сборах в Российской Федерации в рамках функций и задач отдела;</w:t>
      </w:r>
    </w:p>
    <w:p w:rsidR="00610C35" w:rsidRPr="005C20CF" w:rsidRDefault="00610C35" w:rsidP="00610C3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обеспечение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610C35" w:rsidRPr="005C20CF" w:rsidRDefault="00610C35" w:rsidP="00610C3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рассмотрение инспекцией заявлений, предложений, жалоб гражданских и юридических лиц;</w:t>
      </w:r>
    </w:p>
    <w:p w:rsidR="00610C35" w:rsidRPr="005C20CF" w:rsidRDefault="00610C35" w:rsidP="00610C3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предусмотренным положением об инспекции, отделе, иными нормативными актами, административным регламентом ФНС России, УФНС России по Свердловской области и инспекции;</w:t>
      </w:r>
    </w:p>
    <w:p w:rsidR="00610C35" w:rsidRPr="005C20CF" w:rsidRDefault="00610C35" w:rsidP="00610C35">
      <w:pPr>
        <w:ind w:firstLine="720"/>
        <w:rPr>
          <w:sz w:val="26"/>
          <w:szCs w:val="26"/>
        </w:rPr>
      </w:pPr>
      <w:r w:rsidRPr="005C20CF">
        <w:rPr>
          <w:sz w:val="26"/>
          <w:szCs w:val="26"/>
        </w:rPr>
        <w:t>иным вопросам в соответствии с функциями и задачами отдела.</w:t>
      </w:r>
    </w:p>
    <w:p w:rsidR="00564064" w:rsidRDefault="00564064" w:rsidP="003B7A81">
      <w:pPr>
        <w:widowControl w:val="0"/>
        <w:rPr>
          <w:rFonts w:cs="Times New Roman"/>
          <w:sz w:val="26"/>
          <w:szCs w:val="26"/>
        </w:rPr>
      </w:pPr>
    </w:p>
    <w:p w:rsidR="00610C35" w:rsidRDefault="00610C35" w:rsidP="003B7A81">
      <w:pPr>
        <w:widowControl w:val="0"/>
        <w:rPr>
          <w:rFonts w:cs="Times New Roman"/>
          <w:sz w:val="26"/>
          <w:szCs w:val="26"/>
        </w:rPr>
      </w:pPr>
    </w:p>
    <w:p w:rsidR="00610C35" w:rsidRDefault="00610C35" w:rsidP="003B7A81">
      <w:pPr>
        <w:widowControl w:val="0"/>
        <w:rPr>
          <w:rFonts w:cs="Times New Roman"/>
          <w:sz w:val="26"/>
          <w:szCs w:val="26"/>
        </w:rPr>
      </w:pP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V.</w:t>
      </w:r>
      <w:r w:rsidR="00CC56D9" w:rsidRPr="00E527B6">
        <w:rPr>
          <w:rFonts w:cs="Times New Roman"/>
          <w:b/>
          <w:sz w:val="26"/>
          <w:szCs w:val="26"/>
        </w:rPr>
        <w:t> </w:t>
      </w:r>
      <w:r w:rsidRPr="00E527B6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E527B6">
        <w:rPr>
          <w:rFonts w:cs="Times New Roman"/>
          <w:b/>
          <w:sz w:val="26"/>
          <w:szCs w:val="26"/>
        </w:rPr>
        <w:t xml:space="preserve"> </w:t>
      </w:r>
      <w:r w:rsidR="00E527B6" w:rsidRPr="00E527B6">
        <w:rPr>
          <w:rFonts w:cs="Times New Roman"/>
          <w:b/>
          <w:sz w:val="26"/>
          <w:szCs w:val="26"/>
        </w:rPr>
        <w:t>старший</w:t>
      </w:r>
      <w:r w:rsidR="00F16EE7" w:rsidRPr="00E527B6">
        <w:rPr>
          <w:rFonts w:cs="Times New Roman"/>
          <w:b/>
          <w:sz w:val="26"/>
          <w:szCs w:val="26"/>
        </w:rPr>
        <w:t xml:space="preserve"> государственный налоговый инспектор</w:t>
      </w:r>
      <w:r w:rsidR="006618E5" w:rsidRPr="00E527B6">
        <w:rPr>
          <w:rFonts w:cs="Times New Roman"/>
          <w:b/>
          <w:sz w:val="26"/>
          <w:szCs w:val="26"/>
        </w:rPr>
        <w:t xml:space="preserve"> </w:t>
      </w:r>
      <w:r w:rsidRPr="00E527B6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E527B6">
        <w:rPr>
          <w:rFonts w:cs="Times New Roman"/>
          <w:b/>
          <w:sz w:val="26"/>
          <w:szCs w:val="26"/>
        </w:rPr>
        <w:t xml:space="preserve"> </w:t>
      </w:r>
      <w:r w:rsidRPr="00E527B6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E527B6" w:rsidRDefault="003B7A81" w:rsidP="003B7A81">
      <w:pPr>
        <w:widowControl w:val="0"/>
        <w:rPr>
          <w:rFonts w:cs="Times New Roman"/>
          <w:sz w:val="26"/>
          <w:szCs w:val="26"/>
        </w:rPr>
      </w:pPr>
    </w:p>
    <w:p w:rsidR="008971B7" w:rsidRPr="00E527B6" w:rsidRDefault="008971B7" w:rsidP="008971B7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 xml:space="preserve">14. </w:t>
      </w:r>
      <w:r w:rsidR="00E527B6" w:rsidRPr="00E527B6">
        <w:rPr>
          <w:rFonts w:cs="Times New Roman"/>
          <w:sz w:val="26"/>
          <w:szCs w:val="26"/>
        </w:rPr>
        <w:t>Старший</w:t>
      </w:r>
      <w:r w:rsidR="0010326F" w:rsidRPr="00E527B6">
        <w:rPr>
          <w:rFonts w:cs="Times New Roman"/>
          <w:sz w:val="26"/>
          <w:szCs w:val="26"/>
        </w:rPr>
        <w:t xml:space="preserve"> государственный налоговый инспектор </w:t>
      </w:r>
      <w:r w:rsidRPr="00E527B6">
        <w:rPr>
          <w:rFonts w:cs="Times New Roman"/>
          <w:sz w:val="26"/>
          <w:szCs w:val="26"/>
        </w:rPr>
        <w:t>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A0262E" w:rsidRPr="00E527B6" w:rsidRDefault="00A0262E" w:rsidP="00A0262E">
      <w:pPr>
        <w:rPr>
          <w:sz w:val="26"/>
          <w:szCs w:val="26"/>
        </w:rPr>
      </w:pPr>
      <w:r w:rsidRPr="00E527B6">
        <w:rPr>
          <w:sz w:val="26"/>
          <w:szCs w:val="26"/>
        </w:rPr>
        <w:t>применения законодательства Российской Федерации о налогах и сборах;</w:t>
      </w:r>
    </w:p>
    <w:p w:rsidR="00A0262E" w:rsidRPr="00E527B6" w:rsidRDefault="00A0262E" w:rsidP="00A0262E">
      <w:pPr>
        <w:rPr>
          <w:sz w:val="26"/>
          <w:szCs w:val="26"/>
        </w:rPr>
      </w:pPr>
      <w:r w:rsidRPr="00E527B6">
        <w:rPr>
          <w:sz w:val="26"/>
          <w:szCs w:val="26"/>
        </w:rPr>
        <w:t>подготовки нормативных актов, утверждаемых государственными органами субъектов Российской Федерации, по вопросам подведомственной сферы;</w:t>
      </w:r>
    </w:p>
    <w:p w:rsidR="00A0262E" w:rsidRPr="00E527B6" w:rsidRDefault="00A0262E" w:rsidP="00A0262E">
      <w:pPr>
        <w:rPr>
          <w:sz w:val="26"/>
          <w:szCs w:val="26"/>
        </w:rPr>
      </w:pPr>
      <w:r w:rsidRPr="00E527B6">
        <w:rPr>
          <w:sz w:val="26"/>
          <w:szCs w:val="26"/>
        </w:rPr>
        <w:t>подготовки предложений для представления, в установленном порядке, к присвоению почетных званий, награждению государственными и ведомственными наградами работников инспекции;</w:t>
      </w:r>
    </w:p>
    <w:p w:rsidR="00A0262E" w:rsidRPr="00E527B6" w:rsidRDefault="00A0262E" w:rsidP="00A0262E">
      <w:pPr>
        <w:rPr>
          <w:sz w:val="26"/>
          <w:szCs w:val="26"/>
        </w:rPr>
      </w:pPr>
      <w:r w:rsidRPr="00E527B6">
        <w:rPr>
          <w:sz w:val="26"/>
          <w:szCs w:val="26"/>
        </w:rPr>
        <w:t>представление интересов Инспекции в судах, а также в государственных и общественных организациях при рассмотрении правовых вопросов;</w:t>
      </w:r>
    </w:p>
    <w:p w:rsidR="008971B7" w:rsidRPr="00E527B6" w:rsidRDefault="008971B7" w:rsidP="008971B7">
      <w:pPr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1</w:t>
      </w:r>
      <w:r w:rsidR="00497B12" w:rsidRPr="00E527B6">
        <w:rPr>
          <w:rFonts w:cs="Times New Roman"/>
          <w:sz w:val="26"/>
          <w:szCs w:val="26"/>
        </w:rPr>
        <w:t xml:space="preserve">5. </w:t>
      </w:r>
      <w:r w:rsidR="00E527B6" w:rsidRPr="00E527B6">
        <w:rPr>
          <w:rFonts w:cs="Times New Roman"/>
          <w:sz w:val="26"/>
          <w:szCs w:val="26"/>
        </w:rPr>
        <w:t>Старший</w:t>
      </w:r>
      <w:r w:rsidR="0010326F" w:rsidRPr="00E527B6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Pr="00E527B6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7267A9" w:rsidRPr="00E527B6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27B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</w:t>
      </w:r>
      <w:r w:rsidR="003547E9" w:rsidRPr="00E527B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оложений об инспекции и отделе;</w:t>
      </w:r>
    </w:p>
    <w:p w:rsidR="007267A9" w:rsidRPr="00E527B6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27B6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графика отпус</w:t>
      </w:r>
      <w:r w:rsidR="003547E9" w:rsidRPr="00E527B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ков гражданских служащих отдела;</w:t>
      </w:r>
    </w:p>
    <w:p w:rsidR="007267A9" w:rsidRPr="00E527B6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27B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564064" w:rsidRPr="00E527B6" w:rsidRDefault="00564064" w:rsidP="003B7A81">
      <w:pPr>
        <w:widowControl w:val="0"/>
        <w:rPr>
          <w:rFonts w:cs="Times New Roman"/>
          <w:sz w:val="26"/>
          <w:szCs w:val="26"/>
        </w:rPr>
      </w:pPr>
    </w:p>
    <w:p w:rsidR="00D270CA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VI.</w:t>
      </w:r>
      <w:r w:rsidR="00CC56D9" w:rsidRPr="00E527B6">
        <w:rPr>
          <w:rFonts w:cs="Times New Roman"/>
          <w:b/>
          <w:sz w:val="26"/>
          <w:szCs w:val="26"/>
        </w:rPr>
        <w:t> </w:t>
      </w:r>
      <w:r w:rsidRPr="00E527B6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D270CA" w:rsidRPr="00E527B6">
        <w:rPr>
          <w:rFonts w:cs="Times New Roman"/>
          <w:b/>
          <w:sz w:val="26"/>
          <w:szCs w:val="26"/>
        </w:rPr>
        <w:br/>
      </w:r>
      <w:r w:rsidRPr="00E527B6">
        <w:rPr>
          <w:rFonts w:cs="Times New Roman"/>
          <w:b/>
          <w:sz w:val="26"/>
          <w:szCs w:val="26"/>
        </w:rPr>
        <w:t xml:space="preserve">управленческих и иных решений, порядок согласования и </w:t>
      </w: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принятия данных решений</w:t>
      </w:r>
    </w:p>
    <w:p w:rsidR="003B7A81" w:rsidRPr="00E527B6" w:rsidRDefault="003B7A81" w:rsidP="003B7A81">
      <w:pPr>
        <w:widowControl w:val="0"/>
        <w:rPr>
          <w:rFonts w:cs="Times New Roman"/>
          <w:sz w:val="26"/>
          <w:szCs w:val="26"/>
        </w:rPr>
      </w:pPr>
    </w:p>
    <w:p w:rsidR="008971B7" w:rsidRPr="00E527B6" w:rsidRDefault="003B7A81" w:rsidP="008971B7">
      <w:pPr>
        <w:ind w:right="17"/>
        <w:rPr>
          <w:rFonts w:cs="Times New Roman"/>
          <w:bCs/>
          <w:sz w:val="26"/>
          <w:szCs w:val="26"/>
        </w:rPr>
      </w:pPr>
      <w:r w:rsidRPr="00E527B6">
        <w:rPr>
          <w:rFonts w:cs="Times New Roman"/>
          <w:sz w:val="26"/>
          <w:szCs w:val="26"/>
        </w:rPr>
        <w:t>1</w:t>
      </w:r>
      <w:r w:rsidR="007A7062" w:rsidRPr="00E527B6">
        <w:rPr>
          <w:rFonts w:cs="Times New Roman"/>
          <w:sz w:val="26"/>
          <w:szCs w:val="26"/>
        </w:rPr>
        <w:t>6</w:t>
      </w:r>
      <w:r w:rsidRPr="00E527B6">
        <w:rPr>
          <w:rFonts w:cs="Times New Roman"/>
          <w:sz w:val="26"/>
          <w:szCs w:val="26"/>
        </w:rPr>
        <w:t>. </w:t>
      </w:r>
      <w:r w:rsidR="008971B7" w:rsidRPr="00E527B6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E527B6" w:rsidRPr="00E527B6">
        <w:rPr>
          <w:rFonts w:cs="Times New Roman"/>
          <w:bCs/>
          <w:sz w:val="26"/>
          <w:szCs w:val="26"/>
        </w:rPr>
        <w:t>старший</w:t>
      </w:r>
      <w:r w:rsidR="0010326F" w:rsidRPr="00E527B6">
        <w:rPr>
          <w:rFonts w:cs="Times New Roman"/>
          <w:bCs/>
          <w:sz w:val="26"/>
          <w:szCs w:val="26"/>
        </w:rPr>
        <w:t xml:space="preserve"> государственный налоговый инспектор</w:t>
      </w:r>
      <w:r w:rsidR="008971B7" w:rsidRPr="00E527B6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064C7C" w:rsidRPr="00E527B6" w:rsidRDefault="00064C7C" w:rsidP="008971B7">
      <w:pPr>
        <w:ind w:right="17"/>
        <w:rPr>
          <w:rFonts w:cs="Times New Roman"/>
          <w:bCs/>
          <w:sz w:val="26"/>
          <w:szCs w:val="26"/>
        </w:rPr>
      </w:pP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VII.</w:t>
      </w:r>
      <w:r w:rsidR="00CC56D9" w:rsidRPr="00E527B6">
        <w:rPr>
          <w:rFonts w:cs="Times New Roman"/>
          <w:b/>
          <w:sz w:val="26"/>
          <w:szCs w:val="26"/>
        </w:rPr>
        <w:t> </w:t>
      </w:r>
      <w:r w:rsidRPr="00E527B6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E527B6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991FCE" w:rsidRPr="00E527B6" w:rsidRDefault="003B7A81" w:rsidP="00901EF6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1</w:t>
      </w:r>
      <w:r w:rsidR="007A7062" w:rsidRPr="00E527B6">
        <w:rPr>
          <w:rFonts w:cs="Times New Roman"/>
          <w:sz w:val="26"/>
          <w:szCs w:val="26"/>
        </w:rPr>
        <w:t>7</w:t>
      </w:r>
      <w:r w:rsidRPr="00E527B6">
        <w:rPr>
          <w:rFonts w:cs="Times New Roman"/>
          <w:sz w:val="26"/>
          <w:szCs w:val="26"/>
        </w:rPr>
        <w:t>. </w:t>
      </w:r>
      <w:r w:rsidR="00901EF6" w:rsidRPr="00E527B6">
        <w:rPr>
          <w:rFonts w:cs="Times New Roman"/>
          <w:sz w:val="26"/>
          <w:szCs w:val="26"/>
        </w:rPr>
        <w:t xml:space="preserve">Взаимодействие </w:t>
      </w:r>
      <w:r w:rsidR="00E527B6" w:rsidRPr="00E527B6">
        <w:rPr>
          <w:rFonts w:cs="Times New Roman"/>
          <w:sz w:val="26"/>
          <w:szCs w:val="26"/>
        </w:rPr>
        <w:t>старший</w:t>
      </w:r>
      <w:r w:rsidR="0010326F" w:rsidRPr="00E527B6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901EF6" w:rsidRPr="00E527B6">
        <w:rPr>
          <w:rFonts w:cs="Times New Roman"/>
          <w:sz w:val="26"/>
          <w:szCs w:val="26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утверждённых Указом Президента Российской Федерации от 12 августа 2002 г. № 885 "Об утверждении общих принципов служебного поведения государственных служащих", и требований к служебному поведению, установленных статьёй 18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B7A81" w:rsidRPr="00E527B6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F12DB4" w:rsidRDefault="00F12DB4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75673D" w:rsidRPr="00E527B6" w:rsidRDefault="0075673D" w:rsidP="003B7A81">
      <w:pPr>
        <w:widowControl w:val="0"/>
        <w:jc w:val="center"/>
        <w:rPr>
          <w:rFonts w:cs="Times New Roman"/>
          <w:b/>
          <w:sz w:val="26"/>
          <w:szCs w:val="26"/>
        </w:rPr>
      </w:pP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VIII.</w:t>
      </w:r>
      <w:r w:rsidR="00822936" w:rsidRPr="00E527B6">
        <w:rPr>
          <w:rFonts w:cs="Times New Roman"/>
          <w:b/>
          <w:sz w:val="26"/>
          <w:szCs w:val="26"/>
        </w:rPr>
        <w:t> </w:t>
      </w:r>
      <w:r w:rsidRPr="00E527B6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Федеральной налоговой службы</w:t>
      </w:r>
    </w:p>
    <w:p w:rsidR="003B7A81" w:rsidRPr="00E527B6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A0262E" w:rsidRPr="00E527B6" w:rsidRDefault="003B7A81" w:rsidP="00A0262E">
      <w:pPr>
        <w:ind w:firstLine="720"/>
        <w:rPr>
          <w:sz w:val="26"/>
          <w:szCs w:val="26"/>
        </w:rPr>
      </w:pPr>
      <w:r w:rsidRPr="00E527B6">
        <w:rPr>
          <w:rFonts w:cs="Times New Roman"/>
          <w:sz w:val="26"/>
          <w:szCs w:val="26"/>
        </w:rPr>
        <w:t>1</w:t>
      </w:r>
      <w:r w:rsidR="007A7062" w:rsidRPr="00E527B6">
        <w:rPr>
          <w:rFonts w:cs="Times New Roman"/>
          <w:sz w:val="26"/>
          <w:szCs w:val="26"/>
        </w:rPr>
        <w:t>8</w:t>
      </w:r>
      <w:r w:rsidRPr="00E527B6">
        <w:rPr>
          <w:rFonts w:cs="Times New Roman"/>
          <w:sz w:val="26"/>
          <w:szCs w:val="26"/>
        </w:rPr>
        <w:t>. </w:t>
      </w:r>
      <w:r w:rsidR="00A0262E" w:rsidRPr="00E527B6">
        <w:rPr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E527B6" w:rsidRPr="00E527B6">
        <w:rPr>
          <w:sz w:val="26"/>
          <w:szCs w:val="26"/>
        </w:rPr>
        <w:t>старший</w:t>
      </w:r>
      <w:r w:rsidR="00A0262E" w:rsidRPr="00E527B6">
        <w:rPr>
          <w:sz w:val="26"/>
          <w:szCs w:val="26"/>
        </w:rPr>
        <w:t xml:space="preserve"> государственный налоговый инспектор выполняет обеспечение (принимает участие в обеспечении) оказания следующих видов государственных услуг, осуществляемых Инспекцией: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 xml:space="preserve">прием налоговых деклараций, иных документов, служащих основанием для исчисления и уплаты налогов, сборов и других платежей в бюджетную систему Российской Федерации, и бухгалтерской отчетности на бумажных и электронных носителях информации; 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информирование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о порядке исчисления и уплаты налогов и сборов, правах и обязанностях налогоплательщиков, полномочиях налоговых органов и их должностных лиц;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представление интересов Инспекции в судах, а также в государственных и общественных организациях при рассмотрении правовых вопросов;</w:t>
      </w:r>
    </w:p>
    <w:p w:rsidR="00A0262E" w:rsidRPr="00E527B6" w:rsidRDefault="00A0262E" w:rsidP="00A0262E">
      <w:pPr>
        <w:ind w:firstLine="720"/>
        <w:rPr>
          <w:sz w:val="26"/>
          <w:szCs w:val="26"/>
        </w:rPr>
      </w:pPr>
      <w:r w:rsidRPr="00E527B6">
        <w:rPr>
          <w:sz w:val="26"/>
          <w:szCs w:val="26"/>
        </w:rPr>
        <w:t>иных услуг.</w:t>
      </w:r>
    </w:p>
    <w:p w:rsidR="00F12DB4" w:rsidRPr="00E527B6" w:rsidRDefault="00F12DB4" w:rsidP="00F41582">
      <w:pPr>
        <w:rPr>
          <w:rFonts w:cs="Times New Roman"/>
          <w:sz w:val="26"/>
          <w:szCs w:val="26"/>
        </w:rPr>
      </w:pP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lastRenderedPageBreak/>
        <w:t>IX.</w:t>
      </w:r>
      <w:r w:rsidR="00822936" w:rsidRPr="00E527B6">
        <w:rPr>
          <w:rFonts w:cs="Times New Roman"/>
          <w:b/>
          <w:sz w:val="26"/>
          <w:szCs w:val="26"/>
        </w:rPr>
        <w:t> </w:t>
      </w:r>
      <w:r w:rsidRPr="00E527B6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E527B6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7B6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E527B6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AC5EE6" w:rsidRPr="00E527B6" w:rsidRDefault="003B7A81" w:rsidP="00AC5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1</w:t>
      </w:r>
      <w:r w:rsidR="007A7062" w:rsidRPr="00E527B6">
        <w:rPr>
          <w:rFonts w:ascii="Times New Roman" w:hAnsi="Times New Roman" w:cs="Times New Roman"/>
          <w:sz w:val="26"/>
          <w:szCs w:val="26"/>
        </w:rPr>
        <w:t>9</w:t>
      </w:r>
      <w:r w:rsidRPr="00E527B6">
        <w:rPr>
          <w:rFonts w:ascii="Times New Roman" w:hAnsi="Times New Roman" w:cs="Times New Roman"/>
          <w:sz w:val="26"/>
          <w:szCs w:val="26"/>
        </w:rPr>
        <w:t>. </w:t>
      </w:r>
      <w:r w:rsidR="00AC5EE6" w:rsidRPr="00E527B6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E527B6" w:rsidRPr="00E527B6">
        <w:rPr>
          <w:rFonts w:ascii="Times New Roman" w:hAnsi="Times New Roman" w:cs="Times New Roman"/>
          <w:sz w:val="26"/>
          <w:szCs w:val="26"/>
        </w:rPr>
        <w:t>старший</w:t>
      </w:r>
      <w:r w:rsidR="00A67823" w:rsidRPr="00E527B6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1A3484" w:rsidRPr="00E527B6">
        <w:rPr>
          <w:rFonts w:ascii="Times New Roman" w:hAnsi="Times New Roman" w:cs="Times New Roman"/>
          <w:sz w:val="26"/>
          <w:szCs w:val="26"/>
        </w:rPr>
        <w:t>ого</w:t>
      </w:r>
      <w:r w:rsidR="00A67823" w:rsidRPr="00E527B6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1A3484" w:rsidRPr="00E527B6">
        <w:rPr>
          <w:rFonts w:ascii="Times New Roman" w:hAnsi="Times New Roman" w:cs="Times New Roman"/>
          <w:sz w:val="26"/>
          <w:szCs w:val="26"/>
        </w:rPr>
        <w:t>ого</w:t>
      </w:r>
      <w:r w:rsidR="00A67823" w:rsidRPr="00E527B6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4E7240" w:rsidRPr="00E527B6">
        <w:rPr>
          <w:rFonts w:ascii="Times New Roman" w:hAnsi="Times New Roman" w:cs="Times New Roman"/>
          <w:sz w:val="26"/>
          <w:szCs w:val="26"/>
        </w:rPr>
        <w:t xml:space="preserve"> </w:t>
      </w:r>
      <w:r w:rsidR="00AC5EE6" w:rsidRPr="00E527B6">
        <w:rPr>
          <w:rFonts w:ascii="Times New Roman" w:hAnsi="Times New Roman" w:cs="Times New Roman"/>
          <w:sz w:val="26"/>
          <w:szCs w:val="26"/>
        </w:rPr>
        <w:t>оценивается по следующим показателям:</w:t>
      </w:r>
    </w:p>
    <w:p w:rsidR="00AC5EE6" w:rsidRPr="00E527B6" w:rsidRDefault="00AC5EE6" w:rsidP="00AC5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выполняемому объёму работы и интенсивности труда, соблюдению служебной дисциплины;</w:t>
      </w:r>
    </w:p>
    <w:p w:rsidR="00AC5EE6" w:rsidRPr="00E527B6" w:rsidRDefault="00AC5EE6" w:rsidP="00AC5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AC5EE6" w:rsidRPr="00E527B6" w:rsidRDefault="00AC5EE6" w:rsidP="00AC5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качеству выполненной работы;</w:t>
      </w:r>
    </w:p>
    <w:p w:rsidR="00AC5EE6" w:rsidRPr="00E527B6" w:rsidRDefault="00AC5EE6" w:rsidP="00AC5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способности выполнять должностные функции самостоятельно, без помощи руководителя;</w:t>
      </w:r>
    </w:p>
    <w:p w:rsidR="00AC5EE6" w:rsidRPr="00E527B6" w:rsidRDefault="00AC5EE6" w:rsidP="00AC5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7B6">
        <w:rPr>
          <w:rFonts w:ascii="Times New Roman" w:hAnsi="Times New Roman" w:cs="Times New Roman"/>
          <w:sz w:val="26"/>
          <w:szCs w:val="26"/>
        </w:rPr>
        <w:t>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310A4" w:rsidRPr="00E527B6" w:rsidRDefault="00AC5EE6" w:rsidP="00AC5EE6">
      <w:pPr>
        <w:widowControl w:val="0"/>
        <w:rPr>
          <w:rFonts w:cs="Times New Roman"/>
          <w:sz w:val="26"/>
          <w:szCs w:val="26"/>
        </w:rPr>
      </w:pPr>
      <w:r w:rsidRPr="00E527B6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8971B7" w:rsidRPr="00E524E4" w:rsidRDefault="008971B7" w:rsidP="003B7A81">
      <w:pPr>
        <w:widowControl w:val="0"/>
        <w:rPr>
          <w:rFonts w:cs="Times New Roman"/>
          <w:sz w:val="26"/>
          <w:szCs w:val="26"/>
        </w:rPr>
      </w:pPr>
    </w:p>
    <w:p w:rsidR="007E3D90" w:rsidRPr="00E524E4" w:rsidRDefault="007E3D90" w:rsidP="003B7A81">
      <w:pPr>
        <w:widowControl w:val="0"/>
        <w:rPr>
          <w:rFonts w:cs="Times New Roman"/>
          <w:sz w:val="26"/>
          <w:szCs w:val="26"/>
        </w:rPr>
      </w:pPr>
    </w:p>
    <w:p w:rsidR="00B10AAD" w:rsidRPr="00E524E4" w:rsidRDefault="00B10AAD" w:rsidP="003B7A81">
      <w:pPr>
        <w:widowControl w:val="0"/>
        <w:rPr>
          <w:rFonts w:cs="Times New Roman"/>
          <w:sz w:val="26"/>
          <w:szCs w:val="26"/>
        </w:rPr>
      </w:pPr>
    </w:p>
    <w:p w:rsidR="00B10AAD" w:rsidRPr="00E524E4" w:rsidRDefault="0041476C" w:rsidP="00A0262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A0262E">
        <w:rPr>
          <w:rFonts w:ascii="Times New Roman" w:hAnsi="Times New Roman" w:cs="Times New Roman"/>
          <w:sz w:val="26"/>
          <w:szCs w:val="26"/>
        </w:rPr>
        <w:t>учета и работы с налогоплательщиками</w:t>
      </w:r>
      <w:r w:rsidR="003547E9" w:rsidRPr="00E524E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262E">
        <w:rPr>
          <w:rFonts w:ascii="Times New Roman" w:hAnsi="Times New Roman" w:cs="Times New Roman"/>
          <w:sz w:val="26"/>
          <w:szCs w:val="26"/>
        </w:rPr>
        <w:t xml:space="preserve"> </w:t>
      </w:r>
      <w:r w:rsidR="002E797E" w:rsidRPr="00E524E4">
        <w:rPr>
          <w:rFonts w:ascii="Times New Roman" w:hAnsi="Times New Roman" w:cs="Times New Roman"/>
          <w:sz w:val="26"/>
          <w:szCs w:val="26"/>
        </w:rPr>
        <w:t xml:space="preserve">  </w:t>
      </w:r>
      <w:r w:rsidR="003C2C3B">
        <w:rPr>
          <w:rFonts w:ascii="Times New Roman" w:hAnsi="Times New Roman" w:cs="Times New Roman"/>
          <w:sz w:val="26"/>
          <w:szCs w:val="26"/>
        </w:rPr>
        <w:t xml:space="preserve">   </w:t>
      </w:r>
      <w:r w:rsidR="00212E68">
        <w:rPr>
          <w:rFonts w:ascii="Times New Roman" w:hAnsi="Times New Roman" w:cs="Times New Roman"/>
          <w:sz w:val="26"/>
          <w:szCs w:val="26"/>
        </w:rPr>
        <w:t xml:space="preserve">С.Н. </w:t>
      </w:r>
      <w:r w:rsidR="00A0262E">
        <w:rPr>
          <w:rFonts w:ascii="Times New Roman" w:hAnsi="Times New Roman" w:cs="Times New Roman"/>
          <w:sz w:val="26"/>
          <w:szCs w:val="26"/>
        </w:rPr>
        <w:t>Дмитриева</w:t>
      </w:r>
    </w:p>
    <w:p w:rsidR="00B10AAD" w:rsidRPr="00E524E4" w:rsidRDefault="00B10AAD" w:rsidP="00B10AAD">
      <w:pPr>
        <w:rPr>
          <w:rFonts w:eastAsia="Times New Roman" w:cs="Times New Roman"/>
          <w:sz w:val="26"/>
          <w:szCs w:val="26"/>
          <w:lang w:eastAsia="ru-RU"/>
        </w:rPr>
      </w:pPr>
    </w:p>
    <w:sectPr w:rsidR="00B10AAD" w:rsidRPr="00E524E4" w:rsidSect="00983855">
      <w:headerReference w:type="default" r:id="rId12"/>
      <w:type w:val="continuous"/>
      <w:pgSz w:w="11906" w:h="16838"/>
      <w:pgMar w:top="568" w:right="566" w:bottom="567" w:left="1701" w:header="397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BD" w:rsidRDefault="00BE0DBD" w:rsidP="003B7A81">
      <w:r>
        <w:separator/>
      </w:r>
    </w:p>
  </w:endnote>
  <w:endnote w:type="continuationSeparator" w:id="0">
    <w:p w:rsidR="00BE0DBD" w:rsidRDefault="00BE0DBD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BD" w:rsidRDefault="00BE0DBD" w:rsidP="003B7A81">
      <w:r>
        <w:separator/>
      </w:r>
    </w:p>
  </w:footnote>
  <w:footnote w:type="continuationSeparator" w:id="0">
    <w:p w:rsidR="00BE0DBD" w:rsidRDefault="00BE0DBD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color w:val="999999"/>
        <w:sz w:val="16"/>
      </w:rPr>
      <w:id w:val="-18272665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362804">
          <w:rPr>
            <w:rFonts w:cs="Times New Roman"/>
            <w:noProof/>
            <w:color w:val="999999"/>
            <w:sz w:val="24"/>
            <w:szCs w:val="24"/>
          </w:rPr>
          <w:t>10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81"/>
    <w:rsid w:val="0001315F"/>
    <w:rsid w:val="00016846"/>
    <w:rsid w:val="00023466"/>
    <w:rsid w:val="000266F7"/>
    <w:rsid w:val="00027871"/>
    <w:rsid w:val="000434D5"/>
    <w:rsid w:val="000457F3"/>
    <w:rsid w:val="00047155"/>
    <w:rsid w:val="00052810"/>
    <w:rsid w:val="000538BB"/>
    <w:rsid w:val="00057CCC"/>
    <w:rsid w:val="00064C7C"/>
    <w:rsid w:val="000701C6"/>
    <w:rsid w:val="00072B88"/>
    <w:rsid w:val="00090C33"/>
    <w:rsid w:val="000916AA"/>
    <w:rsid w:val="00092644"/>
    <w:rsid w:val="000A07FF"/>
    <w:rsid w:val="000B0869"/>
    <w:rsid w:val="000B4A05"/>
    <w:rsid w:val="000B5048"/>
    <w:rsid w:val="000B7C1A"/>
    <w:rsid w:val="000C04B0"/>
    <w:rsid w:val="000C2E02"/>
    <w:rsid w:val="000C5953"/>
    <w:rsid w:val="000C6E28"/>
    <w:rsid w:val="000C7D67"/>
    <w:rsid w:val="000D08EA"/>
    <w:rsid w:val="000D3218"/>
    <w:rsid w:val="000D4BBC"/>
    <w:rsid w:val="000D6DC1"/>
    <w:rsid w:val="000F626F"/>
    <w:rsid w:val="0010326F"/>
    <w:rsid w:val="00114718"/>
    <w:rsid w:val="00114F37"/>
    <w:rsid w:val="001170B1"/>
    <w:rsid w:val="00121DFA"/>
    <w:rsid w:val="00141E3E"/>
    <w:rsid w:val="001428FA"/>
    <w:rsid w:val="0015125B"/>
    <w:rsid w:val="001559CE"/>
    <w:rsid w:val="00165B7A"/>
    <w:rsid w:val="001665C3"/>
    <w:rsid w:val="0017263A"/>
    <w:rsid w:val="00175938"/>
    <w:rsid w:val="0018678F"/>
    <w:rsid w:val="001A0036"/>
    <w:rsid w:val="001A0913"/>
    <w:rsid w:val="001A3484"/>
    <w:rsid w:val="001A40DE"/>
    <w:rsid w:val="001A77B8"/>
    <w:rsid w:val="001B4AA5"/>
    <w:rsid w:val="001B5BBA"/>
    <w:rsid w:val="001D2783"/>
    <w:rsid w:val="001E1592"/>
    <w:rsid w:val="001E1F35"/>
    <w:rsid w:val="001E34F7"/>
    <w:rsid w:val="001E3F57"/>
    <w:rsid w:val="001E6A73"/>
    <w:rsid w:val="001F1715"/>
    <w:rsid w:val="001F2E55"/>
    <w:rsid w:val="001F58DD"/>
    <w:rsid w:val="001F68ED"/>
    <w:rsid w:val="00204777"/>
    <w:rsid w:val="0020484E"/>
    <w:rsid w:val="00212E68"/>
    <w:rsid w:val="002160F5"/>
    <w:rsid w:val="0022091F"/>
    <w:rsid w:val="0022313E"/>
    <w:rsid w:val="00234320"/>
    <w:rsid w:val="002459AD"/>
    <w:rsid w:val="0025122B"/>
    <w:rsid w:val="00254973"/>
    <w:rsid w:val="00254D09"/>
    <w:rsid w:val="00274FEC"/>
    <w:rsid w:val="00283BED"/>
    <w:rsid w:val="002923A9"/>
    <w:rsid w:val="00295029"/>
    <w:rsid w:val="00296D51"/>
    <w:rsid w:val="00297221"/>
    <w:rsid w:val="002A7D55"/>
    <w:rsid w:val="002B3231"/>
    <w:rsid w:val="002B7A62"/>
    <w:rsid w:val="002C263B"/>
    <w:rsid w:val="002D1878"/>
    <w:rsid w:val="002D4283"/>
    <w:rsid w:val="002E797E"/>
    <w:rsid w:val="002F5B24"/>
    <w:rsid w:val="00307907"/>
    <w:rsid w:val="00313753"/>
    <w:rsid w:val="00315FED"/>
    <w:rsid w:val="003219ED"/>
    <w:rsid w:val="00323554"/>
    <w:rsid w:val="00324962"/>
    <w:rsid w:val="003314B0"/>
    <w:rsid w:val="00340885"/>
    <w:rsid w:val="003518F9"/>
    <w:rsid w:val="003547E9"/>
    <w:rsid w:val="00356871"/>
    <w:rsid w:val="00362804"/>
    <w:rsid w:val="00365CE0"/>
    <w:rsid w:val="0038238D"/>
    <w:rsid w:val="00397C11"/>
    <w:rsid w:val="003A05C8"/>
    <w:rsid w:val="003A308E"/>
    <w:rsid w:val="003A43AB"/>
    <w:rsid w:val="003B0FDE"/>
    <w:rsid w:val="003B30B0"/>
    <w:rsid w:val="003B7A81"/>
    <w:rsid w:val="003C2C3B"/>
    <w:rsid w:val="003C4B94"/>
    <w:rsid w:val="003C644B"/>
    <w:rsid w:val="003D6327"/>
    <w:rsid w:val="003E2E0E"/>
    <w:rsid w:val="00400B34"/>
    <w:rsid w:val="00404AE7"/>
    <w:rsid w:val="00405064"/>
    <w:rsid w:val="0041019D"/>
    <w:rsid w:val="0041476C"/>
    <w:rsid w:val="00434CDB"/>
    <w:rsid w:val="0044318B"/>
    <w:rsid w:val="004463A2"/>
    <w:rsid w:val="00452018"/>
    <w:rsid w:val="00454EA9"/>
    <w:rsid w:val="004558EA"/>
    <w:rsid w:val="004776BC"/>
    <w:rsid w:val="0049073B"/>
    <w:rsid w:val="00492B5B"/>
    <w:rsid w:val="00493417"/>
    <w:rsid w:val="00497B12"/>
    <w:rsid w:val="00497CF7"/>
    <w:rsid w:val="004A1C30"/>
    <w:rsid w:val="004A3010"/>
    <w:rsid w:val="004B35CC"/>
    <w:rsid w:val="004B7353"/>
    <w:rsid w:val="004C0946"/>
    <w:rsid w:val="004D3338"/>
    <w:rsid w:val="004D750D"/>
    <w:rsid w:val="004E3B29"/>
    <w:rsid w:val="004E4F3F"/>
    <w:rsid w:val="004E7240"/>
    <w:rsid w:val="004F5964"/>
    <w:rsid w:val="004F6FD7"/>
    <w:rsid w:val="0051643B"/>
    <w:rsid w:val="00524D69"/>
    <w:rsid w:val="00526FFE"/>
    <w:rsid w:val="0053153E"/>
    <w:rsid w:val="00532AAD"/>
    <w:rsid w:val="00536AA0"/>
    <w:rsid w:val="00537E24"/>
    <w:rsid w:val="00543D11"/>
    <w:rsid w:val="00564064"/>
    <w:rsid w:val="00574780"/>
    <w:rsid w:val="00582438"/>
    <w:rsid w:val="0058504A"/>
    <w:rsid w:val="00585805"/>
    <w:rsid w:val="00587425"/>
    <w:rsid w:val="00587DD2"/>
    <w:rsid w:val="00590F5C"/>
    <w:rsid w:val="0059117B"/>
    <w:rsid w:val="00592CFC"/>
    <w:rsid w:val="0059423D"/>
    <w:rsid w:val="00597518"/>
    <w:rsid w:val="005C0179"/>
    <w:rsid w:val="005D1E6A"/>
    <w:rsid w:val="005D7ABC"/>
    <w:rsid w:val="00600F92"/>
    <w:rsid w:val="00610C35"/>
    <w:rsid w:val="00630988"/>
    <w:rsid w:val="0064298C"/>
    <w:rsid w:val="006618E5"/>
    <w:rsid w:val="00666246"/>
    <w:rsid w:val="006678AB"/>
    <w:rsid w:val="00671440"/>
    <w:rsid w:val="00674287"/>
    <w:rsid w:val="00681090"/>
    <w:rsid w:val="00683559"/>
    <w:rsid w:val="00686C23"/>
    <w:rsid w:val="006A44FB"/>
    <w:rsid w:val="006A5528"/>
    <w:rsid w:val="006C4C0E"/>
    <w:rsid w:val="006D1DF5"/>
    <w:rsid w:val="006E0AAD"/>
    <w:rsid w:val="006E2C92"/>
    <w:rsid w:val="006E6747"/>
    <w:rsid w:val="006F140C"/>
    <w:rsid w:val="006F2F05"/>
    <w:rsid w:val="006F411B"/>
    <w:rsid w:val="006F6CC7"/>
    <w:rsid w:val="00712D9A"/>
    <w:rsid w:val="0071560A"/>
    <w:rsid w:val="00717068"/>
    <w:rsid w:val="00721021"/>
    <w:rsid w:val="00721040"/>
    <w:rsid w:val="007267A9"/>
    <w:rsid w:val="00732A83"/>
    <w:rsid w:val="00737A12"/>
    <w:rsid w:val="007423E7"/>
    <w:rsid w:val="00747B64"/>
    <w:rsid w:val="0075673D"/>
    <w:rsid w:val="00757903"/>
    <w:rsid w:val="00765144"/>
    <w:rsid w:val="00765E4A"/>
    <w:rsid w:val="00770110"/>
    <w:rsid w:val="007702BC"/>
    <w:rsid w:val="00775378"/>
    <w:rsid w:val="007776C8"/>
    <w:rsid w:val="00783E24"/>
    <w:rsid w:val="00796290"/>
    <w:rsid w:val="007972CB"/>
    <w:rsid w:val="00797894"/>
    <w:rsid w:val="007A056A"/>
    <w:rsid w:val="007A4800"/>
    <w:rsid w:val="007A66A8"/>
    <w:rsid w:val="007A7062"/>
    <w:rsid w:val="007A71BC"/>
    <w:rsid w:val="007B0D3E"/>
    <w:rsid w:val="007B0EB1"/>
    <w:rsid w:val="007B2780"/>
    <w:rsid w:val="007C3299"/>
    <w:rsid w:val="007C6D69"/>
    <w:rsid w:val="007D402F"/>
    <w:rsid w:val="007D4ADF"/>
    <w:rsid w:val="007D5B2B"/>
    <w:rsid w:val="007E3D90"/>
    <w:rsid w:val="007E4A0D"/>
    <w:rsid w:val="007F339E"/>
    <w:rsid w:val="007F3D35"/>
    <w:rsid w:val="007F69E4"/>
    <w:rsid w:val="00802DE2"/>
    <w:rsid w:val="00804AB6"/>
    <w:rsid w:val="00806B0C"/>
    <w:rsid w:val="00812BFB"/>
    <w:rsid w:val="0081666B"/>
    <w:rsid w:val="00822936"/>
    <w:rsid w:val="00830632"/>
    <w:rsid w:val="00846E04"/>
    <w:rsid w:val="00850CA3"/>
    <w:rsid w:val="00871AE9"/>
    <w:rsid w:val="00877280"/>
    <w:rsid w:val="00882463"/>
    <w:rsid w:val="008938D1"/>
    <w:rsid w:val="00896D31"/>
    <w:rsid w:val="008971B7"/>
    <w:rsid w:val="008A5EB3"/>
    <w:rsid w:val="008B3D57"/>
    <w:rsid w:val="008B4285"/>
    <w:rsid w:val="008C1555"/>
    <w:rsid w:val="008D7987"/>
    <w:rsid w:val="008E4B65"/>
    <w:rsid w:val="008E67CF"/>
    <w:rsid w:val="008F7217"/>
    <w:rsid w:val="00900119"/>
    <w:rsid w:val="0090131E"/>
    <w:rsid w:val="009015A0"/>
    <w:rsid w:val="00901EF6"/>
    <w:rsid w:val="009050DA"/>
    <w:rsid w:val="00916917"/>
    <w:rsid w:val="00926516"/>
    <w:rsid w:val="009268D1"/>
    <w:rsid w:val="00933CCA"/>
    <w:rsid w:val="00940EED"/>
    <w:rsid w:val="00942953"/>
    <w:rsid w:val="00944E3B"/>
    <w:rsid w:val="00950A95"/>
    <w:rsid w:val="009708FB"/>
    <w:rsid w:val="009734D2"/>
    <w:rsid w:val="00983855"/>
    <w:rsid w:val="0098413A"/>
    <w:rsid w:val="00991494"/>
    <w:rsid w:val="00991FCE"/>
    <w:rsid w:val="0099271A"/>
    <w:rsid w:val="00997D04"/>
    <w:rsid w:val="009A0703"/>
    <w:rsid w:val="009A18D0"/>
    <w:rsid w:val="009A732F"/>
    <w:rsid w:val="009A7768"/>
    <w:rsid w:val="009B6831"/>
    <w:rsid w:val="009C6CE9"/>
    <w:rsid w:val="009D5A89"/>
    <w:rsid w:val="009E38C1"/>
    <w:rsid w:val="009F0BC2"/>
    <w:rsid w:val="009F3087"/>
    <w:rsid w:val="009F5A98"/>
    <w:rsid w:val="00A0262E"/>
    <w:rsid w:val="00A044DB"/>
    <w:rsid w:val="00A065A1"/>
    <w:rsid w:val="00A068D7"/>
    <w:rsid w:val="00A13CFD"/>
    <w:rsid w:val="00A2339B"/>
    <w:rsid w:val="00A356E4"/>
    <w:rsid w:val="00A37429"/>
    <w:rsid w:val="00A4459C"/>
    <w:rsid w:val="00A524EE"/>
    <w:rsid w:val="00A527AB"/>
    <w:rsid w:val="00A537B6"/>
    <w:rsid w:val="00A610B5"/>
    <w:rsid w:val="00A67823"/>
    <w:rsid w:val="00A83B0E"/>
    <w:rsid w:val="00A9149D"/>
    <w:rsid w:val="00A97A49"/>
    <w:rsid w:val="00AA545D"/>
    <w:rsid w:val="00AB0289"/>
    <w:rsid w:val="00AB1ACA"/>
    <w:rsid w:val="00AC5EE6"/>
    <w:rsid w:val="00AC5F96"/>
    <w:rsid w:val="00AE00D3"/>
    <w:rsid w:val="00AE25F7"/>
    <w:rsid w:val="00AF09BA"/>
    <w:rsid w:val="00AF4BFF"/>
    <w:rsid w:val="00AF55C8"/>
    <w:rsid w:val="00AF79EB"/>
    <w:rsid w:val="00B00C29"/>
    <w:rsid w:val="00B01ED0"/>
    <w:rsid w:val="00B0499E"/>
    <w:rsid w:val="00B06048"/>
    <w:rsid w:val="00B10AAD"/>
    <w:rsid w:val="00B12F34"/>
    <w:rsid w:val="00B14886"/>
    <w:rsid w:val="00B14EB0"/>
    <w:rsid w:val="00B17003"/>
    <w:rsid w:val="00B310A4"/>
    <w:rsid w:val="00B4682E"/>
    <w:rsid w:val="00B55FDC"/>
    <w:rsid w:val="00B7300E"/>
    <w:rsid w:val="00B739D0"/>
    <w:rsid w:val="00B838EC"/>
    <w:rsid w:val="00B83955"/>
    <w:rsid w:val="00B85515"/>
    <w:rsid w:val="00B94E6F"/>
    <w:rsid w:val="00B955D5"/>
    <w:rsid w:val="00BA06CF"/>
    <w:rsid w:val="00BA51E1"/>
    <w:rsid w:val="00BB3568"/>
    <w:rsid w:val="00BB3733"/>
    <w:rsid w:val="00BB3D0B"/>
    <w:rsid w:val="00BC33F4"/>
    <w:rsid w:val="00BC5C93"/>
    <w:rsid w:val="00BD1DF3"/>
    <w:rsid w:val="00BE0DBD"/>
    <w:rsid w:val="00BE0EBF"/>
    <w:rsid w:val="00BE0F1E"/>
    <w:rsid w:val="00BE4F2D"/>
    <w:rsid w:val="00BE52D9"/>
    <w:rsid w:val="00BE5434"/>
    <w:rsid w:val="00BF7391"/>
    <w:rsid w:val="00C03A31"/>
    <w:rsid w:val="00C158E5"/>
    <w:rsid w:val="00C20C8F"/>
    <w:rsid w:val="00C23B14"/>
    <w:rsid w:val="00C41D68"/>
    <w:rsid w:val="00C42220"/>
    <w:rsid w:val="00C52790"/>
    <w:rsid w:val="00C57EA8"/>
    <w:rsid w:val="00C64DC7"/>
    <w:rsid w:val="00C73A81"/>
    <w:rsid w:val="00C73C62"/>
    <w:rsid w:val="00C80643"/>
    <w:rsid w:val="00C91220"/>
    <w:rsid w:val="00C9576B"/>
    <w:rsid w:val="00C97D82"/>
    <w:rsid w:val="00CA2981"/>
    <w:rsid w:val="00CA730A"/>
    <w:rsid w:val="00CA7486"/>
    <w:rsid w:val="00CA7EC2"/>
    <w:rsid w:val="00CB46F2"/>
    <w:rsid w:val="00CC3040"/>
    <w:rsid w:val="00CC4E17"/>
    <w:rsid w:val="00CC56D9"/>
    <w:rsid w:val="00CC7372"/>
    <w:rsid w:val="00CD004D"/>
    <w:rsid w:val="00CD1BE5"/>
    <w:rsid w:val="00CD4C60"/>
    <w:rsid w:val="00CE2602"/>
    <w:rsid w:val="00CE5967"/>
    <w:rsid w:val="00CF7ACC"/>
    <w:rsid w:val="00D00C06"/>
    <w:rsid w:val="00D01736"/>
    <w:rsid w:val="00D13A0B"/>
    <w:rsid w:val="00D1572F"/>
    <w:rsid w:val="00D2637A"/>
    <w:rsid w:val="00D270CA"/>
    <w:rsid w:val="00D324AA"/>
    <w:rsid w:val="00D41E17"/>
    <w:rsid w:val="00D6462A"/>
    <w:rsid w:val="00D730DE"/>
    <w:rsid w:val="00D75100"/>
    <w:rsid w:val="00D7769A"/>
    <w:rsid w:val="00D9037C"/>
    <w:rsid w:val="00D9616D"/>
    <w:rsid w:val="00DA1DCD"/>
    <w:rsid w:val="00DA2539"/>
    <w:rsid w:val="00DA3C60"/>
    <w:rsid w:val="00DA76E1"/>
    <w:rsid w:val="00DD1315"/>
    <w:rsid w:val="00DE071D"/>
    <w:rsid w:val="00DE1C75"/>
    <w:rsid w:val="00DE6E00"/>
    <w:rsid w:val="00DF2A63"/>
    <w:rsid w:val="00DF6733"/>
    <w:rsid w:val="00E24FA3"/>
    <w:rsid w:val="00E42E39"/>
    <w:rsid w:val="00E45E47"/>
    <w:rsid w:val="00E524E4"/>
    <w:rsid w:val="00E527B6"/>
    <w:rsid w:val="00E5383C"/>
    <w:rsid w:val="00E6275C"/>
    <w:rsid w:val="00E64D77"/>
    <w:rsid w:val="00E67578"/>
    <w:rsid w:val="00E711C3"/>
    <w:rsid w:val="00E80A08"/>
    <w:rsid w:val="00E86FB6"/>
    <w:rsid w:val="00E92911"/>
    <w:rsid w:val="00E95328"/>
    <w:rsid w:val="00E96882"/>
    <w:rsid w:val="00EA0E63"/>
    <w:rsid w:val="00EA487F"/>
    <w:rsid w:val="00EA60E2"/>
    <w:rsid w:val="00EA6655"/>
    <w:rsid w:val="00EA6AA8"/>
    <w:rsid w:val="00EB091F"/>
    <w:rsid w:val="00EC1200"/>
    <w:rsid w:val="00EC3748"/>
    <w:rsid w:val="00EC67A4"/>
    <w:rsid w:val="00ED0501"/>
    <w:rsid w:val="00ED286B"/>
    <w:rsid w:val="00EE10F8"/>
    <w:rsid w:val="00EE1F6C"/>
    <w:rsid w:val="00EE25F8"/>
    <w:rsid w:val="00EE3450"/>
    <w:rsid w:val="00EE7D50"/>
    <w:rsid w:val="00EF3FB0"/>
    <w:rsid w:val="00F01BBE"/>
    <w:rsid w:val="00F03193"/>
    <w:rsid w:val="00F03E6B"/>
    <w:rsid w:val="00F046D2"/>
    <w:rsid w:val="00F05CF7"/>
    <w:rsid w:val="00F11B65"/>
    <w:rsid w:val="00F12DB4"/>
    <w:rsid w:val="00F16EE7"/>
    <w:rsid w:val="00F17EC4"/>
    <w:rsid w:val="00F20903"/>
    <w:rsid w:val="00F232D3"/>
    <w:rsid w:val="00F25D3D"/>
    <w:rsid w:val="00F3280F"/>
    <w:rsid w:val="00F41582"/>
    <w:rsid w:val="00F47A74"/>
    <w:rsid w:val="00F542C9"/>
    <w:rsid w:val="00F72CE0"/>
    <w:rsid w:val="00F9087E"/>
    <w:rsid w:val="00F96B01"/>
    <w:rsid w:val="00F975FE"/>
    <w:rsid w:val="00FA16F5"/>
    <w:rsid w:val="00FA51C5"/>
    <w:rsid w:val="00FA75A4"/>
    <w:rsid w:val="00FB1310"/>
    <w:rsid w:val="00FB1E9E"/>
    <w:rsid w:val="00FB6244"/>
    <w:rsid w:val="00FB69F4"/>
    <w:rsid w:val="00FD063F"/>
    <w:rsid w:val="00FD6110"/>
    <w:rsid w:val="00FE3288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7B303D-F30F-44EE-9077-F8EA50AB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3B0F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D6327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FB69F4"/>
    <w:pPr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B69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rsid w:val="0017263A"/>
    <w:rPr>
      <w:rFonts w:cs="Times New Roman"/>
      <w:b/>
      <w:bCs/>
      <w:color w:val="008000"/>
    </w:rPr>
  </w:style>
  <w:style w:type="paragraph" w:customStyle="1" w:styleId="11">
    <w:name w:val="Знак1"/>
    <w:basedOn w:val="a"/>
    <w:autoRedefine/>
    <w:rsid w:val="007F69E4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3">
    <w:name w:val="заголовок 3"/>
    <w:basedOn w:val="a"/>
    <w:next w:val="a"/>
    <w:rsid w:val="007E4A0D"/>
    <w:pPr>
      <w:keepNext/>
      <w:ind w:firstLine="0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E797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E797E"/>
    <w:rPr>
      <w:rFonts w:ascii="Times New Roman" w:hAnsi="Times New Roman"/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2E797E"/>
    <w:pPr>
      <w:spacing w:after="120" w:line="276" w:lineRule="auto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E797E"/>
    <w:rPr>
      <w:sz w:val="16"/>
      <w:szCs w:val="16"/>
    </w:rPr>
  </w:style>
  <w:style w:type="paragraph" w:styleId="af7">
    <w:name w:val="Normal (Web)"/>
    <w:basedOn w:val="a"/>
    <w:uiPriority w:val="99"/>
    <w:unhideWhenUsed/>
    <w:rsid w:val="0020484E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1">
    <w:name w:val="Заголовок 2 уровня"/>
    <w:basedOn w:val="a"/>
    <w:rsid w:val="003E2E0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54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autoRedefine/>
    <w:rsid w:val="00DF6733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styleId="22">
    <w:name w:val="Body Text Indent 2"/>
    <w:basedOn w:val="a"/>
    <w:link w:val="23"/>
    <w:rsid w:val="00916917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1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E35F9AD79F00201E5EC05B025i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C9DFE89FE31A21120123E2E03602A30E2630FCA12EA70050B0E220i0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491EDE026CE359D56F15EA68A629A83DA53192941458C5F4DFE15DABEF102E621A30543A262D9938E4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C9DFE89FE31A21120123E2E03602A30E2F37F9AE7DF00201E5EC05B025i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9DFE89FE31A21120123E2E03602A30E2C36FCA37BF00201E5EC05B025i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B582-F5BB-47F0-AFD0-3474671F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Ставникова Наталья Алексеевна</cp:lastModifiedBy>
  <cp:revision>2</cp:revision>
  <cp:lastPrinted>2017-12-19T09:45:00Z</cp:lastPrinted>
  <dcterms:created xsi:type="dcterms:W3CDTF">2022-10-21T06:20:00Z</dcterms:created>
  <dcterms:modified xsi:type="dcterms:W3CDTF">2022-10-21T06:20:00Z</dcterms:modified>
</cp:coreProperties>
</file>