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60" w:rsidRPr="00E15873" w:rsidRDefault="009F2B87">
      <w:pPr>
        <w:jc w:val="center"/>
        <w:rPr>
          <w:rFonts w:ascii="Arial" w:hAnsi="Arial" w:cs="Arial"/>
          <w:b/>
          <w:sz w:val="28"/>
          <w:szCs w:val="28"/>
        </w:rPr>
      </w:pPr>
      <w:r w:rsidRPr="00E15873">
        <w:rPr>
          <w:rFonts w:ascii="Arial" w:hAnsi="Arial" w:cs="Arial"/>
          <w:b/>
          <w:sz w:val="28"/>
          <w:szCs w:val="28"/>
        </w:rPr>
        <w:t xml:space="preserve">График </w:t>
      </w:r>
      <w:r w:rsidR="0027117A">
        <w:rPr>
          <w:rFonts w:ascii="Arial" w:hAnsi="Arial" w:cs="Arial"/>
          <w:b/>
          <w:sz w:val="28"/>
          <w:szCs w:val="28"/>
        </w:rPr>
        <w:t>проведения Межрайонной инспекцией</w:t>
      </w:r>
      <w:r w:rsidRPr="00E15873">
        <w:rPr>
          <w:rFonts w:ascii="Arial" w:hAnsi="Arial" w:cs="Arial"/>
          <w:b/>
          <w:sz w:val="28"/>
          <w:szCs w:val="28"/>
        </w:rPr>
        <w:t xml:space="preserve"> </w:t>
      </w:r>
      <w:r w:rsidR="003179C3" w:rsidRPr="00E15873">
        <w:rPr>
          <w:rFonts w:ascii="Arial" w:hAnsi="Arial" w:cs="Arial"/>
          <w:b/>
          <w:sz w:val="28"/>
          <w:szCs w:val="28"/>
        </w:rPr>
        <w:t>ФНС России №</w:t>
      </w:r>
      <w:r w:rsidR="004B2AC2">
        <w:rPr>
          <w:rFonts w:ascii="Arial" w:hAnsi="Arial" w:cs="Arial"/>
          <w:b/>
          <w:sz w:val="28"/>
          <w:szCs w:val="28"/>
        </w:rPr>
        <w:t xml:space="preserve"> </w:t>
      </w:r>
      <w:r w:rsidR="003179C3" w:rsidRPr="00E15873">
        <w:rPr>
          <w:rFonts w:ascii="Arial" w:hAnsi="Arial" w:cs="Arial"/>
          <w:b/>
          <w:sz w:val="28"/>
          <w:szCs w:val="28"/>
        </w:rPr>
        <w:t>32</w:t>
      </w:r>
    </w:p>
    <w:p w:rsidR="00616860" w:rsidRPr="00E15873" w:rsidRDefault="003179C3" w:rsidP="009F2B87">
      <w:pPr>
        <w:jc w:val="center"/>
        <w:rPr>
          <w:rFonts w:ascii="Arial" w:hAnsi="Arial" w:cs="Arial"/>
          <w:b/>
          <w:sz w:val="28"/>
          <w:szCs w:val="28"/>
        </w:rPr>
      </w:pPr>
      <w:r w:rsidRPr="00E15873">
        <w:rPr>
          <w:rFonts w:ascii="Arial" w:hAnsi="Arial" w:cs="Arial"/>
          <w:b/>
          <w:sz w:val="28"/>
          <w:szCs w:val="28"/>
        </w:rPr>
        <w:t>по Свердловской области тематических сем</w:t>
      </w:r>
      <w:r w:rsidR="003304DC" w:rsidRPr="00E15873">
        <w:rPr>
          <w:rFonts w:ascii="Arial" w:hAnsi="Arial" w:cs="Arial"/>
          <w:b/>
          <w:sz w:val="28"/>
          <w:szCs w:val="28"/>
        </w:rPr>
        <w:t xml:space="preserve">инаров с налогоплательщиками в </w:t>
      </w:r>
      <w:r w:rsidR="00EE0D6F" w:rsidRPr="00E15873">
        <w:rPr>
          <w:rFonts w:ascii="Arial" w:hAnsi="Arial" w:cs="Arial"/>
          <w:b/>
          <w:sz w:val="28"/>
          <w:szCs w:val="28"/>
        </w:rPr>
        <w:t>4</w:t>
      </w:r>
      <w:r w:rsidRPr="00E15873">
        <w:rPr>
          <w:rFonts w:ascii="Arial" w:hAnsi="Arial" w:cs="Arial"/>
          <w:b/>
          <w:sz w:val="28"/>
          <w:szCs w:val="28"/>
        </w:rPr>
        <w:t xml:space="preserve"> квартале 202</w:t>
      </w:r>
      <w:r w:rsidR="00201EA5" w:rsidRPr="00E15873">
        <w:rPr>
          <w:rFonts w:ascii="Arial" w:hAnsi="Arial" w:cs="Arial"/>
          <w:b/>
          <w:sz w:val="28"/>
          <w:szCs w:val="28"/>
        </w:rPr>
        <w:t>1</w:t>
      </w:r>
      <w:r w:rsidRPr="00E15873">
        <w:rPr>
          <w:rFonts w:ascii="Arial" w:hAnsi="Arial" w:cs="Arial"/>
          <w:b/>
          <w:sz w:val="28"/>
          <w:szCs w:val="28"/>
        </w:rPr>
        <w:t xml:space="preserve"> года.</w:t>
      </w:r>
    </w:p>
    <w:p w:rsidR="00616860" w:rsidRPr="00E15873" w:rsidRDefault="00616860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248"/>
        <w:gridCol w:w="1618"/>
        <w:gridCol w:w="4305"/>
        <w:gridCol w:w="1466"/>
      </w:tblGrid>
      <w:tr w:rsidR="00EE0D6F" w:rsidRPr="00E15873" w:rsidTr="0044203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E15873" w:rsidRDefault="003179C3" w:rsidP="005D64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5873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E15873" w:rsidRDefault="003179C3" w:rsidP="005D644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5873">
              <w:rPr>
                <w:rFonts w:ascii="Arial" w:hAnsi="Arial" w:cs="Arial"/>
                <w:b/>
                <w:sz w:val="28"/>
                <w:szCs w:val="28"/>
              </w:rPr>
              <w:t>Место проведения семинара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E15873" w:rsidRDefault="003179C3" w:rsidP="005D644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5873">
              <w:rPr>
                <w:rFonts w:ascii="Arial" w:hAnsi="Arial" w:cs="Arial"/>
                <w:b/>
                <w:sz w:val="28"/>
                <w:szCs w:val="28"/>
              </w:rPr>
              <w:t>Дата и время семинара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E15873" w:rsidRDefault="003179C3" w:rsidP="005D644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5873">
              <w:rPr>
                <w:rFonts w:ascii="Arial" w:hAnsi="Arial" w:cs="Arial"/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E15873" w:rsidRDefault="003179C3" w:rsidP="005D644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5873">
              <w:rPr>
                <w:rFonts w:ascii="Arial" w:hAnsi="Arial" w:cs="Arial"/>
                <w:b/>
                <w:sz w:val="28"/>
                <w:szCs w:val="28"/>
              </w:rPr>
              <w:t>Телефон</w:t>
            </w:r>
          </w:p>
        </w:tc>
      </w:tr>
      <w:tr w:rsidR="00EE0D6F" w:rsidRPr="00E15873" w:rsidTr="0044203C">
        <w:trPr>
          <w:trHeight w:val="28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E15873" w:rsidRDefault="005D6449" w:rsidP="005D6449">
            <w:pPr>
              <w:rPr>
                <w:rFonts w:ascii="Arial" w:hAnsi="Arial" w:cs="Arial"/>
                <w:sz w:val="28"/>
                <w:szCs w:val="28"/>
              </w:rPr>
            </w:pPr>
          </w:p>
          <w:p w:rsidR="00616860" w:rsidRPr="00E15873" w:rsidRDefault="003179C3" w:rsidP="005D6449">
            <w:pPr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E15873" w:rsidRDefault="005D6449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4203C" w:rsidRPr="00E15873" w:rsidRDefault="003179C3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Межрайонная ИФНС России № 32 по Свердловской области</w:t>
            </w:r>
            <w:r w:rsidR="005D6449" w:rsidRPr="00E1587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4203C" w:rsidRPr="00E15873" w:rsidRDefault="0044203C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6860" w:rsidRPr="00E15873" w:rsidRDefault="003179C3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г.</w:t>
            </w:r>
            <w:r w:rsidR="003A6B83" w:rsidRPr="00E158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15873">
              <w:rPr>
                <w:rFonts w:ascii="Arial" w:hAnsi="Arial" w:cs="Arial"/>
                <w:sz w:val="28"/>
                <w:szCs w:val="28"/>
              </w:rPr>
              <w:t>Екатеринбург, ул. Стачек, д. 17Б</w:t>
            </w:r>
          </w:p>
          <w:p w:rsidR="00616860" w:rsidRPr="00E15873" w:rsidRDefault="003179C3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Актовый зал</w:t>
            </w:r>
          </w:p>
          <w:p w:rsidR="00616860" w:rsidRPr="00E15873" w:rsidRDefault="003179C3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3 этаж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E15873" w:rsidRDefault="005D6449" w:rsidP="005D6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6860" w:rsidRPr="00E15873" w:rsidRDefault="00EE0D6F" w:rsidP="005D6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22</w:t>
            </w:r>
            <w:r w:rsidR="003179C3" w:rsidRPr="00E15873">
              <w:rPr>
                <w:rFonts w:ascii="Arial" w:hAnsi="Arial" w:cs="Arial"/>
                <w:sz w:val="28"/>
                <w:szCs w:val="28"/>
              </w:rPr>
              <w:t>.</w:t>
            </w:r>
            <w:r w:rsidRPr="00E15873">
              <w:rPr>
                <w:rFonts w:ascii="Arial" w:hAnsi="Arial" w:cs="Arial"/>
                <w:sz w:val="28"/>
                <w:szCs w:val="28"/>
              </w:rPr>
              <w:t>10</w:t>
            </w:r>
            <w:r w:rsidR="00A414D2" w:rsidRPr="00E15873">
              <w:rPr>
                <w:rFonts w:ascii="Arial" w:hAnsi="Arial" w:cs="Arial"/>
                <w:sz w:val="28"/>
                <w:szCs w:val="28"/>
              </w:rPr>
              <w:t>.2021</w:t>
            </w:r>
          </w:p>
          <w:p w:rsidR="00616860" w:rsidRPr="00E15873" w:rsidRDefault="003179C3" w:rsidP="005D6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E15873" w:rsidRDefault="005D6449" w:rsidP="005D644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6860" w:rsidRPr="00E15873" w:rsidRDefault="00EE0D6F" w:rsidP="00EE0D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Порядок и особенности налогообложения имущества физических лиц. Изменения в законодательстве. Предоставление льгот на уплату налогов.</w:t>
            </w:r>
            <w:r w:rsidR="003304DC" w:rsidRPr="00E15873">
              <w:rPr>
                <w:rFonts w:ascii="Arial" w:hAnsi="Arial" w:cs="Arial"/>
                <w:sz w:val="28"/>
                <w:szCs w:val="28"/>
              </w:rPr>
              <w:t xml:space="preserve"> В</w:t>
            </w:r>
            <w:bookmarkStart w:id="0" w:name="_GoBack"/>
            <w:bookmarkEnd w:id="0"/>
            <w:r w:rsidR="003304DC" w:rsidRPr="00E15873">
              <w:rPr>
                <w:rFonts w:ascii="Arial" w:hAnsi="Arial" w:cs="Arial"/>
                <w:sz w:val="28"/>
                <w:szCs w:val="28"/>
              </w:rPr>
              <w:t>озможности электронных сервисов ФНС России. Услуги ФНС в МФЦ.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E15873" w:rsidRDefault="00616860" w:rsidP="005D6449">
            <w:pPr>
              <w:rPr>
                <w:rFonts w:ascii="Arial" w:hAnsi="Arial" w:cs="Arial"/>
                <w:sz w:val="28"/>
                <w:szCs w:val="28"/>
              </w:rPr>
            </w:pPr>
          </w:p>
          <w:p w:rsidR="00616860" w:rsidRPr="00E15873" w:rsidRDefault="003179C3" w:rsidP="005D6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8</w:t>
            </w:r>
            <w:r w:rsidR="005D6449" w:rsidRPr="00E158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15873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616860" w:rsidRPr="00E15873" w:rsidRDefault="003179C3" w:rsidP="00EE0D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325-90-</w:t>
            </w:r>
            <w:r w:rsidR="00EE0D6F" w:rsidRPr="00E15873">
              <w:rPr>
                <w:rFonts w:ascii="Arial" w:hAnsi="Arial" w:cs="Arial"/>
                <w:sz w:val="28"/>
                <w:szCs w:val="28"/>
              </w:rPr>
              <w:t>68</w:t>
            </w:r>
          </w:p>
        </w:tc>
      </w:tr>
      <w:tr w:rsidR="00EE0D6F" w:rsidRPr="00E15873" w:rsidTr="0044203C">
        <w:trPr>
          <w:trHeight w:val="282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E15873" w:rsidRDefault="005D6449" w:rsidP="005D6449">
            <w:pPr>
              <w:rPr>
                <w:rFonts w:ascii="Arial" w:hAnsi="Arial" w:cs="Arial"/>
                <w:sz w:val="28"/>
                <w:szCs w:val="28"/>
              </w:rPr>
            </w:pPr>
          </w:p>
          <w:p w:rsidR="00616860" w:rsidRPr="00E15873" w:rsidRDefault="00201EA5" w:rsidP="005D6449">
            <w:pPr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2</w:t>
            </w:r>
            <w:r w:rsidR="003179C3" w:rsidRPr="00E15873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16860" w:rsidRPr="00E15873" w:rsidRDefault="00616860" w:rsidP="005D6449">
            <w:pPr>
              <w:rPr>
                <w:rFonts w:ascii="Arial" w:hAnsi="Arial" w:cs="Arial"/>
                <w:sz w:val="28"/>
                <w:szCs w:val="28"/>
              </w:rPr>
            </w:pPr>
          </w:p>
          <w:p w:rsidR="00616860" w:rsidRPr="00E15873" w:rsidRDefault="00616860" w:rsidP="005D64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E15873" w:rsidRDefault="005D6449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6860" w:rsidRPr="00E15873" w:rsidRDefault="003179C3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Межрайонная ИФНС России № 32 по Свердловской области</w:t>
            </w:r>
          </w:p>
          <w:p w:rsidR="0044203C" w:rsidRPr="00E15873" w:rsidRDefault="0044203C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B3BC1" w:rsidRPr="00E15873" w:rsidRDefault="00BB3BC1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г.</w:t>
            </w:r>
            <w:r w:rsidR="003A6B83" w:rsidRPr="00E158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15873">
              <w:rPr>
                <w:rFonts w:ascii="Arial" w:hAnsi="Arial" w:cs="Arial"/>
                <w:sz w:val="28"/>
                <w:szCs w:val="28"/>
              </w:rPr>
              <w:t>Екатеринбург, ул. Стачек, д. 17Б</w:t>
            </w:r>
          </w:p>
          <w:p w:rsidR="00BB3BC1" w:rsidRPr="00E15873" w:rsidRDefault="00BB3BC1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Актовый зал</w:t>
            </w:r>
          </w:p>
          <w:p w:rsidR="00616860" w:rsidRPr="00E15873" w:rsidRDefault="00BB3BC1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3 этаж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E15873" w:rsidRDefault="005D6449" w:rsidP="005D6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6860" w:rsidRPr="00E15873" w:rsidRDefault="00EE0D6F" w:rsidP="005D6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19</w:t>
            </w:r>
            <w:r w:rsidR="003179C3" w:rsidRPr="00E15873">
              <w:rPr>
                <w:rFonts w:ascii="Arial" w:hAnsi="Arial" w:cs="Arial"/>
                <w:sz w:val="28"/>
                <w:szCs w:val="28"/>
              </w:rPr>
              <w:t>.</w:t>
            </w:r>
            <w:r w:rsidRPr="00E15873">
              <w:rPr>
                <w:rFonts w:ascii="Arial" w:hAnsi="Arial" w:cs="Arial"/>
                <w:sz w:val="28"/>
                <w:szCs w:val="28"/>
              </w:rPr>
              <w:t>11</w:t>
            </w:r>
            <w:r w:rsidR="00A414D2" w:rsidRPr="00E15873">
              <w:rPr>
                <w:rFonts w:ascii="Arial" w:hAnsi="Arial" w:cs="Arial"/>
                <w:sz w:val="28"/>
                <w:szCs w:val="28"/>
              </w:rPr>
              <w:t>.2021</w:t>
            </w:r>
          </w:p>
          <w:p w:rsidR="00616860" w:rsidRPr="00E15873" w:rsidRDefault="003179C3" w:rsidP="003304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E15873" w:rsidRDefault="005D6449" w:rsidP="005D644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6860" w:rsidRPr="00E15873" w:rsidRDefault="003304DC" w:rsidP="00EE0D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Специальные налоговые режимы индивидуальных предпринимателей: упрощенная система налогообложения, налог на профессиональный</w:t>
            </w:r>
            <w:r w:rsidR="00EE0D6F" w:rsidRPr="00E15873">
              <w:rPr>
                <w:rFonts w:ascii="Arial" w:hAnsi="Arial" w:cs="Arial"/>
                <w:sz w:val="28"/>
                <w:szCs w:val="28"/>
              </w:rPr>
              <w:t xml:space="preserve"> доход. Особенности применения. Возможности электронных сервисов ФНС России.</w:t>
            </w:r>
            <w:r w:rsidRPr="00E15873">
              <w:rPr>
                <w:rFonts w:ascii="Arial" w:hAnsi="Arial" w:cs="Arial"/>
                <w:sz w:val="28"/>
                <w:szCs w:val="28"/>
              </w:rPr>
              <w:t xml:space="preserve"> Услуги ФНС в МФЦ.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E15873" w:rsidRDefault="00616860" w:rsidP="005D6449">
            <w:pPr>
              <w:rPr>
                <w:rFonts w:ascii="Arial" w:hAnsi="Arial" w:cs="Arial"/>
                <w:sz w:val="28"/>
                <w:szCs w:val="28"/>
              </w:rPr>
            </w:pPr>
          </w:p>
          <w:p w:rsidR="00BB3BC1" w:rsidRPr="00E15873" w:rsidRDefault="00BB3BC1" w:rsidP="005D6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8</w:t>
            </w:r>
            <w:r w:rsidR="005D6449" w:rsidRPr="00E158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15873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616860" w:rsidRPr="00E15873" w:rsidRDefault="00EE0D6F" w:rsidP="007267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325-90-68</w:t>
            </w:r>
          </w:p>
          <w:p w:rsidR="00616860" w:rsidRPr="00E15873" w:rsidRDefault="00616860" w:rsidP="005D64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0D6F" w:rsidRPr="00E15873" w:rsidTr="009F2B87">
        <w:trPr>
          <w:trHeight w:val="4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E15873" w:rsidRDefault="00616860" w:rsidP="005D6449">
            <w:pPr>
              <w:rPr>
                <w:rFonts w:ascii="Arial" w:hAnsi="Arial" w:cs="Arial"/>
                <w:sz w:val="28"/>
                <w:szCs w:val="28"/>
              </w:rPr>
            </w:pPr>
          </w:p>
          <w:p w:rsidR="00616860" w:rsidRPr="00E15873" w:rsidRDefault="00201EA5" w:rsidP="005D6449">
            <w:pPr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3</w:t>
            </w:r>
            <w:r w:rsidR="003179C3" w:rsidRPr="00E1587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E15873" w:rsidRDefault="00616860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6860" w:rsidRPr="00E15873" w:rsidRDefault="003179C3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Межрайонная ИФНС России № 32 по Свердловской области</w:t>
            </w:r>
          </w:p>
          <w:p w:rsidR="0044203C" w:rsidRPr="00E15873" w:rsidRDefault="0044203C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6182E" w:rsidRPr="00E15873" w:rsidRDefault="00BB3BC1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г.</w:t>
            </w:r>
            <w:r w:rsidR="003A6B83" w:rsidRPr="00E158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6182E" w:rsidRPr="00E15873">
              <w:rPr>
                <w:rFonts w:ascii="Arial" w:hAnsi="Arial" w:cs="Arial"/>
                <w:sz w:val="28"/>
                <w:szCs w:val="28"/>
              </w:rPr>
              <w:t>Екатеринбург, ул. Стачек, д. 17Б</w:t>
            </w:r>
          </w:p>
          <w:p w:rsidR="00B6182E" w:rsidRPr="00E15873" w:rsidRDefault="00B6182E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Актовый зал</w:t>
            </w:r>
          </w:p>
          <w:p w:rsidR="00616860" w:rsidRPr="00E15873" w:rsidRDefault="00B6182E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lastRenderedPageBreak/>
              <w:t>3 этаж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3C" w:rsidRPr="00E15873" w:rsidRDefault="0044203C" w:rsidP="0044203C">
            <w:pPr>
              <w:rPr>
                <w:rFonts w:ascii="Arial" w:hAnsi="Arial" w:cs="Arial"/>
                <w:sz w:val="28"/>
                <w:szCs w:val="28"/>
              </w:rPr>
            </w:pPr>
          </w:p>
          <w:p w:rsidR="00616860" w:rsidRPr="00E15873" w:rsidRDefault="00EE0D6F" w:rsidP="0044203C">
            <w:pPr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26</w:t>
            </w:r>
            <w:r w:rsidR="003179C3" w:rsidRPr="00E15873">
              <w:rPr>
                <w:rFonts w:ascii="Arial" w:hAnsi="Arial" w:cs="Arial"/>
                <w:sz w:val="28"/>
                <w:szCs w:val="28"/>
              </w:rPr>
              <w:t>.</w:t>
            </w:r>
            <w:r w:rsidRPr="00E15873">
              <w:rPr>
                <w:rFonts w:ascii="Arial" w:hAnsi="Arial" w:cs="Arial"/>
                <w:sz w:val="28"/>
                <w:szCs w:val="28"/>
              </w:rPr>
              <w:t>11</w:t>
            </w:r>
            <w:r w:rsidR="00A414D2" w:rsidRPr="00E15873">
              <w:rPr>
                <w:rFonts w:ascii="Arial" w:hAnsi="Arial" w:cs="Arial"/>
                <w:sz w:val="28"/>
                <w:szCs w:val="28"/>
              </w:rPr>
              <w:t>.2021</w:t>
            </w:r>
          </w:p>
          <w:p w:rsidR="00616860" w:rsidRPr="00E15873" w:rsidRDefault="003179C3" w:rsidP="005D6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E15873" w:rsidRDefault="005D6449" w:rsidP="0044203C">
            <w:pPr>
              <w:keepNext/>
              <w:jc w:val="both"/>
              <w:outlineLvl w:val="3"/>
              <w:rPr>
                <w:rFonts w:ascii="Arial" w:hAnsi="Arial" w:cs="Arial"/>
                <w:sz w:val="28"/>
                <w:szCs w:val="28"/>
              </w:rPr>
            </w:pPr>
          </w:p>
          <w:p w:rsidR="00616860" w:rsidRPr="00E15873" w:rsidRDefault="00EE0D6F" w:rsidP="0044203C">
            <w:pPr>
              <w:keepNext/>
              <w:jc w:val="both"/>
              <w:outlineLvl w:val="3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Порядок и особенности налогообложения имущества физических лиц. Изменения в законодательстве. Предоставление льгот на уплату налогов. Возможности электронных сервисов ФНС России. Услуги ФНС в МФЦ.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E15873" w:rsidRDefault="003179C3" w:rsidP="005D6449">
            <w:pPr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B6182E" w:rsidRPr="00E15873" w:rsidRDefault="00BB3BC1" w:rsidP="00B618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8</w:t>
            </w:r>
            <w:r w:rsidR="005D6449" w:rsidRPr="00E158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6182E" w:rsidRPr="00E15873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616860" w:rsidRPr="00E15873" w:rsidRDefault="00EE0D6F" w:rsidP="00B618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325-90-68</w:t>
            </w:r>
          </w:p>
          <w:p w:rsidR="00616860" w:rsidRPr="00E15873" w:rsidRDefault="00616860" w:rsidP="005D64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0D6F" w:rsidRPr="00E15873" w:rsidTr="0044203C">
        <w:trPr>
          <w:trHeight w:val="282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E15873" w:rsidRDefault="005D6449" w:rsidP="005D6449">
            <w:pPr>
              <w:rPr>
                <w:rFonts w:ascii="Arial" w:hAnsi="Arial" w:cs="Arial"/>
                <w:sz w:val="28"/>
                <w:szCs w:val="28"/>
              </w:rPr>
            </w:pPr>
          </w:p>
          <w:p w:rsidR="00616860" w:rsidRPr="00E15873" w:rsidRDefault="005D6449" w:rsidP="005D6449">
            <w:pPr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4</w:t>
            </w:r>
            <w:r w:rsidR="003179C3" w:rsidRPr="00E1587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E15873" w:rsidRDefault="00616860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6860" w:rsidRPr="00E15873" w:rsidRDefault="003179C3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Межрайонная ИФНС России № 32 по Свердловской области</w:t>
            </w:r>
          </w:p>
          <w:p w:rsidR="0044203C" w:rsidRPr="00E15873" w:rsidRDefault="0044203C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6860" w:rsidRPr="00E15873" w:rsidRDefault="003179C3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г.</w:t>
            </w:r>
            <w:r w:rsidR="003A6B83" w:rsidRPr="00E158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15873">
              <w:rPr>
                <w:rFonts w:ascii="Arial" w:hAnsi="Arial" w:cs="Arial"/>
                <w:sz w:val="28"/>
                <w:szCs w:val="28"/>
              </w:rPr>
              <w:t>Екатеринбург, ул. Стачек, д. 17Б</w:t>
            </w:r>
          </w:p>
          <w:p w:rsidR="00616860" w:rsidRPr="00E15873" w:rsidRDefault="003179C3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Актовый зал</w:t>
            </w:r>
          </w:p>
          <w:p w:rsidR="00616860" w:rsidRPr="00E15873" w:rsidRDefault="003179C3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3 этаж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E15873" w:rsidRDefault="00616860" w:rsidP="005D6449">
            <w:pPr>
              <w:rPr>
                <w:rFonts w:ascii="Arial" w:hAnsi="Arial" w:cs="Arial"/>
                <w:sz w:val="28"/>
                <w:szCs w:val="28"/>
              </w:rPr>
            </w:pPr>
          </w:p>
          <w:p w:rsidR="00616860" w:rsidRPr="00E15873" w:rsidRDefault="00EE0D6F" w:rsidP="005D6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03</w:t>
            </w:r>
            <w:r w:rsidR="003179C3" w:rsidRPr="00E15873">
              <w:rPr>
                <w:rFonts w:ascii="Arial" w:hAnsi="Arial" w:cs="Arial"/>
                <w:sz w:val="28"/>
                <w:szCs w:val="28"/>
              </w:rPr>
              <w:t>.</w:t>
            </w:r>
            <w:r w:rsidRPr="00E15873">
              <w:rPr>
                <w:rFonts w:ascii="Arial" w:hAnsi="Arial" w:cs="Arial"/>
                <w:sz w:val="28"/>
                <w:szCs w:val="28"/>
              </w:rPr>
              <w:t>12</w:t>
            </w:r>
            <w:r w:rsidR="00A414D2" w:rsidRPr="00E15873">
              <w:rPr>
                <w:rFonts w:ascii="Arial" w:hAnsi="Arial" w:cs="Arial"/>
                <w:sz w:val="28"/>
                <w:szCs w:val="28"/>
              </w:rPr>
              <w:t>.2021</w:t>
            </w:r>
          </w:p>
          <w:p w:rsidR="00616860" w:rsidRPr="00E15873" w:rsidRDefault="003179C3" w:rsidP="007267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DC" w:rsidRPr="00E15873" w:rsidRDefault="003304DC" w:rsidP="005D6449">
            <w:pPr>
              <w:rPr>
                <w:rFonts w:ascii="Arial" w:hAnsi="Arial" w:cs="Arial"/>
                <w:sz w:val="28"/>
                <w:szCs w:val="28"/>
              </w:rPr>
            </w:pPr>
          </w:p>
          <w:p w:rsidR="00616860" w:rsidRPr="00E15873" w:rsidRDefault="00EE0D6F" w:rsidP="00EE0D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Порядок заполнения и представления декларации формы 3-НДФЛ через Личный кабинет налогоплательщика физического лица. Возможности электронных сервисов ФНС России. Услуги ФНС в МФЦ.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E15873" w:rsidRDefault="00616860" w:rsidP="005D6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6860" w:rsidRPr="00E15873" w:rsidRDefault="003179C3" w:rsidP="005D6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8</w:t>
            </w:r>
            <w:r w:rsidR="005D6449" w:rsidRPr="00E158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15873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616860" w:rsidRPr="00E15873" w:rsidRDefault="00A513DC" w:rsidP="00EE0D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325-90-</w:t>
            </w:r>
            <w:r w:rsidR="00EE0D6F" w:rsidRPr="00E15873">
              <w:rPr>
                <w:rFonts w:ascii="Arial" w:hAnsi="Arial" w:cs="Arial"/>
                <w:sz w:val="28"/>
                <w:szCs w:val="28"/>
              </w:rPr>
              <w:t>68</w:t>
            </w:r>
          </w:p>
        </w:tc>
      </w:tr>
      <w:tr w:rsidR="00EE0D6F" w:rsidRPr="00E15873" w:rsidTr="0044203C">
        <w:trPr>
          <w:trHeight w:val="282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6F" w:rsidRPr="00E15873" w:rsidRDefault="00EE0D6F" w:rsidP="005D6449">
            <w:pPr>
              <w:rPr>
                <w:rFonts w:ascii="Arial" w:hAnsi="Arial" w:cs="Arial"/>
                <w:sz w:val="28"/>
                <w:szCs w:val="28"/>
              </w:rPr>
            </w:pPr>
          </w:p>
          <w:p w:rsidR="00EE0D6F" w:rsidRPr="00E15873" w:rsidRDefault="00EE0D6F" w:rsidP="005D6449">
            <w:pPr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6F" w:rsidRPr="00E15873" w:rsidRDefault="00EE0D6F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E0D6F" w:rsidRPr="00E15873" w:rsidRDefault="00EE0D6F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Межрайонная ИФНС России № 32 по Свердловской области</w:t>
            </w:r>
          </w:p>
          <w:p w:rsidR="0044203C" w:rsidRPr="00E15873" w:rsidRDefault="0044203C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E0D6F" w:rsidRPr="00E15873" w:rsidRDefault="00EE0D6F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г. Екатеринбург, ул. Стачек, д. 17Б</w:t>
            </w:r>
          </w:p>
          <w:p w:rsidR="00EE0D6F" w:rsidRPr="00E15873" w:rsidRDefault="00EE0D6F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Актовый зал</w:t>
            </w:r>
          </w:p>
          <w:p w:rsidR="00EE0D6F" w:rsidRPr="00E15873" w:rsidRDefault="00EE0D6F" w:rsidP="002711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3 этаж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6F" w:rsidRPr="00E15873" w:rsidRDefault="00EE0D6F" w:rsidP="005D6449">
            <w:pPr>
              <w:rPr>
                <w:rFonts w:ascii="Arial" w:hAnsi="Arial" w:cs="Arial"/>
                <w:sz w:val="28"/>
                <w:szCs w:val="28"/>
              </w:rPr>
            </w:pPr>
          </w:p>
          <w:p w:rsidR="00EE0D6F" w:rsidRPr="00E15873" w:rsidRDefault="00EE0D6F" w:rsidP="00EE0D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17.12.2021</w:t>
            </w:r>
          </w:p>
          <w:p w:rsidR="00EE0D6F" w:rsidRPr="00E15873" w:rsidRDefault="00EE0D6F" w:rsidP="00EE0D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6F" w:rsidRPr="00E15873" w:rsidRDefault="00EE0D6F" w:rsidP="005D6449">
            <w:pPr>
              <w:rPr>
                <w:rFonts w:ascii="Arial" w:hAnsi="Arial" w:cs="Arial"/>
                <w:sz w:val="28"/>
                <w:szCs w:val="28"/>
              </w:rPr>
            </w:pPr>
          </w:p>
          <w:p w:rsidR="00EE0D6F" w:rsidRPr="00E15873" w:rsidRDefault="00EE0D6F" w:rsidP="00EE0D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Порядок заполнения и представления декларации формы 3-НДФЛ через Личный кабинет налогоплательщика физического лица. Возможности электронных сервисов ФНС России. Услуги ФНС в МФЦ.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6F" w:rsidRPr="00E15873" w:rsidRDefault="00EE0D6F" w:rsidP="005D64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0D6F" w:rsidRPr="00E15873" w:rsidRDefault="00EE0D6F" w:rsidP="00EE0D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8 (343)</w:t>
            </w:r>
          </w:p>
          <w:p w:rsidR="00EE0D6F" w:rsidRPr="00E15873" w:rsidRDefault="00EE0D6F" w:rsidP="00EE0D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5873">
              <w:rPr>
                <w:rFonts w:ascii="Arial" w:hAnsi="Arial" w:cs="Arial"/>
                <w:sz w:val="28"/>
                <w:szCs w:val="28"/>
              </w:rPr>
              <w:t>325-90-68</w:t>
            </w:r>
          </w:p>
        </w:tc>
      </w:tr>
    </w:tbl>
    <w:p w:rsidR="00616860" w:rsidRPr="00E15873" w:rsidRDefault="00616860">
      <w:pPr>
        <w:rPr>
          <w:rFonts w:ascii="Arial" w:hAnsi="Arial" w:cs="Arial"/>
          <w:sz w:val="28"/>
          <w:szCs w:val="28"/>
        </w:rPr>
      </w:pPr>
    </w:p>
    <w:p w:rsidR="00616860" w:rsidRPr="00E15873" w:rsidRDefault="00616860">
      <w:pPr>
        <w:rPr>
          <w:rFonts w:ascii="Arial" w:hAnsi="Arial" w:cs="Arial"/>
          <w:sz w:val="28"/>
          <w:szCs w:val="28"/>
        </w:rPr>
      </w:pPr>
    </w:p>
    <w:sectPr w:rsidR="00616860" w:rsidRPr="00E15873" w:rsidSect="003304DC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60"/>
    <w:rsid w:val="00092CA2"/>
    <w:rsid w:val="001829BB"/>
    <w:rsid w:val="00201EA5"/>
    <w:rsid w:val="0027117A"/>
    <w:rsid w:val="003179C3"/>
    <w:rsid w:val="003304DC"/>
    <w:rsid w:val="00345B67"/>
    <w:rsid w:val="003A6B83"/>
    <w:rsid w:val="00400DD2"/>
    <w:rsid w:val="0044203C"/>
    <w:rsid w:val="004B2AC2"/>
    <w:rsid w:val="005D6449"/>
    <w:rsid w:val="00616860"/>
    <w:rsid w:val="00726737"/>
    <w:rsid w:val="009F2B87"/>
    <w:rsid w:val="00A414D2"/>
    <w:rsid w:val="00A513DC"/>
    <w:rsid w:val="00A63E08"/>
    <w:rsid w:val="00B6182E"/>
    <w:rsid w:val="00BB3BC1"/>
    <w:rsid w:val="00E15873"/>
    <w:rsid w:val="00EE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7BE538-0232-47E4-98DD-19AD0F1B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10">
    <w:name w:val="Знак1 Знак Знак1 Знак"/>
    <w:basedOn w:val="a"/>
    <w:link w:val="111"/>
    <w:pPr>
      <w:spacing w:after="160" w:line="240" w:lineRule="exact"/>
    </w:pPr>
    <w:rPr>
      <w:rFonts w:ascii="Verdana" w:hAnsi="Verdana"/>
      <w:sz w:val="24"/>
    </w:rPr>
  </w:style>
  <w:style w:type="character" w:customStyle="1" w:styleId="111">
    <w:name w:val="Знак1 Знак Знак1 Знак"/>
    <w:basedOn w:val="1"/>
    <w:link w:val="110"/>
    <w:rPr>
      <w:rFonts w:ascii="Verdana" w:hAnsi="Verdana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3577-DAE2-44BC-B3EF-46C03E1D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Екатерина Игоревна</dc:creator>
  <cp:lastModifiedBy>Паршуков Илья Валерьевич</cp:lastModifiedBy>
  <cp:revision>11</cp:revision>
  <dcterms:created xsi:type="dcterms:W3CDTF">2021-08-31T04:42:00Z</dcterms:created>
  <dcterms:modified xsi:type="dcterms:W3CDTF">2021-09-14T07:20:00Z</dcterms:modified>
</cp:coreProperties>
</file>