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13" w:rsidRDefault="00BF1613" w:rsidP="00BF1613">
      <w:pPr>
        <w:ind w:firstLine="708"/>
        <w:jc w:val="both"/>
        <w:rPr>
          <w:sz w:val="28"/>
          <w:szCs w:val="28"/>
        </w:rPr>
      </w:pPr>
    </w:p>
    <w:p w:rsidR="00BF1613" w:rsidRDefault="00BF1613" w:rsidP="00BF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ИФНС России</w:t>
      </w:r>
      <w:r w:rsidRPr="002A55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Кировскому району г. Екатеринбурга </w:t>
      </w:r>
      <w:r w:rsidRPr="009A4665">
        <w:rPr>
          <w:b/>
          <w:sz w:val="28"/>
          <w:szCs w:val="28"/>
        </w:rPr>
        <w:t>тематических семинаров</w:t>
      </w:r>
      <w:r>
        <w:rPr>
          <w:b/>
          <w:sz w:val="28"/>
          <w:szCs w:val="28"/>
        </w:rPr>
        <w:t xml:space="preserve"> с </w:t>
      </w:r>
      <w:r w:rsidRPr="009A4665">
        <w:rPr>
          <w:b/>
          <w:sz w:val="28"/>
          <w:szCs w:val="28"/>
        </w:rPr>
        <w:t xml:space="preserve">налогоплательщиками </w:t>
      </w:r>
    </w:p>
    <w:p w:rsidR="00BF1613" w:rsidRDefault="00BF1613" w:rsidP="00BF1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37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4</w:t>
      </w:r>
      <w:r w:rsidRPr="009A4665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9</w:t>
      </w:r>
      <w:r w:rsidRPr="009A4665">
        <w:rPr>
          <w:b/>
          <w:sz w:val="28"/>
          <w:szCs w:val="28"/>
        </w:rPr>
        <w:t xml:space="preserve"> года</w:t>
      </w:r>
    </w:p>
    <w:p w:rsidR="00BF1613" w:rsidRDefault="00BF1613" w:rsidP="00BF1613">
      <w:pPr>
        <w:jc w:val="center"/>
        <w:rPr>
          <w:b/>
          <w:sz w:val="28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394"/>
        <w:gridCol w:w="2977"/>
      </w:tblGrid>
      <w:tr w:rsidR="00BF1613" w:rsidRPr="00C01BD9" w:rsidTr="00BF1613">
        <w:tc>
          <w:tcPr>
            <w:tcW w:w="1447" w:type="dxa"/>
            <w:shd w:val="clear" w:color="auto" w:fill="auto"/>
          </w:tcPr>
          <w:p w:rsidR="00BF1613" w:rsidRPr="00C01BD9" w:rsidRDefault="00BF1613" w:rsidP="00A51037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Дата семинара</w:t>
            </w:r>
          </w:p>
        </w:tc>
        <w:tc>
          <w:tcPr>
            <w:tcW w:w="4394" w:type="dxa"/>
            <w:shd w:val="clear" w:color="auto" w:fill="auto"/>
          </w:tcPr>
          <w:p w:rsidR="00BF1613" w:rsidRPr="00C01BD9" w:rsidRDefault="00BF1613" w:rsidP="00A51037">
            <w:pPr>
              <w:jc w:val="center"/>
              <w:rPr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2977" w:type="dxa"/>
            <w:shd w:val="clear" w:color="auto" w:fill="auto"/>
          </w:tcPr>
          <w:p w:rsidR="00BF1613" w:rsidRPr="00C01BD9" w:rsidRDefault="00BF1613" w:rsidP="00A51037">
            <w:pPr>
              <w:jc w:val="center"/>
              <w:rPr>
                <w:b/>
                <w:sz w:val="28"/>
                <w:szCs w:val="28"/>
              </w:rPr>
            </w:pPr>
            <w:r w:rsidRPr="00C01BD9">
              <w:rPr>
                <w:sz w:val="28"/>
                <w:szCs w:val="28"/>
              </w:rPr>
              <w:t>Место проведения семинара</w:t>
            </w:r>
          </w:p>
        </w:tc>
      </w:tr>
      <w:tr w:rsidR="00BF1613" w:rsidRPr="00C01BD9" w:rsidTr="00BF1613">
        <w:tc>
          <w:tcPr>
            <w:tcW w:w="1447" w:type="dxa"/>
            <w:shd w:val="clear" w:color="auto" w:fill="auto"/>
          </w:tcPr>
          <w:p w:rsidR="00BF1613" w:rsidRPr="00E53B3D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  <w:p w:rsidR="00BF1613" w:rsidRPr="00C01BD9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4394" w:type="dxa"/>
            <w:shd w:val="clear" w:color="auto" w:fill="auto"/>
          </w:tcPr>
          <w:p w:rsidR="00BF1613" w:rsidRPr="00C01BD9" w:rsidRDefault="00BF1613" w:rsidP="00A5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Платежная дисциплина. </w:t>
            </w:r>
            <w:bookmarkStart w:id="0" w:name="_GoBack"/>
            <w:bookmarkEnd w:id="0"/>
            <w:r>
              <w:rPr>
                <w:sz w:val="28"/>
                <w:szCs w:val="28"/>
              </w:rPr>
              <w:t>Особенности заполнения платежных документов</w:t>
            </w:r>
          </w:p>
        </w:tc>
        <w:tc>
          <w:tcPr>
            <w:tcW w:w="2977" w:type="dxa"/>
            <w:shd w:val="clear" w:color="auto" w:fill="auto"/>
          </w:tcPr>
          <w:p w:rsidR="00BF1613" w:rsidRDefault="00BF1613" w:rsidP="00A51037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 xml:space="preserve">. 309. Начало 15-00. </w:t>
            </w:r>
          </w:p>
          <w:p w:rsidR="00BF1613" w:rsidRPr="00C01BD9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362-93-40</w:t>
            </w:r>
          </w:p>
        </w:tc>
      </w:tr>
      <w:tr w:rsidR="00BF1613" w:rsidRPr="00C01BD9" w:rsidTr="00BF1613">
        <w:trPr>
          <w:trHeight w:val="2063"/>
        </w:trPr>
        <w:tc>
          <w:tcPr>
            <w:tcW w:w="1447" w:type="dxa"/>
            <w:shd w:val="clear" w:color="auto" w:fill="auto"/>
          </w:tcPr>
          <w:p w:rsidR="00BF1613" w:rsidRPr="00791406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BF1613" w:rsidRPr="00C01BD9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  <w:r w:rsidRPr="00C01B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1613" w:rsidRPr="00AF36AD" w:rsidRDefault="00BF1613" w:rsidP="00A5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Налоговое уведомление. Порядок исчисления и </w:t>
            </w:r>
            <w:proofErr w:type="gramStart"/>
            <w:r>
              <w:rPr>
                <w:sz w:val="28"/>
                <w:szCs w:val="28"/>
              </w:rPr>
              <w:t>уплаты  имущественных</w:t>
            </w:r>
            <w:proofErr w:type="gramEnd"/>
            <w:r>
              <w:rPr>
                <w:sz w:val="28"/>
                <w:szCs w:val="28"/>
              </w:rPr>
              <w:t xml:space="preserve"> налогов физических лиц, ставки, льготы.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BF1613" w:rsidRDefault="00BF1613" w:rsidP="00A51037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 xml:space="preserve">. 309. Начало 15-00. </w:t>
            </w:r>
          </w:p>
          <w:p w:rsidR="00BF1613" w:rsidRPr="00C01BD9" w:rsidRDefault="00BF1613" w:rsidP="00A510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362-93-40</w:t>
            </w:r>
          </w:p>
        </w:tc>
      </w:tr>
      <w:tr w:rsidR="00BF1613" w:rsidRPr="00C01BD9" w:rsidTr="00BF1613">
        <w:trPr>
          <w:trHeight w:val="2063"/>
        </w:trPr>
        <w:tc>
          <w:tcPr>
            <w:tcW w:w="1447" w:type="dxa"/>
            <w:shd w:val="clear" w:color="auto" w:fill="auto"/>
          </w:tcPr>
          <w:p w:rsidR="00BF1613" w:rsidRPr="00F66768" w:rsidRDefault="00BF1613" w:rsidP="00A510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  <w:p w:rsidR="00BF1613" w:rsidRPr="00E53B3D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394" w:type="dxa"/>
            <w:shd w:val="clear" w:color="auto" w:fill="auto"/>
          </w:tcPr>
          <w:p w:rsidR="00BF1613" w:rsidRDefault="00BF1613" w:rsidP="00A5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Платежная дисциплина. Особенности заполнения платежных документов</w:t>
            </w:r>
          </w:p>
        </w:tc>
        <w:tc>
          <w:tcPr>
            <w:tcW w:w="2977" w:type="dxa"/>
            <w:shd w:val="clear" w:color="auto" w:fill="auto"/>
          </w:tcPr>
          <w:p w:rsidR="00BF1613" w:rsidRDefault="00BF1613" w:rsidP="00A51037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 xml:space="preserve">. 309. Начало 15-00. </w:t>
            </w:r>
          </w:p>
          <w:p w:rsidR="00BF1613" w:rsidRPr="002C4521" w:rsidRDefault="00BF1613" w:rsidP="00A5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362-93-40</w:t>
            </w:r>
          </w:p>
        </w:tc>
      </w:tr>
      <w:tr w:rsidR="00BF1613" w:rsidRPr="00C01BD9" w:rsidTr="00BF1613">
        <w:tc>
          <w:tcPr>
            <w:tcW w:w="1447" w:type="dxa"/>
            <w:shd w:val="clear" w:color="auto" w:fill="auto"/>
          </w:tcPr>
          <w:p w:rsidR="00BF1613" w:rsidRPr="00C142D2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BF1613" w:rsidRPr="00C01BD9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4394" w:type="dxa"/>
            <w:shd w:val="clear" w:color="auto" w:fill="auto"/>
          </w:tcPr>
          <w:p w:rsidR="00BF1613" w:rsidRPr="00D30869" w:rsidRDefault="00BF1613" w:rsidP="00A5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порядок применения </w:t>
            </w:r>
            <w:proofErr w:type="spellStart"/>
            <w:r>
              <w:rPr>
                <w:sz w:val="28"/>
                <w:szCs w:val="28"/>
              </w:rPr>
              <w:t>контрольно</w:t>
            </w:r>
            <w:proofErr w:type="spellEnd"/>
            <w:r>
              <w:rPr>
                <w:sz w:val="28"/>
                <w:szCs w:val="28"/>
              </w:rPr>
              <w:t xml:space="preserve"> – кассовой техники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BF1613" w:rsidRDefault="00BF1613" w:rsidP="00A51037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 xml:space="preserve">. 309. Начало 15-00. </w:t>
            </w:r>
          </w:p>
          <w:p w:rsidR="00BF1613" w:rsidRPr="00C01BD9" w:rsidRDefault="00BF1613" w:rsidP="00A5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362-93-40</w:t>
            </w:r>
          </w:p>
        </w:tc>
      </w:tr>
      <w:tr w:rsidR="00BF1613" w:rsidRPr="00C01BD9" w:rsidTr="00BF1613">
        <w:tc>
          <w:tcPr>
            <w:tcW w:w="1447" w:type="dxa"/>
            <w:shd w:val="clear" w:color="auto" w:fill="auto"/>
          </w:tcPr>
          <w:p w:rsidR="00BF1613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  <w:p w:rsidR="00BF1613" w:rsidRDefault="00BF1613" w:rsidP="00A5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  <w:p w:rsidR="00BF1613" w:rsidRDefault="00BF1613" w:rsidP="00A5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F1613" w:rsidRDefault="00BF1613" w:rsidP="00A5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особенности заполнения Расчета по страховым взносам.</w:t>
            </w:r>
          </w:p>
          <w:p w:rsidR="00BF1613" w:rsidRDefault="00BF1613" w:rsidP="00A51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F1613" w:rsidRDefault="00BF1613" w:rsidP="00A51037">
            <w:pPr>
              <w:jc w:val="both"/>
              <w:rPr>
                <w:sz w:val="28"/>
                <w:szCs w:val="28"/>
              </w:rPr>
            </w:pPr>
            <w:r w:rsidRPr="002C4521">
              <w:rPr>
                <w:sz w:val="28"/>
                <w:szCs w:val="28"/>
              </w:rPr>
              <w:t xml:space="preserve">ИФНС России по Кировскому району г. Екатеринбурга, ул. Тимирязева, 11, </w:t>
            </w:r>
            <w:proofErr w:type="spellStart"/>
            <w:r w:rsidRPr="002C4521">
              <w:rPr>
                <w:sz w:val="28"/>
                <w:szCs w:val="28"/>
              </w:rPr>
              <w:t>каб</w:t>
            </w:r>
            <w:proofErr w:type="spellEnd"/>
            <w:r w:rsidRPr="002C4521">
              <w:rPr>
                <w:sz w:val="28"/>
                <w:szCs w:val="28"/>
              </w:rPr>
              <w:t xml:space="preserve">. 309. Начало 15-00. </w:t>
            </w:r>
          </w:p>
          <w:p w:rsidR="00BF1613" w:rsidRPr="002C4521" w:rsidRDefault="00BF1613" w:rsidP="00A510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362-93-40</w:t>
            </w:r>
          </w:p>
        </w:tc>
      </w:tr>
    </w:tbl>
    <w:p w:rsidR="00BF1613" w:rsidRDefault="00BF1613" w:rsidP="00BF16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81B18" w:rsidRDefault="00281B18"/>
    <w:sectPr w:rsidR="0028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B0"/>
    <w:rsid w:val="00281B18"/>
    <w:rsid w:val="00365CB0"/>
    <w:rsid w:val="00B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E71A22-02C2-412A-8406-8CDA826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1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 Знак1 Знак Знак1 Знак"/>
    <w:basedOn w:val="a"/>
    <w:rsid w:val="00BF1613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ИФНС России по Кировскому району г. Екатеринбурга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Людмила Александровна</dc:creator>
  <cp:keywords/>
  <dc:description/>
  <cp:lastModifiedBy>Лавриненко Людмила Александровна</cp:lastModifiedBy>
  <cp:revision>2</cp:revision>
  <dcterms:created xsi:type="dcterms:W3CDTF">2019-09-09T12:42:00Z</dcterms:created>
  <dcterms:modified xsi:type="dcterms:W3CDTF">2019-09-09T12:44:00Z</dcterms:modified>
</cp:coreProperties>
</file>