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EA4DC6" w:rsidRDefault="00A34F1D" w:rsidP="00984CE2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14:paraId="02000000" w14:textId="477F8441" w:rsidR="00EA4DC6" w:rsidRDefault="00A34F1D" w:rsidP="00984CE2">
      <w:pPr>
        <w:pStyle w:val="ConsPlusNormal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 деятельности УФНС России по Свердловской области по противодействию коррупции за </w:t>
      </w:r>
      <w:r w:rsidR="00D36485" w:rsidRPr="00D36485">
        <w:rPr>
          <w:rFonts w:ascii="Times New Roman" w:hAnsi="Times New Roman"/>
          <w:sz w:val="28"/>
        </w:rPr>
        <w:t>12</w:t>
      </w:r>
      <w:r w:rsidR="006A6870">
        <w:rPr>
          <w:rFonts w:ascii="Times New Roman" w:hAnsi="Times New Roman"/>
          <w:sz w:val="28"/>
        </w:rPr>
        <w:t xml:space="preserve"> месяцев 2021</w:t>
      </w:r>
      <w:r>
        <w:rPr>
          <w:rFonts w:ascii="Times New Roman" w:hAnsi="Times New Roman"/>
          <w:sz w:val="28"/>
        </w:rPr>
        <w:t xml:space="preserve"> года</w:t>
      </w:r>
    </w:p>
    <w:p w14:paraId="03000000" w14:textId="77777777" w:rsidR="00EA4DC6" w:rsidRDefault="00EA4DC6" w:rsidP="00984CE2">
      <w:pPr>
        <w:pStyle w:val="ConsPlusNormal"/>
        <w:jc w:val="center"/>
        <w:rPr>
          <w:rFonts w:ascii="Times New Roman" w:hAnsi="Times New Roman"/>
          <w:sz w:val="28"/>
        </w:rPr>
      </w:pPr>
    </w:p>
    <w:p w14:paraId="04000000" w14:textId="17EE2F6C" w:rsidR="00EA4DC6" w:rsidRDefault="00A34F1D" w:rsidP="00984CE2">
      <w:pPr>
        <w:ind w:firstLine="709"/>
        <w:jc w:val="both"/>
        <w:rPr>
          <w:sz w:val="28"/>
        </w:rPr>
      </w:pPr>
      <w:r>
        <w:rPr>
          <w:sz w:val="28"/>
        </w:rPr>
        <w:t>В Управлении ФНС России по Свердловской области</w:t>
      </w:r>
      <w:r>
        <w:rPr>
          <w:sz w:val="28"/>
          <w:vertAlign w:val="superscript"/>
        </w:rPr>
        <w:footnoteReference w:id="1"/>
      </w:r>
      <w:r>
        <w:rPr>
          <w:sz w:val="28"/>
        </w:rPr>
        <w:t xml:space="preserve"> работа по п</w:t>
      </w:r>
      <w:r w:rsidR="00D36485">
        <w:rPr>
          <w:sz w:val="28"/>
        </w:rPr>
        <w:t>ротиводействию коррупции строит</w:t>
      </w:r>
      <w:r>
        <w:rPr>
          <w:sz w:val="28"/>
        </w:rPr>
        <w:t xml:space="preserve">ся на основании Федеральных законов, Указов Президента Российской Федерации, Постановлений Правительств Российской Федерации и </w:t>
      </w:r>
      <w:r w:rsidR="00BE0FC1">
        <w:rPr>
          <w:sz w:val="28"/>
        </w:rPr>
        <w:t>Плана противодействия коррупции на 2021 – 2024 годы</w:t>
      </w:r>
      <w:r>
        <w:rPr>
          <w:sz w:val="28"/>
        </w:rPr>
        <w:t>.</w:t>
      </w:r>
    </w:p>
    <w:p w14:paraId="06000000" w14:textId="172A7119" w:rsidR="00EA4DC6" w:rsidRDefault="00A34F1D" w:rsidP="00984CE2">
      <w:pPr>
        <w:ind w:firstLine="709"/>
        <w:jc w:val="both"/>
        <w:rPr>
          <w:sz w:val="28"/>
        </w:rPr>
      </w:pPr>
      <w:r>
        <w:rPr>
          <w:sz w:val="28"/>
        </w:rPr>
        <w:t>В Управлении проводятся мероприятия по повышению эффективности механизмов предотвращения и урегулирования конфликта интересов, обеспечению соблюдения федеральными государственными гражданскими служащими</w:t>
      </w:r>
      <w:r w:rsidR="00C2774F">
        <w:rPr>
          <w:rStyle w:val="a3"/>
          <w:sz w:val="28"/>
        </w:rPr>
        <w:footnoteReference w:id="2"/>
      </w:r>
      <w:r>
        <w:rPr>
          <w:sz w:val="28"/>
        </w:rPr>
        <w:t xml:space="preserve"> налоговых органов Свердловской области</w:t>
      </w:r>
      <w:r>
        <w:rPr>
          <w:rStyle w:val="a3"/>
          <w:sz w:val="28"/>
        </w:rPr>
        <w:footnoteReference w:id="3"/>
      </w:r>
      <w:r>
        <w:rPr>
          <w:sz w:val="28"/>
        </w:rPr>
        <w:t xml:space="preserve"> ограничений, запретов и требований к служебному поведению в связи с исполнением ими должностных обязанностей. </w:t>
      </w:r>
    </w:p>
    <w:p w14:paraId="07000000" w14:textId="5ECDB037" w:rsidR="00EA4DC6" w:rsidRDefault="003420A7" w:rsidP="00984CE2">
      <w:pPr>
        <w:ind w:firstLine="709"/>
        <w:jc w:val="both"/>
        <w:rPr>
          <w:sz w:val="28"/>
        </w:rPr>
      </w:pPr>
      <w:r>
        <w:rPr>
          <w:sz w:val="28"/>
        </w:rPr>
        <w:t>На отдел безопасности Управления</w:t>
      </w:r>
      <w:r>
        <w:rPr>
          <w:rStyle w:val="a3"/>
          <w:sz w:val="28"/>
        </w:rPr>
        <w:footnoteReference w:id="4"/>
      </w:r>
      <w:r>
        <w:rPr>
          <w:sz w:val="28"/>
        </w:rPr>
        <w:t xml:space="preserve"> возложены ф</w:t>
      </w:r>
      <w:r w:rsidR="00A34F1D">
        <w:rPr>
          <w:sz w:val="28"/>
        </w:rPr>
        <w:t>ункции организации, выполнение и контроля исполнения мероприятий, направленных на выявление признаков коррупционных и иных правонарушений, а также случаев вовлечения государственных служащих в противоправную деятельность. Специалистами отдела безопасности изучается обстановка в структурных подразделениях Управления, прогнозируется её развитие</w:t>
      </w:r>
      <w:r w:rsidR="00BE0FC1">
        <w:rPr>
          <w:sz w:val="28"/>
        </w:rPr>
        <w:t>, проводится оценка коррупционных рисков</w:t>
      </w:r>
      <w:r w:rsidR="00A34F1D">
        <w:rPr>
          <w:sz w:val="28"/>
        </w:rPr>
        <w:t>. Сотрудники нацелены на выявление проступков коррупционного характера среди государственных</w:t>
      </w:r>
      <w:r w:rsidR="00E07E41">
        <w:rPr>
          <w:sz w:val="28"/>
        </w:rPr>
        <w:t xml:space="preserve"> гражданских</w:t>
      </w:r>
      <w:r w:rsidR="00A34F1D">
        <w:rPr>
          <w:sz w:val="28"/>
        </w:rPr>
        <w:t xml:space="preserve"> служащих</w:t>
      </w:r>
      <w:r w:rsidR="00E07E41">
        <w:rPr>
          <w:sz w:val="28"/>
        </w:rPr>
        <w:t xml:space="preserve"> налоговых органов</w:t>
      </w:r>
      <w:r w:rsidR="00A34F1D">
        <w:rPr>
          <w:sz w:val="28"/>
        </w:rPr>
        <w:t>.</w:t>
      </w:r>
    </w:p>
    <w:p w14:paraId="08000000" w14:textId="2C928FBA" w:rsidR="00EA4DC6" w:rsidRDefault="00A34F1D" w:rsidP="00984CE2">
      <w:pPr>
        <w:ind w:firstLine="709"/>
        <w:jc w:val="both"/>
        <w:rPr>
          <w:sz w:val="28"/>
        </w:rPr>
      </w:pPr>
      <w:r>
        <w:rPr>
          <w:sz w:val="28"/>
        </w:rPr>
        <w:t>В случае выявления нарушений требований к служебному поведению государственных служащих, проводится работа по выявлению, анализу и устранению причин и условий</w:t>
      </w:r>
      <w:r w:rsidR="006A6870">
        <w:rPr>
          <w:sz w:val="28"/>
        </w:rPr>
        <w:t>,</w:t>
      </w:r>
      <w:r>
        <w:rPr>
          <w:sz w:val="28"/>
        </w:rPr>
        <w:t xml:space="preserve"> способствовавших </w:t>
      </w:r>
      <w:r w:rsidR="00C53CE7">
        <w:rPr>
          <w:sz w:val="28"/>
        </w:rPr>
        <w:t xml:space="preserve">их </w:t>
      </w:r>
      <w:r>
        <w:rPr>
          <w:sz w:val="28"/>
        </w:rPr>
        <w:t>совершению.</w:t>
      </w:r>
    </w:p>
    <w:p w14:paraId="09000000" w14:textId="730D704C" w:rsidR="00EA4DC6" w:rsidRPr="00640E09" w:rsidRDefault="00C53CE7" w:rsidP="00984CE2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Н</w:t>
      </w:r>
      <w:r w:rsidRPr="00640E09">
        <w:rPr>
          <w:color w:val="auto"/>
          <w:sz w:val="28"/>
        </w:rPr>
        <w:t>а сотрудников кадровой службы Управления</w:t>
      </w:r>
      <w:r>
        <w:rPr>
          <w:color w:val="auto"/>
          <w:sz w:val="28"/>
        </w:rPr>
        <w:t xml:space="preserve">, </w:t>
      </w:r>
      <w:r w:rsidRPr="00640E09">
        <w:rPr>
          <w:color w:val="auto"/>
          <w:sz w:val="28"/>
        </w:rPr>
        <w:t>при обработке персональных данных, либо при проведении проверок по поручению других органов</w:t>
      </w:r>
      <w:r>
        <w:rPr>
          <w:color w:val="auto"/>
          <w:sz w:val="28"/>
        </w:rPr>
        <w:t>, д</w:t>
      </w:r>
      <w:r w:rsidR="00A34F1D" w:rsidRPr="00640E09">
        <w:rPr>
          <w:color w:val="auto"/>
          <w:sz w:val="28"/>
        </w:rPr>
        <w:t>ля принятия своевременных мер профилактического характера, возложены обязанности немедленно информировать специалистов по безопасности о всех случаях</w:t>
      </w:r>
      <w:r w:rsidR="00075E2B" w:rsidRPr="00640E09">
        <w:rPr>
          <w:color w:val="auto"/>
          <w:sz w:val="28"/>
        </w:rPr>
        <w:t>,</w:t>
      </w:r>
      <w:r w:rsidR="00A34F1D" w:rsidRPr="00640E09">
        <w:rPr>
          <w:color w:val="auto"/>
          <w:sz w:val="28"/>
        </w:rPr>
        <w:t xml:space="preserve"> вызвавших подозрение в совершении или подготовке к совершению коррупционных правонарушений государственными служащими.</w:t>
      </w:r>
    </w:p>
    <w:p w14:paraId="0A000000" w14:textId="5DD46E96" w:rsidR="00EA4DC6" w:rsidRDefault="00856FB3" w:rsidP="00984CE2">
      <w:pPr>
        <w:ind w:firstLine="720"/>
        <w:jc w:val="both"/>
        <w:rPr>
          <w:sz w:val="28"/>
        </w:rPr>
      </w:pPr>
      <w:r>
        <w:rPr>
          <w:sz w:val="28"/>
        </w:rPr>
        <w:t>Специалистами отдела безопасности в</w:t>
      </w:r>
      <w:r w:rsidR="00A34F1D">
        <w:rPr>
          <w:sz w:val="28"/>
        </w:rPr>
        <w:t xml:space="preserve"> целях профилактики коррупционных проявлений на постоянной основе проводятся разъяснительные беседы о признаках коррупционных проявлений и ответственности за нарушение установленных ограничений. Осуществляется работа по разъяснению способов, признаков и примеров деятельности криминальных структур и связанных с ними недобросовестных </w:t>
      </w:r>
      <w:r w:rsidR="00A34F1D">
        <w:rPr>
          <w:sz w:val="28"/>
        </w:rPr>
        <w:lastRenderedPageBreak/>
        <w:t>налогоплательщиков по втягиванию должностных лиц в противоправную деятельность.</w:t>
      </w:r>
    </w:p>
    <w:p w14:paraId="2A53AD1B" w14:textId="39B32DF1" w:rsidR="00371E3A" w:rsidRDefault="00A34F1D" w:rsidP="00984CE2">
      <w:pPr>
        <w:ind w:firstLine="720"/>
        <w:jc w:val="both"/>
        <w:rPr>
          <w:sz w:val="28"/>
        </w:rPr>
      </w:pPr>
      <w:r>
        <w:rPr>
          <w:sz w:val="28"/>
        </w:rPr>
        <w:t xml:space="preserve">В рамках правового информирования, формированию отрицательного отношения к коррупции, до гражданских служащих </w:t>
      </w:r>
      <w:r w:rsidR="00C82CFC">
        <w:rPr>
          <w:color w:val="auto"/>
          <w:sz w:val="28"/>
        </w:rPr>
        <w:t>доводятся</w:t>
      </w:r>
      <w:r w:rsidRPr="00FE034F">
        <w:rPr>
          <w:color w:val="auto"/>
          <w:sz w:val="28"/>
        </w:rPr>
        <w:t xml:space="preserve"> </w:t>
      </w:r>
      <w:r>
        <w:rPr>
          <w:sz w:val="28"/>
        </w:rPr>
        <w:t>методические рекомендации и информационные материалы по антикоррупционной тематике.</w:t>
      </w:r>
    </w:p>
    <w:p w14:paraId="4F6E84C5" w14:textId="1538AC9E" w:rsidR="00E31225" w:rsidRDefault="00C82CFC" w:rsidP="00984CE2">
      <w:pPr>
        <w:ind w:firstLine="720"/>
        <w:jc w:val="both"/>
        <w:rPr>
          <w:sz w:val="28"/>
        </w:rPr>
      </w:pPr>
      <w:r>
        <w:rPr>
          <w:sz w:val="28"/>
        </w:rPr>
        <w:t xml:space="preserve">Так, </w:t>
      </w:r>
      <w:r w:rsidR="00C36A11">
        <w:rPr>
          <w:sz w:val="28"/>
        </w:rPr>
        <w:t xml:space="preserve">в </w:t>
      </w:r>
      <w:r>
        <w:rPr>
          <w:sz w:val="28"/>
        </w:rPr>
        <w:t xml:space="preserve">текущем году в адрес </w:t>
      </w:r>
      <w:r w:rsidR="006D5FA9" w:rsidRPr="00656324">
        <w:rPr>
          <w:color w:val="auto"/>
          <w:sz w:val="28"/>
        </w:rPr>
        <w:t xml:space="preserve">территориальных </w:t>
      </w:r>
      <w:r w:rsidR="00134F8E">
        <w:rPr>
          <w:color w:val="auto"/>
          <w:sz w:val="28"/>
        </w:rPr>
        <w:t>Инспекций</w:t>
      </w:r>
      <w:r>
        <w:rPr>
          <w:sz w:val="28"/>
        </w:rPr>
        <w:t>, для доведения до личного состава, направлялись:</w:t>
      </w:r>
      <w:r w:rsidRPr="00C82CFC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Федеральный закон Российской Федерации от 31.07.2020 № 259-ФЗ «О цифровых финансовых активах, цифровой валюте и о внесении изменений в отдельные законодательные акты Российской Федерации», </w:t>
      </w:r>
      <w:r>
        <w:rPr>
          <w:sz w:val="28"/>
        </w:rPr>
        <w:t xml:space="preserve">методическое пособие по основам антикоррупционного законодательства Российской Федерации, алгоритм действия сотрудника налогового органа при склонении к совершению коррупционного правонарушения, </w:t>
      </w:r>
      <w:r w:rsidR="00E31225">
        <w:rPr>
          <w:sz w:val="28"/>
        </w:rPr>
        <w:t>Указ Президента Российской Федерации от 16.08.2021</w:t>
      </w:r>
      <w:r w:rsidR="008739BB">
        <w:rPr>
          <w:sz w:val="28"/>
        </w:rPr>
        <w:t xml:space="preserve"> </w:t>
      </w:r>
      <w:r w:rsidR="00E31225">
        <w:rPr>
          <w:sz w:val="28"/>
        </w:rPr>
        <w:t>№ 478 «О национальном плане противодействия коррупции на 2021 – 2024 годы»</w:t>
      </w:r>
      <w:r>
        <w:rPr>
          <w:sz w:val="28"/>
        </w:rPr>
        <w:t>.</w:t>
      </w:r>
    </w:p>
    <w:p w14:paraId="158D2C3D" w14:textId="6724B907" w:rsidR="00371E3A" w:rsidRPr="00DF5D44" w:rsidRDefault="00371E3A" w:rsidP="00984CE2">
      <w:pPr>
        <w:ind w:firstLine="720"/>
        <w:jc w:val="both"/>
        <w:rPr>
          <w:color w:val="auto"/>
          <w:sz w:val="28"/>
        </w:rPr>
      </w:pPr>
      <w:r w:rsidRPr="00DF5D44">
        <w:rPr>
          <w:color w:val="auto"/>
          <w:sz w:val="28"/>
        </w:rPr>
        <w:t>В соответствии с Методическими рекомендациями Минтруда России от 25.12.2014 N 18-0/10/В-8980 "О проведении федеральными государственными органами оценки коррупционных рисков" в 2021 году разработан и размещен на сайте Управления перечень коррупционных рисков, возникающих при реализации функций Управления.</w:t>
      </w:r>
    </w:p>
    <w:p w14:paraId="7F347BBF" w14:textId="65C3BD0F" w:rsidR="005709DC" w:rsidRDefault="005709DC" w:rsidP="00984CE2">
      <w:pPr>
        <w:pStyle w:val="af"/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и Федеральным законом от 18.07.2011 № 223-ФЗ "О закупках товаров, работ, услуг отдельными видами юридических лиц", проведена работа, направленная на выявление личной заинтересованности государственных служащих, при осуществлении таких закупок, которая приводит или может привести к конфликту интересов.</w:t>
      </w:r>
    </w:p>
    <w:p w14:paraId="0C908411" w14:textId="03CE5206" w:rsidR="0054674C" w:rsidRDefault="005709DC" w:rsidP="00984CE2">
      <w:pPr>
        <w:pStyle w:val="af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Управления, входящие в контрактную службу, были ознакомлены с М</w:t>
      </w:r>
      <w:r w:rsidR="00371E3A">
        <w:rPr>
          <w:sz w:val="28"/>
          <w:szCs w:val="28"/>
        </w:rPr>
        <w:t xml:space="preserve">етодическими рекомендациями и </w:t>
      </w:r>
      <w:r>
        <w:rPr>
          <w:sz w:val="28"/>
          <w:szCs w:val="28"/>
        </w:rPr>
        <w:t>заполн</w:t>
      </w:r>
      <w:r w:rsidR="00371E3A">
        <w:rPr>
          <w:sz w:val="28"/>
          <w:szCs w:val="28"/>
        </w:rPr>
        <w:t>или</w:t>
      </w:r>
      <w:r>
        <w:rPr>
          <w:sz w:val="28"/>
          <w:szCs w:val="28"/>
        </w:rPr>
        <w:t xml:space="preserve"> Декларации о возможной личной заинтересованности.</w:t>
      </w:r>
      <w:r w:rsidR="0054674C">
        <w:rPr>
          <w:sz w:val="28"/>
          <w:szCs w:val="28"/>
        </w:rPr>
        <w:t xml:space="preserve"> Из них 2 сотрудника были рассмотрены на </w:t>
      </w:r>
      <w:r w:rsidR="0054674C">
        <w:rPr>
          <w:color w:val="auto"/>
          <w:sz w:val="28"/>
        </w:rPr>
        <w:t>Комиссии</w:t>
      </w:r>
      <w:r w:rsidR="0054674C" w:rsidRPr="00D76451">
        <w:rPr>
          <w:color w:val="auto"/>
          <w:sz w:val="28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 w:rsidR="0054674C">
        <w:rPr>
          <w:color w:val="auto"/>
          <w:sz w:val="28"/>
        </w:rPr>
        <w:t xml:space="preserve"> Управления. По результатам рассмотрения конфликт интересов не установлен, </w:t>
      </w:r>
      <w:r w:rsidR="00A3257A">
        <w:rPr>
          <w:color w:val="auto"/>
          <w:sz w:val="28"/>
        </w:rPr>
        <w:t>сотрудникам рекомендовано в случае выявления конфликта интересов сообщить о данном факте представителю нанимателя.</w:t>
      </w:r>
    </w:p>
    <w:p w14:paraId="0D000000" w14:textId="6044844A" w:rsidR="00EA4DC6" w:rsidRDefault="00A34F1D" w:rsidP="00984CE2">
      <w:pPr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 w:rsidR="00C2774F">
        <w:rPr>
          <w:sz w:val="28"/>
        </w:rPr>
        <w:t xml:space="preserve">апреле </w:t>
      </w:r>
      <w:r>
        <w:rPr>
          <w:sz w:val="28"/>
        </w:rPr>
        <w:t>202</w:t>
      </w:r>
      <w:r w:rsidR="00C2774F">
        <w:rPr>
          <w:sz w:val="28"/>
        </w:rPr>
        <w:t>1</w:t>
      </w:r>
      <w:r>
        <w:rPr>
          <w:sz w:val="28"/>
        </w:rPr>
        <w:t xml:space="preserve"> году сотрудниками</w:t>
      </w:r>
      <w:r w:rsidR="00255EC1">
        <w:rPr>
          <w:sz w:val="28"/>
        </w:rPr>
        <w:t xml:space="preserve"> отдела безопасности Управления,</w:t>
      </w:r>
      <w:r>
        <w:rPr>
          <w:sz w:val="28"/>
        </w:rPr>
        <w:t xml:space="preserve"> </w:t>
      </w:r>
      <w:r w:rsidR="00134F8E">
        <w:rPr>
          <w:sz w:val="28"/>
        </w:rPr>
        <w:t>совместно с сотрудниками п</w:t>
      </w:r>
      <w:r w:rsidR="00984CE2">
        <w:rPr>
          <w:sz w:val="28"/>
        </w:rPr>
        <w:t>рокуратуры Свердловской области</w:t>
      </w:r>
      <w:r w:rsidR="00255EC1">
        <w:rPr>
          <w:sz w:val="28"/>
        </w:rPr>
        <w:t>,</w:t>
      </w:r>
      <w:r w:rsidR="00984CE2">
        <w:rPr>
          <w:sz w:val="28"/>
        </w:rPr>
        <w:t xml:space="preserve"> был</w:t>
      </w:r>
      <w:r w:rsidR="00B57096">
        <w:rPr>
          <w:sz w:val="28"/>
        </w:rPr>
        <w:t xml:space="preserve"> </w:t>
      </w:r>
      <w:r w:rsidR="00B57096">
        <w:rPr>
          <w:sz w:val="28"/>
        </w:rPr>
        <w:lastRenderedPageBreak/>
        <w:t>проведен</w:t>
      </w:r>
      <w:r>
        <w:rPr>
          <w:sz w:val="28"/>
        </w:rPr>
        <w:t xml:space="preserve"> </w:t>
      </w:r>
      <w:r w:rsidR="00C2774F">
        <w:rPr>
          <w:sz w:val="28"/>
        </w:rPr>
        <w:t>семинар совещание в режиме видеоконференции</w:t>
      </w:r>
      <w:r>
        <w:rPr>
          <w:sz w:val="28"/>
        </w:rPr>
        <w:t xml:space="preserve"> с сотрудниками по безопа</w:t>
      </w:r>
      <w:r w:rsidR="00075E2B">
        <w:rPr>
          <w:sz w:val="28"/>
        </w:rPr>
        <w:t>сности Инспекций, в ходе которого</w:t>
      </w:r>
      <w:r>
        <w:rPr>
          <w:sz w:val="28"/>
        </w:rPr>
        <w:t xml:space="preserve"> были рассмотрены актуальные вопросы противодействия коррупции и обеспечения безопасности налоговых органов</w:t>
      </w:r>
      <w:r w:rsidR="000C5E70">
        <w:rPr>
          <w:sz w:val="28"/>
        </w:rPr>
        <w:t>.</w:t>
      </w:r>
    </w:p>
    <w:p w14:paraId="5D415EAE" w14:textId="703F197B" w:rsidR="00795721" w:rsidRDefault="00795721" w:rsidP="00984CE2">
      <w:pPr>
        <w:ind w:firstLine="720"/>
        <w:jc w:val="both"/>
        <w:rPr>
          <w:sz w:val="28"/>
        </w:rPr>
      </w:pPr>
      <w:r>
        <w:rPr>
          <w:sz w:val="28"/>
        </w:rPr>
        <w:t xml:space="preserve">В октябре 2021 года отделом безопасности Управления </w:t>
      </w:r>
      <w:r w:rsidR="00255EC1">
        <w:rPr>
          <w:sz w:val="28"/>
        </w:rPr>
        <w:t>проведен семинар совещание</w:t>
      </w:r>
      <w:r>
        <w:rPr>
          <w:sz w:val="28"/>
        </w:rPr>
        <w:t xml:space="preserve"> в режиме </w:t>
      </w:r>
      <w:r w:rsidR="00255EC1">
        <w:rPr>
          <w:sz w:val="28"/>
        </w:rPr>
        <w:t>видеоконференции по вопросам</w:t>
      </w:r>
      <w:r>
        <w:rPr>
          <w:sz w:val="28"/>
        </w:rPr>
        <w:t xml:space="preserve"> безопасности и профилактики коррупционных и иных правонарушений в налоговых органах Свердловской области</w:t>
      </w:r>
      <w:r w:rsidRPr="001E314E">
        <w:rPr>
          <w:sz w:val="28"/>
        </w:rPr>
        <w:t>.</w:t>
      </w:r>
    </w:p>
    <w:p w14:paraId="60B3215B" w14:textId="164F07FF" w:rsidR="00561132" w:rsidRDefault="00561132" w:rsidP="00984CE2">
      <w:pPr>
        <w:ind w:firstLine="720"/>
        <w:jc w:val="both"/>
        <w:rPr>
          <w:sz w:val="28"/>
        </w:rPr>
      </w:pPr>
      <w:r>
        <w:rPr>
          <w:sz w:val="28"/>
        </w:rPr>
        <w:t xml:space="preserve">Ежеквартально руководитель Управления Логинов С.Г. принимает участие в </w:t>
      </w:r>
      <w:r w:rsidR="00A900E8">
        <w:rPr>
          <w:sz w:val="28"/>
        </w:rPr>
        <w:t>заседаниях</w:t>
      </w:r>
      <w:r w:rsidRPr="009E00DF">
        <w:rPr>
          <w:sz w:val="28"/>
        </w:rPr>
        <w:t xml:space="preserve"> Комиссии по координации работы по противодействию к</w:t>
      </w:r>
      <w:r>
        <w:rPr>
          <w:sz w:val="28"/>
        </w:rPr>
        <w:t xml:space="preserve">оррупции в Свердловской области, проводимой </w:t>
      </w:r>
      <w:r w:rsidRPr="009E00DF">
        <w:rPr>
          <w:sz w:val="28"/>
        </w:rPr>
        <w:t>в режиме видео</w:t>
      </w:r>
      <w:r w:rsidR="00A900E8">
        <w:rPr>
          <w:sz w:val="28"/>
        </w:rPr>
        <w:t xml:space="preserve"> </w:t>
      </w:r>
      <w:r>
        <w:rPr>
          <w:sz w:val="28"/>
        </w:rPr>
        <w:t>-</w:t>
      </w:r>
      <w:r w:rsidR="00A900E8">
        <w:rPr>
          <w:sz w:val="28"/>
        </w:rPr>
        <w:t xml:space="preserve"> </w:t>
      </w:r>
      <w:proofErr w:type="spellStart"/>
      <w:r w:rsidRPr="009E00DF">
        <w:rPr>
          <w:sz w:val="28"/>
        </w:rPr>
        <w:t>конференц</w:t>
      </w:r>
      <w:proofErr w:type="spellEnd"/>
      <w:r w:rsidRPr="009E00DF">
        <w:rPr>
          <w:sz w:val="28"/>
        </w:rPr>
        <w:t xml:space="preserve"> </w:t>
      </w:r>
      <w:r>
        <w:rPr>
          <w:sz w:val="28"/>
        </w:rPr>
        <w:t>–</w:t>
      </w:r>
      <w:r w:rsidRPr="009E00DF">
        <w:rPr>
          <w:sz w:val="28"/>
        </w:rPr>
        <w:t xml:space="preserve"> связи</w:t>
      </w:r>
      <w:r>
        <w:rPr>
          <w:sz w:val="28"/>
        </w:rPr>
        <w:t xml:space="preserve">. </w:t>
      </w:r>
    </w:p>
    <w:p w14:paraId="0E000000" w14:textId="419E0FF5" w:rsidR="00EA4DC6" w:rsidRPr="003420A7" w:rsidRDefault="00E4212D" w:rsidP="00984CE2">
      <w:pPr>
        <w:ind w:firstLine="720"/>
        <w:jc w:val="both"/>
        <w:rPr>
          <w:sz w:val="28"/>
        </w:rPr>
      </w:pPr>
      <w:r>
        <w:rPr>
          <w:sz w:val="28"/>
        </w:rPr>
        <w:t>В</w:t>
      </w:r>
      <w:r w:rsidR="00A34F1D">
        <w:rPr>
          <w:sz w:val="28"/>
        </w:rPr>
        <w:t xml:space="preserve"> целях профилактики и предупреждения коррупционных правонарушений, выявления коррупционных рисков и повышения профессионального уровня в сфере противодействия коррупции, сотрудниками отдела </w:t>
      </w:r>
      <w:r w:rsidR="00A34F1D" w:rsidRPr="00A61EF6">
        <w:rPr>
          <w:sz w:val="28"/>
        </w:rPr>
        <w:t xml:space="preserve">безопасности проводится тестирование гражданских служащих на знание основ </w:t>
      </w:r>
      <w:r w:rsidR="00A34F1D" w:rsidRPr="003420A7">
        <w:rPr>
          <w:sz w:val="28"/>
        </w:rPr>
        <w:t xml:space="preserve">законодательства Российской Федерации о противодействии коррупции. За </w:t>
      </w:r>
      <w:r w:rsidR="00A61EF6" w:rsidRPr="003420A7">
        <w:rPr>
          <w:sz w:val="28"/>
        </w:rPr>
        <w:t>12</w:t>
      </w:r>
      <w:r w:rsidR="003E5D04" w:rsidRPr="003420A7">
        <w:rPr>
          <w:sz w:val="28"/>
        </w:rPr>
        <w:t xml:space="preserve"> месяцев 2021</w:t>
      </w:r>
      <w:r w:rsidR="00A34F1D" w:rsidRPr="003420A7">
        <w:rPr>
          <w:sz w:val="28"/>
        </w:rPr>
        <w:t xml:space="preserve"> года проведено тестирование </w:t>
      </w:r>
      <w:r w:rsidR="00A61EF6" w:rsidRPr="003420A7">
        <w:rPr>
          <w:sz w:val="28"/>
        </w:rPr>
        <w:t>18</w:t>
      </w:r>
      <w:r w:rsidR="00A34F1D" w:rsidRPr="003420A7">
        <w:rPr>
          <w:sz w:val="28"/>
        </w:rPr>
        <w:t xml:space="preserve"> сотрудников Управления</w:t>
      </w:r>
      <w:r w:rsidR="00C2774F" w:rsidRPr="003420A7">
        <w:rPr>
          <w:sz w:val="28"/>
        </w:rPr>
        <w:t>,</w:t>
      </w:r>
      <w:r w:rsidR="00A34F1D" w:rsidRPr="003420A7">
        <w:rPr>
          <w:sz w:val="28"/>
        </w:rPr>
        <w:t xml:space="preserve"> вновь принятых на должности государственной гражданской службы.</w:t>
      </w:r>
    </w:p>
    <w:p w14:paraId="0F000000" w14:textId="352B4C00" w:rsidR="00EA4DC6" w:rsidRDefault="00A34F1D" w:rsidP="00984CE2">
      <w:pPr>
        <w:ind w:firstLine="709"/>
        <w:jc w:val="both"/>
        <w:rPr>
          <w:sz w:val="28"/>
        </w:rPr>
      </w:pPr>
      <w:r w:rsidRPr="00A61EF6">
        <w:rPr>
          <w:sz w:val="28"/>
        </w:rPr>
        <w:t>Сотрудниками отдела безопасности на постоянной основе осуществляется мониторинг</w:t>
      </w:r>
      <w:r>
        <w:rPr>
          <w:sz w:val="28"/>
        </w:rPr>
        <w:t xml:space="preserve"> средств массовой информации для выявления публикаций, содержащих информацию о правонарушениях со стороны государственных служащих или с их участием. В результате мониторинга в средствах массовой </w:t>
      </w:r>
      <w:r w:rsidRPr="0096295E">
        <w:rPr>
          <w:sz w:val="28"/>
        </w:rPr>
        <w:t xml:space="preserve">информации </w:t>
      </w:r>
      <w:r w:rsidR="00472048" w:rsidRPr="0096295E">
        <w:rPr>
          <w:sz w:val="28"/>
        </w:rPr>
        <w:t>за 12</w:t>
      </w:r>
      <w:r w:rsidR="00283C31" w:rsidRPr="0096295E">
        <w:rPr>
          <w:sz w:val="28"/>
        </w:rPr>
        <w:t xml:space="preserve"> месяцев </w:t>
      </w:r>
      <w:r w:rsidRPr="0096295E">
        <w:rPr>
          <w:sz w:val="28"/>
        </w:rPr>
        <w:t>202</w:t>
      </w:r>
      <w:r w:rsidR="00283C31" w:rsidRPr="0096295E">
        <w:rPr>
          <w:sz w:val="28"/>
        </w:rPr>
        <w:t>1 года</w:t>
      </w:r>
      <w:r w:rsidRPr="0096295E">
        <w:rPr>
          <w:sz w:val="28"/>
        </w:rPr>
        <w:t xml:space="preserve"> </w:t>
      </w:r>
      <w:r w:rsidR="003E1339" w:rsidRPr="0096295E">
        <w:rPr>
          <w:sz w:val="28"/>
        </w:rPr>
        <w:t xml:space="preserve">выявлено </w:t>
      </w:r>
      <w:r w:rsidR="00A3257A">
        <w:rPr>
          <w:sz w:val="28"/>
        </w:rPr>
        <w:t>3</w:t>
      </w:r>
      <w:r w:rsidR="0096295E" w:rsidRPr="0096295E">
        <w:rPr>
          <w:sz w:val="28"/>
        </w:rPr>
        <w:t xml:space="preserve"> публикации</w:t>
      </w:r>
      <w:r w:rsidRPr="0096295E">
        <w:rPr>
          <w:sz w:val="28"/>
        </w:rPr>
        <w:t xml:space="preserve"> о совершении государственными служащими правонарушений коррупционного характера</w:t>
      </w:r>
      <w:r w:rsidR="00C36A11">
        <w:rPr>
          <w:sz w:val="28"/>
        </w:rPr>
        <w:t>.</w:t>
      </w:r>
    </w:p>
    <w:p w14:paraId="6504074C" w14:textId="14DA46A0" w:rsidR="0071652C" w:rsidRDefault="00A34F1D" w:rsidP="00984CE2">
      <w:pPr>
        <w:ind w:firstLine="709"/>
        <w:jc w:val="both"/>
        <w:rPr>
          <w:sz w:val="28"/>
        </w:rPr>
      </w:pPr>
      <w:r w:rsidRPr="00640763">
        <w:rPr>
          <w:color w:val="auto"/>
          <w:sz w:val="28"/>
        </w:rPr>
        <w:t xml:space="preserve">В отделе безопасности установлен </w:t>
      </w:r>
      <w:r w:rsidRPr="007F07C5">
        <w:rPr>
          <w:color w:val="auto"/>
          <w:sz w:val="28"/>
        </w:rPr>
        <w:t xml:space="preserve">телефон доверия, который работает круглосуточно на условиях конфиденциальности. За </w:t>
      </w:r>
      <w:r w:rsidR="00A61EF6" w:rsidRPr="007F07C5">
        <w:rPr>
          <w:color w:val="auto"/>
          <w:sz w:val="28"/>
        </w:rPr>
        <w:t>12</w:t>
      </w:r>
      <w:r w:rsidR="00D81F70" w:rsidRPr="007F07C5">
        <w:rPr>
          <w:color w:val="auto"/>
          <w:sz w:val="28"/>
        </w:rPr>
        <w:t xml:space="preserve"> месяцев 2021</w:t>
      </w:r>
      <w:r w:rsidRPr="007F07C5">
        <w:rPr>
          <w:color w:val="auto"/>
          <w:sz w:val="28"/>
        </w:rPr>
        <w:t xml:space="preserve"> года получено </w:t>
      </w:r>
      <w:r w:rsidR="0071753B">
        <w:rPr>
          <w:color w:val="auto"/>
          <w:sz w:val="28"/>
        </w:rPr>
        <w:t>20</w:t>
      </w:r>
      <w:r w:rsidR="00A61EF6" w:rsidRPr="007F07C5">
        <w:rPr>
          <w:color w:val="auto"/>
          <w:sz w:val="28"/>
        </w:rPr>
        <w:t xml:space="preserve"> </w:t>
      </w:r>
      <w:r w:rsidRPr="007F07C5">
        <w:rPr>
          <w:color w:val="auto"/>
          <w:sz w:val="28"/>
        </w:rPr>
        <w:t xml:space="preserve">сообщений, которые были рассмотрены структурными подразделениями Управления. </w:t>
      </w:r>
      <w:r w:rsidR="0071753B">
        <w:rPr>
          <w:color w:val="auto"/>
          <w:sz w:val="28"/>
        </w:rPr>
        <w:t>Три</w:t>
      </w:r>
      <w:r w:rsidR="0071652C">
        <w:rPr>
          <w:color w:val="auto"/>
          <w:sz w:val="28"/>
        </w:rPr>
        <w:t xml:space="preserve"> сообщения были направлены</w:t>
      </w:r>
      <w:r w:rsidRPr="00640763">
        <w:rPr>
          <w:color w:val="auto"/>
          <w:sz w:val="28"/>
        </w:rPr>
        <w:t xml:space="preserve"> в ГУ МВД России по Свердловской области</w:t>
      </w:r>
      <w:r w:rsidR="0071652C" w:rsidRPr="0071652C">
        <w:rPr>
          <w:color w:val="auto"/>
          <w:sz w:val="28"/>
        </w:rPr>
        <w:t xml:space="preserve"> </w:t>
      </w:r>
      <w:r w:rsidR="0071652C">
        <w:rPr>
          <w:color w:val="auto"/>
          <w:sz w:val="28"/>
        </w:rPr>
        <w:t>по компетенции</w:t>
      </w:r>
      <w:r w:rsidRPr="00640763">
        <w:rPr>
          <w:color w:val="auto"/>
          <w:sz w:val="28"/>
        </w:rPr>
        <w:t>. Информации о противоправных действиях гражданских служащих на телефон доверия не поступало.</w:t>
      </w:r>
      <w:r w:rsidR="003420A7" w:rsidRPr="003420A7">
        <w:rPr>
          <w:sz w:val="28"/>
        </w:rPr>
        <w:t xml:space="preserve"> </w:t>
      </w:r>
    </w:p>
    <w:p w14:paraId="7FB6664D" w14:textId="48B63BA5" w:rsidR="009142A8" w:rsidRDefault="00A34F1D" w:rsidP="00984CE2">
      <w:pPr>
        <w:ind w:firstLine="709"/>
        <w:jc w:val="both"/>
        <w:rPr>
          <w:color w:val="auto"/>
          <w:sz w:val="28"/>
        </w:rPr>
      </w:pPr>
      <w:r w:rsidRPr="00656324">
        <w:rPr>
          <w:color w:val="auto"/>
          <w:sz w:val="28"/>
        </w:rPr>
        <w:t>Сотрудника</w:t>
      </w:r>
      <w:bookmarkStart w:id="0" w:name="_GoBack"/>
      <w:bookmarkEnd w:id="0"/>
      <w:r w:rsidRPr="00656324">
        <w:rPr>
          <w:color w:val="auto"/>
          <w:sz w:val="28"/>
        </w:rPr>
        <w:t>ми отдела безопасности в порядке</w:t>
      </w:r>
      <w:r w:rsidR="00283C31" w:rsidRPr="00656324">
        <w:rPr>
          <w:color w:val="auto"/>
          <w:sz w:val="28"/>
        </w:rPr>
        <w:t>,</w:t>
      </w:r>
      <w:r w:rsidRPr="00656324">
        <w:rPr>
          <w:color w:val="auto"/>
          <w:sz w:val="28"/>
        </w:rPr>
        <w:t xml:space="preserve"> предусмотренном Федеральным законом от 02.05.2006 N 59-ФЗ "О порядке рассмотрения обращений граждан Российской Федерации" проводятся проверки по обращениям граждан и представителей юридических лиц, поступающих в Управление и содержащих информацию о неправомерных действиях государственных служащих Управления и </w:t>
      </w:r>
      <w:r w:rsidR="006D5FA9">
        <w:rPr>
          <w:color w:val="auto"/>
          <w:sz w:val="28"/>
        </w:rPr>
        <w:t>Инспекций</w:t>
      </w:r>
      <w:r w:rsidRPr="00656324">
        <w:rPr>
          <w:color w:val="auto"/>
          <w:sz w:val="28"/>
        </w:rPr>
        <w:t>. В ходе проверок детально исследуются обстоятельства</w:t>
      </w:r>
      <w:r w:rsidR="00640763" w:rsidRPr="00656324">
        <w:rPr>
          <w:color w:val="auto"/>
          <w:sz w:val="28"/>
        </w:rPr>
        <w:t>,</w:t>
      </w:r>
      <w:r w:rsidRPr="00656324">
        <w:rPr>
          <w:color w:val="auto"/>
          <w:sz w:val="28"/>
        </w:rPr>
        <w:t xml:space="preserve"> изложенные в обращениях с </w:t>
      </w:r>
      <w:r w:rsidRPr="00A61EF6">
        <w:rPr>
          <w:color w:val="auto"/>
          <w:sz w:val="28"/>
        </w:rPr>
        <w:t>целью выявления и пресечения возможных коррупционных правонарушений</w:t>
      </w:r>
      <w:r w:rsidRPr="00C2267F">
        <w:rPr>
          <w:color w:val="auto"/>
          <w:sz w:val="28"/>
        </w:rPr>
        <w:t xml:space="preserve">. </w:t>
      </w:r>
    </w:p>
    <w:p w14:paraId="4FFE5BC8" w14:textId="318D7331" w:rsidR="00C2267F" w:rsidRDefault="00A61EF6" w:rsidP="00984CE2">
      <w:pPr>
        <w:ind w:firstLine="709"/>
        <w:jc w:val="both"/>
        <w:rPr>
          <w:color w:val="auto"/>
          <w:sz w:val="28"/>
        </w:rPr>
      </w:pPr>
      <w:r w:rsidRPr="00C2267F">
        <w:rPr>
          <w:color w:val="auto"/>
          <w:sz w:val="28"/>
        </w:rPr>
        <w:t>За 12</w:t>
      </w:r>
      <w:r w:rsidR="00640763" w:rsidRPr="00C2267F">
        <w:rPr>
          <w:color w:val="auto"/>
          <w:sz w:val="28"/>
        </w:rPr>
        <w:t xml:space="preserve"> месяцев 2021</w:t>
      </w:r>
      <w:r w:rsidR="00A34F1D" w:rsidRPr="00C2267F">
        <w:rPr>
          <w:color w:val="auto"/>
          <w:sz w:val="28"/>
        </w:rPr>
        <w:t xml:space="preserve"> году сотрудниками отдела безопасности рассмотрено </w:t>
      </w:r>
      <w:r w:rsidR="00C2267F" w:rsidRPr="00C2267F">
        <w:rPr>
          <w:color w:val="auto"/>
          <w:sz w:val="28"/>
        </w:rPr>
        <w:t>44</w:t>
      </w:r>
      <w:r w:rsidR="00C2267F">
        <w:rPr>
          <w:color w:val="auto"/>
          <w:sz w:val="28"/>
        </w:rPr>
        <w:t xml:space="preserve"> обращения</w:t>
      </w:r>
      <w:r w:rsidR="00A34F1D" w:rsidRPr="00C2267F">
        <w:rPr>
          <w:color w:val="auto"/>
          <w:sz w:val="28"/>
        </w:rPr>
        <w:t>.</w:t>
      </w:r>
      <w:r w:rsidR="00A34F1D" w:rsidRPr="00A61EF6">
        <w:rPr>
          <w:color w:val="auto"/>
          <w:sz w:val="28"/>
        </w:rPr>
        <w:t xml:space="preserve"> </w:t>
      </w:r>
      <w:r w:rsidR="009142A8">
        <w:rPr>
          <w:color w:val="auto"/>
          <w:sz w:val="28"/>
        </w:rPr>
        <w:t>По</w:t>
      </w:r>
      <w:r w:rsidR="00E31897" w:rsidRPr="00A61EF6">
        <w:rPr>
          <w:color w:val="auto"/>
          <w:sz w:val="28"/>
        </w:rPr>
        <w:t xml:space="preserve"> результа</w:t>
      </w:r>
      <w:r w:rsidR="009142A8">
        <w:rPr>
          <w:color w:val="auto"/>
          <w:sz w:val="28"/>
        </w:rPr>
        <w:t>там</w:t>
      </w:r>
      <w:r w:rsidR="00E31897" w:rsidRPr="00A61EF6">
        <w:rPr>
          <w:color w:val="auto"/>
          <w:sz w:val="28"/>
        </w:rPr>
        <w:t xml:space="preserve"> рассмотрен</w:t>
      </w:r>
      <w:r w:rsidR="009142A8">
        <w:rPr>
          <w:color w:val="auto"/>
          <w:sz w:val="28"/>
        </w:rPr>
        <w:t>ия, в двух случаях, информация о нарушениях</w:t>
      </w:r>
      <w:r w:rsidR="00E31897">
        <w:rPr>
          <w:color w:val="auto"/>
          <w:sz w:val="28"/>
        </w:rPr>
        <w:t xml:space="preserve"> со стороны сотрудников налоговых органов</w:t>
      </w:r>
      <w:r w:rsidR="009142A8">
        <w:rPr>
          <w:color w:val="auto"/>
          <w:sz w:val="28"/>
        </w:rPr>
        <w:t xml:space="preserve"> нашла свое подтверждение.</w:t>
      </w:r>
      <w:r w:rsidR="006D5FA9">
        <w:rPr>
          <w:color w:val="auto"/>
          <w:sz w:val="28"/>
        </w:rPr>
        <w:t xml:space="preserve"> </w:t>
      </w:r>
    </w:p>
    <w:p w14:paraId="11000000" w14:textId="29B66B10" w:rsidR="00EA4DC6" w:rsidRDefault="00E31897" w:rsidP="00984CE2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Так, </w:t>
      </w:r>
      <w:r w:rsidR="00640763" w:rsidRPr="00A61EF6">
        <w:rPr>
          <w:color w:val="auto"/>
          <w:sz w:val="28"/>
        </w:rPr>
        <w:t xml:space="preserve">был выявлен </w:t>
      </w:r>
      <w:r w:rsidR="00A34F1D" w:rsidRPr="00A61EF6">
        <w:rPr>
          <w:color w:val="auto"/>
          <w:sz w:val="28"/>
        </w:rPr>
        <w:t>факт незаконного использования своего должностного положения вопреки</w:t>
      </w:r>
      <w:r w:rsidR="00A34F1D" w:rsidRPr="00656324">
        <w:rPr>
          <w:color w:val="auto"/>
          <w:sz w:val="28"/>
        </w:rPr>
        <w:t xml:space="preserve"> законным интересам общества и государства со стороны государственного служащего Межрайонной ИФНС России № 25 по Свердловской области</w:t>
      </w:r>
      <w:r>
        <w:rPr>
          <w:color w:val="auto"/>
          <w:sz w:val="28"/>
        </w:rPr>
        <w:t xml:space="preserve"> (использовала АИС «Налог-3» </w:t>
      </w:r>
      <w:r w:rsidR="006D5FA9">
        <w:rPr>
          <w:color w:val="auto"/>
          <w:sz w:val="28"/>
        </w:rPr>
        <w:t xml:space="preserve">в личных целях, </w:t>
      </w:r>
      <w:r>
        <w:rPr>
          <w:color w:val="auto"/>
          <w:sz w:val="28"/>
        </w:rPr>
        <w:t>осуществляла запросы в отношении гражданина)</w:t>
      </w:r>
      <w:r w:rsidR="00A34F1D" w:rsidRPr="00656324">
        <w:rPr>
          <w:color w:val="auto"/>
          <w:sz w:val="28"/>
        </w:rPr>
        <w:t>.</w:t>
      </w:r>
      <w:r w:rsidR="00656324">
        <w:rPr>
          <w:color w:val="auto"/>
          <w:sz w:val="28"/>
        </w:rPr>
        <w:t xml:space="preserve"> По данному факту была назначена служебная проверка. </w:t>
      </w:r>
      <w:r w:rsidR="00656324" w:rsidRPr="00640E09">
        <w:rPr>
          <w:color w:val="auto"/>
          <w:sz w:val="28"/>
        </w:rPr>
        <w:t>В результате государственный служащий Межрайонной ИФНС России № 25 по Свердловской области привлечен к дисциплинарной ответственности – объявлен выговор.</w:t>
      </w:r>
    </w:p>
    <w:p w14:paraId="14616528" w14:textId="3BC3B28E" w:rsidR="00C2267F" w:rsidRDefault="00F11AB3" w:rsidP="00984CE2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Выявлен факт не</w:t>
      </w:r>
      <w:r w:rsidR="00E31897">
        <w:rPr>
          <w:color w:val="auto"/>
          <w:sz w:val="28"/>
        </w:rPr>
        <w:t xml:space="preserve">принятия мер к урегулированию конфликта интересов, стороной которого явился </w:t>
      </w:r>
      <w:r w:rsidR="00796DFA">
        <w:rPr>
          <w:color w:val="auto"/>
          <w:sz w:val="28"/>
        </w:rPr>
        <w:t xml:space="preserve">один из </w:t>
      </w:r>
      <w:r w:rsidR="00587E67">
        <w:rPr>
          <w:color w:val="auto"/>
          <w:sz w:val="28"/>
        </w:rPr>
        <w:t xml:space="preserve">заместителей </w:t>
      </w:r>
      <w:r w:rsidR="00796DFA">
        <w:rPr>
          <w:color w:val="auto"/>
          <w:sz w:val="28"/>
        </w:rPr>
        <w:t>руководител</w:t>
      </w:r>
      <w:r w:rsidR="00587E67">
        <w:rPr>
          <w:color w:val="auto"/>
          <w:sz w:val="28"/>
        </w:rPr>
        <w:t>я</w:t>
      </w:r>
      <w:r w:rsidR="00E31897">
        <w:rPr>
          <w:color w:val="auto"/>
          <w:sz w:val="28"/>
        </w:rPr>
        <w:t xml:space="preserve"> </w:t>
      </w:r>
      <w:r w:rsidR="00E31897" w:rsidRPr="00640E09">
        <w:rPr>
          <w:color w:val="auto"/>
          <w:sz w:val="28"/>
        </w:rPr>
        <w:t>Межрайонной ИФНС России № 25 по Свердловской области</w:t>
      </w:r>
      <w:r>
        <w:rPr>
          <w:color w:val="auto"/>
          <w:sz w:val="28"/>
        </w:rPr>
        <w:t xml:space="preserve">, в части </w:t>
      </w:r>
      <w:r w:rsidR="00796DFA">
        <w:rPr>
          <w:color w:val="auto"/>
          <w:sz w:val="28"/>
        </w:rPr>
        <w:t xml:space="preserve">дачи </w:t>
      </w:r>
      <w:r>
        <w:rPr>
          <w:color w:val="auto"/>
          <w:sz w:val="28"/>
        </w:rPr>
        <w:t xml:space="preserve">указания о проведении мероприятий </w:t>
      </w:r>
      <w:r w:rsidR="006D5FA9">
        <w:rPr>
          <w:color w:val="auto"/>
          <w:sz w:val="28"/>
        </w:rPr>
        <w:t>налогового контроля подчиненным сотрудникам</w:t>
      </w:r>
      <w:r>
        <w:rPr>
          <w:color w:val="auto"/>
          <w:sz w:val="28"/>
        </w:rPr>
        <w:t xml:space="preserve"> в отношении бывшего супруга дочери, осуществляющего коммерческую деятельность. </w:t>
      </w:r>
      <w:r w:rsidR="00796DFA">
        <w:rPr>
          <w:color w:val="auto"/>
          <w:sz w:val="28"/>
        </w:rPr>
        <w:t>Данный руководител</w:t>
      </w:r>
      <w:r w:rsidR="006D5FA9">
        <w:rPr>
          <w:color w:val="auto"/>
          <w:sz w:val="28"/>
        </w:rPr>
        <w:t>ь</w:t>
      </w:r>
      <w:r w:rsidR="00796DFA">
        <w:rPr>
          <w:color w:val="auto"/>
          <w:sz w:val="28"/>
        </w:rPr>
        <w:t xml:space="preserve"> </w:t>
      </w:r>
      <w:r w:rsidR="005A0C26">
        <w:rPr>
          <w:color w:val="auto"/>
          <w:sz w:val="28"/>
        </w:rPr>
        <w:t xml:space="preserve">был рассмотрен на </w:t>
      </w:r>
      <w:r w:rsidR="005A0C26" w:rsidRPr="00852D6C">
        <w:rPr>
          <w:sz w:val="28"/>
        </w:rPr>
        <w:t>Комиссии Управления по соблюдению требований к служебному поведению</w:t>
      </w:r>
      <w:r w:rsidR="005A0C26">
        <w:rPr>
          <w:sz w:val="28"/>
        </w:rPr>
        <w:t xml:space="preserve"> и урегулированию</w:t>
      </w:r>
      <w:r w:rsidR="005A0C26" w:rsidRPr="00CB09DD">
        <w:t xml:space="preserve"> </w:t>
      </w:r>
      <w:r w:rsidR="005A0C26" w:rsidRPr="00CB09DD">
        <w:rPr>
          <w:sz w:val="28"/>
        </w:rPr>
        <w:t>конфликт</w:t>
      </w:r>
      <w:r w:rsidR="005A0C26">
        <w:rPr>
          <w:sz w:val="28"/>
        </w:rPr>
        <w:t>а интересов</w:t>
      </w:r>
      <w:r w:rsidR="005A0C26">
        <w:rPr>
          <w:color w:val="auto"/>
          <w:sz w:val="28"/>
        </w:rPr>
        <w:t xml:space="preserve">. </w:t>
      </w:r>
      <w:r>
        <w:rPr>
          <w:color w:val="auto"/>
          <w:sz w:val="28"/>
        </w:rPr>
        <w:t>По результатам</w:t>
      </w:r>
      <w:r w:rsidR="005A0C26">
        <w:rPr>
          <w:color w:val="auto"/>
          <w:sz w:val="28"/>
        </w:rPr>
        <w:t xml:space="preserve"> рассмотрения сотрудник </w:t>
      </w:r>
      <w:r w:rsidR="005A0C26" w:rsidRPr="00640E09">
        <w:rPr>
          <w:color w:val="auto"/>
          <w:sz w:val="28"/>
        </w:rPr>
        <w:t>привлечен к дисциплинарной ответственности – объявлен</w:t>
      </w:r>
      <w:r w:rsidR="005A0C26">
        <w:rPr>
          <w:color w:val="auto"/>
          <w:sz w:val="28"/>
        </w:rPr>
        <w:t>о</w:t>
      </w:r>
      <w:r w:rsidR="005A0C26" w:rsidRPr="00640E09">
        <w:rPr>
          <w:color w:val="auto"/>
          <w:sz w:val="28"/>
        </w:rPr>
        <w:t xml:space="preserve"> </w:t>
      </w:r>
      <w:r w:rsidR="005A0C26">
        <w:rPr>
          <w:color w:val="auto"/>
          <w:sz w:val="28"/>
        </w:rPr>
        <w:t>замечание.</w:t>
      </w:r>
    </w:p>
    <w:p w14:paraId="12000000" w14:textId="4C9F81DB" w:rsidR="00EA4DC6" w:rsidRPr="00902F45" w:rsidRDefault="00A34F1D" w:rsidP="00984CE2">
      <w:pPr>
        <w:ind w:firstLine="709"/>
        <w:jc w:val="both"/>
        <w:rPr>
          <w:color w:val="auto"/>
          <w:sz w:val="28"/>
        </w:rPr>
      </w:pPr>
      <w:r w:rsidRPr="00640E09">
        <w:rPr>
          <w:color w:val="auto"/>
          <w:sz w:val="28"/>
        </w:rPr>
        <w:t xml:space="preserve">Сотрудниками отдела безопасности в Порядке направления в </w:t>
      </w:r>
      <w:r w:rsidRPr="002761A8">
        <w:rPr>
          <w:color w:val="auto"/>
          <w:sz w:val="28"/>
        </w:rPr>
        <w:t xml:space="preserve">правоохранительные органы информации о выявленных фактах совершения государственными гражданскими служащими деяний, имеющих признаки преступления, утвержденном приказом ФНС России от 09.12.2008 № ММВ-3-4-651 «Об утверждении Порядка направления в правоохранительные органы информации о выявленных фактах совершения государственными гражданскими служащими деяний, имеющих признаки преступления» проводится анализ материалов служебных проверок проведенных в отношении государственных служащих Управления, с целью выявления </w:t>
      </w:r>
      <w:r w:rsidRPr="00902F45">
        <w:rPr>
          <w:color w:val="auto"/>
          <w:sz w:val="28"/>
        </w:rPr>
        <w:t>наличия фактов совершения государственными служащими деяний, имеющих признаки состава преступления.</w:t>
      </w:r>
    </w:p>
    <w:p w14:paraId="13000000" w14:textId="53EB2BEB" w:rsidR="00EA4DC6" w:rsidRPr="00283249" w:rsidRDefault="00FE034F" w:rsidP="00984CE2">
      <w:pPr>
        <w:ind w:firstLine="709"/>
        <w:jc w:val="both"/>
        <w:rPr>
          <w:color w:val="auto"/>
          <w:sz w:val="28"/>
        </w:rPr>
      </w:pPr>
      <w:r w:rsidRPr="00902F45">
        <w:rPr>
          <w:color w:val="auto"/>
          <w:sz w:val="28"/>
        </w:rPr>
        <w:t>В 2021</w:t>
      </w:r>
      <w:r w:rsidR="00A34F1D" w:rsidRPr="00902F45">
        <w:rPr>
          <w:color w:val="auto"/>
          <w:sz w:val="28"/>
        </w:rPr>
        <w:t xml:space="preserve"> году были </w:t>
      </w:r>
      <w:r w:rsidR="00902F45" w:rsidRPr="00902F45">
        <w:rPr>
          <w:color w:val="auto"/>
          <w:sz w:val="28"/>
        </w:rPr>
        <w:t>проанализированы материалы по 22</w:t>
      </w:r>
      <w:r w:rsidR="00A34F1D" w:rsidRPr="00902F45">
        <w:rPr>
          <w:color w:val="auto"/>
          <w:sz w:val="28"/>
        </w:rPr>
        <w:t xml:space="preserve"> служебным проверкам, проведенным кадровым</w:t>
      </w:r>
      <w:r w:rsidR="00A34F1D" w:rsidRPr="00283249">
        <w:rPr>
          <w:color w:val="auto"/>
          <w:sz w:val="28"/>
        </w:rPr>
        <w:t xml:space="preserve"> подразделением Управления. В результате проведенного анализа фактов совершения государственными служащими деяний, имеющих признаки состава преступления, не выявлено.</w:t>
      </w:r>
    </w:p>
    <w:p w14:paraId="14000000" w14:textId="603927F0" w:rsidR="00EA4DC6" w:rsidRPr="00283249" w:rsidRDefault="00FE034F" w:rsidP="00984CE2">
      <w:pPr>
        <w:ind w:firstLine="709"/>
        <w:jc w:val="both"/>
        <w:rPr>
          <w:color w:val="auto"/>
          <w:sz w:val="28"/>
        </w:rPr>
      </w:pPr>
      <w:r w:rsidRPr="00283249">
        <w:rPr>
          <w:color w:val="auto"/>
          <w:sz w:val="28"/>
        </w:rPr>
        <w:t xml:space="preserve">В соответствии </w:t>
      </w:r>
      <w:r w:rsidR="003E5D04">
        <w:rPr>
          <w:color w:val="auto"/>
          <w:sz w:val="28"/>
        </w:rPr>
        <w:t>Указами</w:t>
      </w:r>
      <w:r w:rsidR="00A34F1D" w:rsidRPr="00283249">
        <w:rPr>
          <w:color w:val="auto"/>
          <w:sz w:val="28"/>
        </w:rPr>
        <w:t xml:space="preserve"> Президента Российской Федерации от 18.05.2009 № 557 «Об утверждения перечня должностей федеральной государственной службы, при назначение на которые граждане и при замещении которых федеральные государственный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34F1D" w:rsidRPr="00283249">
        <w:rPr>
          <w:rStyle w:val="a3"/>
          <w:color w:val="auto"/>
          <w:sz w:val="28"/>
        </w:rPr>
        <w:footnoteReference w:id="5"/>
      </w:r>
      <w:r w:rsidR="00A34F1D" w:rsidRPr="00283249">
        <w:rPr>
          <w:color w:val="auto"/>
          <w:sz w:val="28"/>
        </w:rPr>
        <w:t xml:space="preserve">» </w:t>
      </w:r>
      <w:r w:rsidR="003E5D04">
        <w:rPr>
          <w:color w:val="auto"/>
          <w:sz w:val="28"/>
          <w:szCs w:val="28"/>
        </w:rPr>
        <w:t xml:space="preserve">и от 21.09.2009 № 1065 </w:t>
      </w:r>
      <w:r w:rsidR="003E5D04" w:rsidRPr="00DF5D44">
        <w:rPr>
          <w:color w:val="auto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3E5D04">
        <w:rPr>
          <w:color w:val="auto"/>
          <w:sz w:val="28"/>
          <w:szCs w:val="28"/>
        </w:rPr>
        <w:t xml:space="preserve"> </w:t>
      </w:r>
      <w:r w:rsidR="00A34F1D" w:rsidRPr="00283249">
        <w:rPr>
          <w:color w:val="auto"/>
          <w:sz w:val="28"/>
        </w:rPr>
        <w:t>в Управлении организован прием Сведений представляемых гражданскими служащими. Контроль за своевременным предоставлением Сведений осуществляется руководителями структурных подразделений Управления.</w:t>
      </w:r>
    </w:p>
    <w:p w14:paraId="15000000" w14:textId="45A2E00F" w:rsidR="00EA4DC6" w:rsidRDefault="00A34F1D" w:rsidP="00984CE2">
      <w:pPr>
        <w:ind w:firstLine="709"/>
        <w:jc w:val="both"/>
        <w:rPr>
          <w:color w:val="auto"/>
          <w:sz w:val="28"/>
        </w:rPr>
      </w:pPr>
      <w:r w:rsidRPr="00283249">
        <w:rPr>
          <w:color w:val="auto"/>
          <w:sz w:val="28"/>
        </w:rPr>
        <w:t>Фактов несвоевременного представления Сведений либо от</w:t>
      </w:r>
      <w:r w:rsidR="00283249" w:rsidRPr="00283249">
        <w:rPr>
          <w:color w:val="auto"/>
          <w:sz w:val="28"/>
        </w:rPr>
        <w:t>каза от их предоставления в 2021</w:t>
      </w:r>
      <w:r w:rsidRPr="00283249">
        <w:rPr>
          <w:color w:val="auto"/>
          <w:sz w:val="28"/>
        </w:rPr>
        <w:t xml:space="preserve"> году не допущено.</w:t>
      </w:r>
    </w:p>
    <w:p w14:paraId="56417AE8" w14:textId="77777777" w:rsidR="00E9367B" w:rsidRDefault="00E9367B" w:rsidP="00E9367B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Н</w:t>
      </w:r>
      <w:r w:rsidRPr="00DF5D44">
        <w:rPr>
          <w:color w:val="auto"/>
          <w:sz w:val="28"/>
        </w:rPr>
        <w:t>а сайте Управления размещена и</w:t>
      </w:r>
      <w:r w:rsidRPr="00DF5D44">
        <w:rPr>
          <w:color w:val="auto"/>
          <w:sz w:val="28"/>
          <w:szCs w:val="28"/>
        </w:rPr>
        <w:t xml:space="preserve">нформация о проведенных в налоговых </w:t>
      </w:r>
      <w:r>
        <w:rPr>
          <w:color w:val="auto"/>
          <w:sz w:val="28"/>
          <w:szCs w:val="28"/>
        </w:rPr>
        <w:t xml:space="preserve">органах Свердловской области в </w:t>
      </w:r>
      <w:r w:rsidRPr="00DF5D44">
        <w:rPr>
          <w:color w:val="auto"/>
          <w:sz w:val="28"/>
          <w:szCs w:val="28"/>
        </w:rPr>
        <w:t>2020 году проверках в рамках Указа Пр</w:t>
      </w:r>
      <w:r>
        <w:rPr>
          <w:color w:val="auto"/>
          <w:sz w:val="28"/>
          <w:szCs w:val="28"/>
        </w:rPr>
        <w:t xml:space="preserve">езидента РФ от 21.09.2009 № 1065 </w:t>
      </w:r>
      <w:r w:rsidRPr="00DF5D44">
        <w:rPr>
          <w:color w:val="auto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color w:val="auto"/>
          <w:sz w:val="28"/>
          <w:szCs w:val="28"/>
        </w:rPr>
        <w:t>.</w:t>
      </w:r>
    </w:p>
    <w:p w14:paraId="16000000" w14:textId="1FC4FEF3" w:rsidR="00EA4DC6" w:rsidRDefault="00283249" w:rsidP="00984CE2">
      <w:pPr>
        <w:ind w:firstLine="709"/>
        <w:jc w:val="both"/>
        <w:rPr>
          <w:color w:val="auto"/>
          <w:sz w:val="28"/>
        </w:rPr>
      </w:pPr>
      <w:r w:rsidRPr="00357DD2">
        <w:rPr>
          <w:color w:val="auto"/>
          <w:sz w:val="28"/>
        </w:rPr>
        <w:t>В</w:t>
      </w:r>
      <w:r w:rsidR="00A34F1D" w:rsidRPr="00357DD2">
        <w:rPr>
          <w:color w:val="auto"/>
          <w:sz w:val="28"/>
        </w:rPr>
        <w:t xml:space="preserve"> 202</w:t>
      </w:r>
      <w:r w:rsidRPr="00357DD2">
        <w:rPr>
          <w:color w:val="auto"/>
          <w:sz w:val="28"/>
        </w:rPr>
        <w:t>1</w:t>
      </w:r>
      <w:r w:rsidR="00A34F1D" w:rsidRPr="00357DD2">
        <w:rPr>
          <w:color w:val="auto"/>
          <w:sz w:val="28"/>
        </w:rPr>
        <w:t xml:space="preserve"> году был проведен анализ Сведений</w:t>
      </w:r>
      <w:r w:rsidRPr="00357DD2">
        <w:rPr>
          <w:color w:val="auto"/>
          <w:sz w:val="28"/>
        </w:rPr>
        <w:t>,</w:t>
      </w:r>
      <w:r w:rsidR="00A34F1D" w:rsidRPr="00357DD2">
        <w:rPr>
          <w:color w:val="auto"/>
          <w:sz w:val="28"/>
        </w:rPr>
        <w:t xml:space="preserve"> предоставленных </w:t>
      </w:r>
      <w:r w:rsidR="00357DD2" w:rsidRPr="00357DD2">
        <w:rPr>
          <w:color w:val="auto"/>
          <w:sz w:val="28"/>
        </w:rPr>
        <w:t>392</w:t>
      </w:r>
      <w:r w:rsidR="00A34F1D" w:rsidRPr="00357DD2">
        <w:rPr>
          <w:color w:val="auto"/>
          <w:sz w:val="28"/>
        </w:rPr>
        <w:t xml:space="preserve"> государственными служащими Упр</w:t>
      </w:r>
      <w:r w:rsidR="00D76451" w:rsidRPr="00357DD2">
        <w:rPr>
          <w:color w:val="auto"/>
          <w:sz w:val="28"/>
        </w:rPr>
        <w:t>авления и 1</w:t>
      </w:r>
      <w:r w:rsidR="00472048" w:rsidRPr="00357DD2">
        <w:rPr>
          <w:color w:val="auto"/>
          <w:sz w:val="28"/>
        </w:rPr>
        <w:t>8</w:t>
      </w:r>
      <w:r w:rsidR="00A34F1D" w:rsidRPr="00357DD2">
        <w:rPr>
          <w:color w:val="auto"/>
          <w:sz w:val="28"/>
        </w:rPr>
        <w:t xml:space="preserve"> гражданами, претендующими на назначение на должность государственной службы в Управлении. В результате анализа Сведений, проведенного сотрудниками отдела безопасности в 202</w:t>
      </w:r>
      <w:r w:rsidRPr="00357DD2">
        <w:rPr>
          <w:color w:val="auto"/>
          <w:sz w:val="28"/>
        </w:rPr>
        <w:t>1</w:t>
      </w:r>
      <w:r w:rsidR="00A34F1D" w:rsidRPr="00357DD2">
        <w:rPr>
          <w:color w:val="auto"/>
          <w:sz w:val="28"/>
        </w:rPr>
        <w:t xml:space="preserve"> году, поводов и оснований для проведения проверок достоверности и полноты сведений, представленных гражданскими служащими Управления </w:t>
      </w:r>
      <w:r w:rsidR="00075E5C" w:rsidRPr="00357DD2">
        <w:rPr>
          <w:color w:val="auto"/>
          <w:sz w:val="28"/>
        </w:rPr>
        <w:t>в порядке предусмотренном Указом</w:t>
      </w:r>
      <w:r w:rsidR="00A34F1D" w:rsidRPr="00357DD2">
        <w:rPr>
          <w:color w:val="auto"/>
          <w:sz w:val="28"/>
        </w:rPr>
        <w:t xml:space="preserve">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075E5C" w:rsidRPr="00357DD2">
        <w:rPr>
          <w:color w:val="auto"/>
          <w:sz w:val="28"/>
        </w:rPr>
        <w:t xml:space="preserve"> и Федеральным законом от 03.12.2012 № 230-ФЗ «О контроле за соответствием расходов лиц, замещающих государственные должности, и иных лиц их доходам» не выявлено.</w:t>
      </w:r>
    </w:p>
    <w:p w14:paraId="636D1D6E" w14:textId="1218C98D" w:rsidR="0013272A" w:rsidRDefault="0013272A" w:rsidP="00984CE2">
      <w:pPr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Отделом безопасности Управления ФНС России по Свердловской области проведен анализ Справок о доходах, расходах, об имуществе и обязательствах имущественного характера за период с 01.01.2020 по 31.12.2020, предоставленных начальниками межрайонных ИФНС России по Свердловской области и начальниками инспекций ФНС России по г. Екатеринбургу. </w:t>
      </w:r>
      <w:r>
        <w:rPr>
          <w:color w:val="auto"/>
          <w:sz w:val="28"/>
        </w:rPr>
        <w:t>В ходе проведенного анализа, оснований для проведения проверок достоверности и полноты сведений в порядке, предусмотренном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выявлено не было.</w:t>
      </w:r>
    </w:p>
    <w:p w14:paraId="6AA6B3B8" w14:textId="62E6B014" w:rsidR="002E4FA9" w:rsidRDefault="002E4FA9" w:rsidP="00984CE2">
      <w:pPr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В соответствии с поручением ФНС России № 4-4-13/0054@ от 25.06.2020</w:t>
      </w:r>
      <w:r w:rsidR="00B5709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</w:rPr>
        <w:t xml:space="preserve">аместителями руководителя Управления ФНС России по Свердловской области, начальниками </w:t>
      </w:r>
      <w:r>
        <w:rPr>
          <w:sz w:val="28"/>
          <w:szCs w:val="28"/>
        </w:rPr>
        <w:t>Межрайонных ИФНС России по Свердловской области и начальниками Инспекций ФНС России по районам г. Екатеринбурга проведен</w:t>
      </w:r>
      <w:r>
        <w:rPr>
          <w:rFonts w:ascii="Times New Roman CYR" w:hAnsi="Times New Roman CYR"/>
          <w:sz w:val="28"/>
        </w:rPr>
        <w:t xml:space="preserve"> самоанализ на предмет наличия (отсутствия) конфликта интересов в связи с исполнением должностных обязанностей в части наличия родственников, состоящих на государственной гражданской службе в подконтрольных налоговых органах и наличия родственников, являющихся учредителями организаций, в отношении которых налоговой службой осуществляются мероприятия налогового контроля или иные функции государственного управления, либо участвующих в управлении такими организациями или занимающих в них руководящие должности. В ходе проведенного самоанализа фактов возникновения либо возможности возникновения конфликта интересов не установлено.</w:t>
      </w:r>
    </w:p>
    <w:p w14:paraId="17000000" w14:textId="77777777" w:rsidR="00EA4DC6" w:rsidRPr="00D76451" w:rsidRDefault="00A34F1D" w:rsidP="00984CE2">
      <w:pPr>
        <w:ind w:firstLine="709"/>
        <w:jc w:val="both"/>
        <w:rPr>
          <w:color w:val="auto"/>
          <w:sz w:val="28"/>
        </w:rPr>
      </w:pPr>
      <w:r w:rsidRPr="00D76451">
        <w:rPr>
          <w:color w:val="auto"/>
          <w:sz w:val="28"/>
        </w:rPr>
        <w:t>В соответствии с Указом Президента Российской Федерации от 08.07.2013 № 613 "Вопросы противодействия коррупции". "Порядок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опубликования" в Управлении организовано размещение в установленном порядке сведений о доходах, расходах, об имуществе и обязательствах имущественного характера, представленных гражданскими служащими Управления на официальном сайте ФНС России www.nalog.ru в информационно-телекоммуникационной сети «Интернет».</w:t>
      </w:r>
    </w:p>
    <w:p w14:paraId="410DDF5E" w14:textId="77777777" w:rsidR="00AA5B6B" w:rsidRDefault="00A34F1D" w:rsidP="00AA5B6B">
      <w:pPr>
        <w:ind w:firstLine="709"/>
        <w:jc w:val="both"/>
        <w:rPr>
          <w:color w:val="auto"/>
          <w:sz w:val="28"/>
        </w:rPr>
      </w:pPr>
      <w:r w:rsidRPr="00D76451">
        <w:rPr>
          <w:color w:val="auto"/>
          <w:sz w:val="28"/>
        </w:rPr>
        <w:t>С 07 августа 2007 года в аппарате Управления ФНС России по Свердловской области образована и функционирует комиссия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Комиссия), созданная на основании приказа от 07.08.2007 № 593-к (в редакциях от 17.03.2009 № 08-08/208, от 03.06.2010 № 08-08/363, от 07.12.2010 08-08/862, от 30.12.2011 № 08-08/946, от 19.03.2013 № 08-08/199, от 19.07.</w:t>
      </w:r>
      <w:r w:rsidRPr="008739BB">
        <w:rPr>
          <w:color w:val="auto"/>
          <w:sz w:val="28"/>
        </w:rPr>
        <w:t xml:space="preserve">2013 № 08-08/472, от 18.03.2014 № 02-07/80, от 03.08.2015 № 02-07/225, от 03.08.2015 № 02-07/225, от 26.08.2015 № 02-07/258, от 15.12.2015 № 02-07/370, от 26.12.2019 № 02-06/300) «О комиссии по соблюдению требований к служебному поведению федеральных государственных гражданских служащих Управления ФНС России по Свердловской области и урегулированию конфликта интересов». </w:t>
      </w:r>
    </w:p>
    <w:p w14:paraId="07831B58" w14:textId="0369B86D" w:rsidR="00AA5B6B" w:rsidRPr="007645DA" w:rsidRDefault="00AA5B6B" w:rsidP="00AA5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12 месяцев </w:t>
      </w:r>
      <w:r w:rsidRPr="007645D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7645DA">
        <w:rPr>
          <w:sz w:val="28"/>
          <w:szCs w:val="28"/>
        </w:rPr>
        <w:t xml:space="preserve"> года </w:t>
      </w:r>
      <w:r w:rsidRPr="00FA716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Инспекциях и </w:t>
      </w:r>
      <w:r w:rsidRPr="00FA7162">
        <w:rPr>
          <w:sz w:val="28"/>
          <w:szCs w:val="28"/>
        </w:rPr>
        <w:t xml:space="preserve">Управлении </w:t>
      </w:r>
      <w:r>
        <w:rPr>
          <w:sz w:val="28"/>
          <w:szCs w:val="28"/>
        </w:rPr>
        <w:t xml:space="preserve">проведено 189 заседаний </w:t>
      </w:r>
      <w:r w:rsidRPr="007645DA">
        <w:rPr>
          <w:sz w:val="28"/>
          <w:szCs w:val="28"/>
        </w:rPr>
        <w:t>Комиссий</w:t>
      </w:r>
      <w:r>
        <w:rPr>
          <w:sz w:val="28"/>
          <w:szCs w:val="28"/>
        </w:rPr>
        <w:t>, на которых рассмотрено</w:t>
      </w:r>
      <w:r w:rsidRPr="007645DA">
        <w:rPr>
          <w:sz w:val="28"/>
          <w:szCs w:val="28"/>
        </w:rPr>
        <w:t xml:space="preserve"> </w:t>
      </w:r>
      <w:r>
        <w:rPr>
          <w:sz w:val="28"/>
          <w:szCs w:val="28"/>
        </w:rPr>
        <w:t>326</w:t>
      </w:r>
      <w:r w:rsidRPr="007645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поступивших </w:t>
      </w:r>
      <w:r w:rsidRPr="007645DA">
        <w:rPr>
          <w:sz w:val="28"/>
          <w:szCs w:val="28"/>
        </w:rPr>
        <w:t>материал</w:t>
      </w:r>
      <w:r>
        <w:rPr>
          <w:sz w:val="28"/>
          <w:szCs w:val="28"/>
        </w:rPr>
        <w:t>ов</w:t>
      </w:r>
      <w:r w:rsidRPr="007645DA">
        <w:rPr>
          <w:sz w:val="28"/>
          <w:szCs w:val="28"/>
        </w:rPr>
        <w:t>, в том числе:</w:t>
      </w:r>
    </w:p>
    <w:p w14:paraId="4BBCA33C" w14:textId="78799F4C" w:rsidR="00AA5B6B" w:rsidRDefault="00AA5B6B" w:rsidP="00AA5B6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49C0">
        <w:rPr>
          <w:sz w:val="28"/>
          <w:szCs w:val="28"/>
        </w:rPr>
        <w:t xml:space="preserve"> </w:t>
      </w:r>
      <w:r w:rsidR="00A3257A">
        <w:rPr>
          <w:sz w:val="28"/>
          <w:szCs w:val="28"/>
        </w:rPr>
        <w:t>22 материала</w:t>
      </w:r>
      <w:r>
        <w:rPr>
          <w:sz w:val="28"/>
          <w:szCs w:val="28"/>
        </w:rPr>
        <w:t xml:space="preserve">, касающихся </w:t>
      </w:r>
      <w:r w:rsidRPr="008F2F46">
        <w:rPr>
          <w:sz w:val="28"/>
          <w:szCs w:val="28"/>
        </w:rPr>
        <w:t>представления недостоверных или неполных сведений о доходах, об имуществе и обязательствах имущественного характера;</w:t>
      </w:r>
    </w:p>
    <w:p w14:paraId="1ECF0B57" w14:textId="6667A04C" w:rsidR="00AA5B6B" w:rsidRDefault="00AA5B6B" w:rsidP="00AA5B6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A7162">
        <w:rPr>
          <w:sz w:val="28"/>
          <w:szCs w:val="28"/>
        </w:rPr>
        <w:t xml:space="preserve">- </w:t>
      </w:r>
      <w:r>
        <w:rPr>
          <w:sz w:val="28"/>
          <w:szCs w:val="28"/>
        </w:rPr>
        <w:t>21</w:t>
      </w:r>
      <w:r w:rsidRPr="00FA7162">
        <w:rPr>
          <w:sz w:val="28"/>
          <w:szCs w:val="28"/>
        </w:rPr>
        <w:t xml:space="preserve"> материал, касающи</w:t>
      </w:r>
      <w:r w:rsidR="00A3257A">
        <w:rPr>
          <w:sz w:val="28"/>
          <w:szCs w:val="28"/>
        </w:rPr>
        <w:t>йся</w:t>
      </w:r>
      <w:r w:rsidRPr="00FA7162">
        <w:rPr>
          <w:sz w:val="28"/>
          <w:szCs w:val="28"/>
        </w:rPr>
        <w:t xml:space="preserve"> несоблюдения федеральным государственным служащим требований к служебному поведению или требований об урегулировании конфликта интересов;</w:t>
      </w:r>
    </w:p>
    <w:p w14:paraId="07F2DA95" w14:textId="77777777" w:rsidR="00AA5B6B" w:rsidRDefault="00AA5B6B" w:rsidP="00AA5B6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4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165 </w:t>
      </w:r>
      <w:r w:rsidRPr="00FF49C0">
        <w:rPr>
          <w:sz w:val="28"/>
          <w:szCs w:val="28"/>
        </w:rPr>
        <w:t>материал</w:t>
      </w:r>
      <w:r>
        <w:rPr>
          <w:sz w:val="28"/>
          <w:szCs w:val="28"/>
        </w:rPr>
        <w:t xml:space="preserve">ов, </w:t>
      </w:r>
      <w:r w:rsidRPr="00FF49C0">
        <w:rPr>
          <w:sz w:val="28"/>
          <w:szCs w:val="28"/>
        </w:rPr>
        <w:t>касающи</w:t>
      </w:r>
      <w:r>
        <w:rPr>
          <w:sz w:val="28"/>
          <w:szCs w:val="28"/>
        </w:rPr>
        <w:t>х</w:t>
      </w:r>
      <w:r w:rsidRPr="00FF49C0">
        <w:rPr>
          <w:sz w:val="28"/>
          <w:szCs w:val="28"/>
        </w:rPr>
        <w:t>ся</w:t>
      </w:r>
      <w:r>
        <w:rPr>
          <w:sz w:val="28"/>
          <w:szCs w:val="28"/>
        </w:rPr>
        <w:t xml:space="preserve"> уведомлений коммерческих (некоммерческих)</w:t>
      </w:r>
      <w:r w:rsidRPr="00B4563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 о заключении</w:t>
      </w:r>
      <w:r w:rsidRPr="0078295D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 договора с гражданами, ранее замещавшими должности гражданской службы в государственном органе;</w:t>
      </w:r>
    </w:p>
    <w:p w14:paraId="0AB82EAB" w14:textId="77777777" w:rsidR="00AA5B6B" w:rsidRDefault="00AA5B6B" w:rsidP="00AA5B6B">
      <w:pPr>
        <w:ind w:firstLine="709"/>
        <w:jc w:val="both"/>
        <w:rPr>
          <w:sz w:val="28"/>
          <w:szCs w:val="28"/>
        </w:rPr>
      </w:pPr>
      <w:r w:rsidRPr="006470B2">
        <w:rPr>
          <w:sz w:val="28"/>
          <w:szCs w:val="28"/>
        </w:rPr>
        <w:t xml:space="preserve">- </w:t>
      </w:r>
      <w:r>
        <w:rPr>
          <w:sz w:val="28"/>
          <w:szCs w:val="28"/>
        </w:rPr>
        <w:t>6</w:t>
      </w:r>
      <w:r w:rsidRPr="006470B2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6470B2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6470B2">
        <w:rPr>
          <w:sz w:val="28"/>
          <w:szCs w:val="28"/>
        </w:rPr>
        <w:t>ся 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детей;</w:t>
      </w:r>
      <w:r w:rsidRPr="00FF4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56E313DC" w14:textId="77777777" w:rsidR="00AA5B6B" w:rsidRPr="00FF49C0" w:rsidRDefault="00AA5B6B" w:rsidP="00AA5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- 112</w:t>
      </w:r>
      <w:r w:rsidRPr="007752C9">
        <w:rPr>
          <w:sz w:val="28"/>
          <w:szCs w:val="28"/>
        </w:rPr>
        <w:t xml:space="preserve"> </w:t>
      </w:r>
      <w:r w:rsidRPr="00FF49C0">
        <w:rPr>
          <w:sz w:val="28"/>
          <w:szCs w:val="28"/>
        </w:rPr>
        <w:t>материал</w:t>
      </w:r>
      <w:r>
        <w:rPr>
          <w:sz w:val="28"/>
          <w:szCs w:val="28"/>
        </w:rPr>
        <w:t>ов</w:t>
      </w:r>
      <w:r w:rsidRPr="00FF49C0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FF49C0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обеспечения </w:t>
      </w:r>
      <w:r w:rsidRPr="00FF49C0">
        <w:rPr>
          <w:sz w:val="28"/>
          <w:szCs w:val="28"/>
        </w:rPr>
        <w:t xml:space="preserve">соблюдения требований к служебному поведению федеральными государственными служащими </w:t>
      </w:r>
      <w:r>
        <w:rPr>
          <w:sz w:val="28"/>
          <w:szCs w:val="28"/>
        </w:rPr>
        <w:t xml:space="preserve">и (или) </w:t>
      </w:r>
      <w:r w:rsidRPr="00FF49C0">
        <w:rPr>
          <w:sz w:val="28"/>
          <w:szCs w:val="28"/>
        </w:rPr>
        <w:t>об урегулировании конфликта интересов</w:t>
      </w:r>
      <w:r>
        <w:rPr>
          <w:sz w:val="28"/>
          <w:szCs w:val="28"/>
        </w:rPr>
        <w:t>,</w:t>
      </w:r>
      <w:r w:rsidRPr="00FA7162">
        <w:t xml:space="preserve"> </w:t>
      </w:r>
      <w:r w:rsidRPr="00FA7162">
        <w:rPr>
          <w:sz w:val="28"/>
          <w:szCs w:val="28"/>
        </w:rPr>
        <w:t>либо осуществления мер по предупреждению коррупции</w:t>
      </w:r>
      <w:r>
        <w:rPr>
          <w:sz w:val="28"/>
          <w:szCs w:val="28"/>
        </w:rPr>
        <w:t>.</w:t>
      </w:r>
    </w:p>
    <w:p w14:paraId="2F47FBE9" w14:textId="09D4DFF4" w:rsidR="00AA5B6B" w:rsidRDefault="00AA5B6B" w:rsidP="00AA5B6B">
      <w:pPr>
        <w:ind w:firstLine="709"/>
        <w:jc w:val="both"/>
        <w:rPr>
          <w:color w:val="auto"/>
          <w:sz w:val="28"/>
        </w:rPr>
      </w:pPr>
      <w:r w:rsidRPr="00FA7162">
        <w:rPr>
          <w:sz w:val="28"/>
          <w:szCs w:val="28"/>
        </w:rPr>
        <w:t>По результатам проведенных заседаний Комисси</w:t>
      </w:r>
      <w:r>
        <w:rPr>
          <w:sz w:val="28"/>
          <w:szCs w:val="28"/>
        </w:rPr>
        <w:t>ей</w:t>
      </w:r>
      <w:r w:rsidRPr="00FA7162">
        <w:rPr>
          <w:sz w:val="28"/>
          <w:szCs w:val="28"/>
        </w:rPr>
        <w:t xml:space="preserve"> установлено </w:t>
      </w:r>
      <w:r>
        <w:rPr>
          <w:sz w:val="28"/>
          <w:szCs w:val="28"/>
        </w:rPr>
        <w:t>23</w:t>
      </w:r>
      <w:r w:rsidRPr="00FA7162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FA7162">
        <w:rPr>
          <w:sz w:val="28"/>
          <w:szCs w:val="28"/>
        </w:rPr>
        <w:t xml:space="preserve"> </w:t>
      </w:r>
      <w:r w:rsidRPr="002344D1">
        <w:rPr>
          <w:sz w:val="28"/>
          <w:szCs w:val="28"/>
        </w:rPr>
        <w:t xml:space="preserve">указанных требований, в том числе: </w:t>
      </w:r>
      <w:r>
        <w:rPr>
          <w:sz w:val="28"/>
          <w:szCs w:val="28"/>
        </w:rPr>
        <w:t>12</w:t>
      </w:r>
      <w:r w:rsidRPr="002344D1">
        <w:rPr>
          <w:sz w:val="28"/>
          <w:szCs w:val="28"/>
        </w:rPr>
        <w:t xml:space="preserve"> - касающихся соблюдения требований о достоверности и полноте сведений о доходах, об имуществе и обязательствах имущественного характера; </w:t>
      </w:r>
      <w:r>
        <w:rPr>
          <w:sz w:val="28"/>
          <w:szCs w:val="28"/>
        </w:rPr>
        <w:t>3</w:t>
      </w:r>
      <w:r w:rsidRPr="002344D1">
        <w:rPr>
          <w:sz w:val="28"/>
          <w:szCs w:val="28"/>
        </w:rPr>
        <w:t xml:space="preserve"> – касающихся соблюдения требований к служебному поведению; </w:t>
      </w:r>
      <w:r>
        <w:rPr>
          <w:sz w:val="28"/>
          <w:szCs w:val="28"/>
        </w:rPr>
        <w:t>7</w:t>
      </w:r>
      <w:r w:rsidRPr="002344D1">
        <w:rPr>
          <w:sz w:val="28"/>
          <w:szCs w:val="28"/>
        </w:rPr>
        <w:t xml:space="preserve"> – касающихся соблюдения требований об урегулировании конфликта интересов</w:t>
      </w:r>
      <w:r>
        <w:rPr>
          <w:sz w:val="28"/>
          <w:szCs w:val="28"/>
        </w:rPr>
        <w:t>; 1 – касающихся с</w:t>
      </w:r>
      <w:r w:rsidRPr="00AF3FE3">
        <w:rPr>
          <w:sz w:val="28"/>
          <w:szCs w:val="28"/>
        </w:rPr>
        <w:t>облюдения требований об объективности и уважительности причин непредставления сведений о доходах супруги (супруга) и несовершеннолетних детей служащего</w:t>
      </w:r>
      <w:r>
        <w:rPr>
          <w:sz w:val="28"/>
          <w:szCs w:val="28"/>
        </w:rPr>
        <w:t xml:space="preserve">. </w:t>
      </w:r>
      <w:r w:rsidRPr="0087214C">
        <w:rPr>
          <w:sz w:val="28"/>
          <w:szCs w:val="28"/>
        </w:rPr>
        <w:t xml:space="preserve">По результатам заседаний Комиссий </w:t>
      </w:r>
      <w:r>
        <w:rPr>
          <w:sz w:val="28"/>
          <w:szCs w:val="28"/>
        </w:rPr>
        <w:t>12</w:t>
      </w:r>
      <w:r w:rsidRPr="0087214C">
        <w:rPr>
          <w:sz w:val="28"/>
          <w:szCs w:val="28"/>
        </w:rPr>
        <w:t xml:space="preserve"> гражданских служащих привлечены к дисциплинарной ответственности.</w:t>
      </w:r>
    </w:p>
    <w:p w14:paraId="13D7868B" w14:textId="7B5290C3" w:rsidR="008739BB" w:rsidRPr="00D23AEF" w:rsidRDefault="00AA5B6B" w:rsidP="008739BB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</w:rPr>
        <w:t xml:space="preserve">Непосредственно в Управлении за </w:t>
      </w:r>
      <w:r w:rsidR="008739BB" w:rsidRPr="008739BB">
        <w:rPr>
          <w:color w:val="auto"/>
          <w:sz w:val="28"/>
        </w:rPr>
        <w:t>12</w:t>
      </w:r>
      <w:r w:rsidR="00A34F1D" w:rsidRPr="008739BB">
        <w:rPr>
          <w:color w:val="auto"/>
          <w:sz w:val="28"/>
        </w:rPr>
        <w:t xml:space="preserve"> месяцев 202</w:t>
      </w:r>
      <w:r w:rsidR="00D76451" w:rsidRPr="008739BB">
        <w:rPr>
          <w:color w:val="auto"/>
          <w:sz w:val="28"/>
        </w:rPr>
        <w:t>1</w:t>
      </w:r>
      <w:r w:rsidR="00795721">
        <w:rPr>
          <w:color w:val="auto"/>
          <w:sz w:val="28"/>
        </w:rPr>
        <w:t xml:space="preserve"> года</w:t>
      </w:r>
      <w:r w:rsidR="00A34F1D" w:rsidRPr="008739BB">
        <w:rPr>
          <w:color w:val="auto"/>
          <w:sz w:val="28"/>
        </w:rPr>
        <w:t xml:space="preserve"> проведено </w:t>
      </w:r>
      <w:r w:rsidR="008739BB" w:rsidRPr="008739BB">
        <w:rPr>
          <w:sz w:val="28"/>
          <w:szCs w:val="28"/>
        </w:rPr>
        <w:t>36 заседаний Комиссии, на которых рассмотрено 59 поступивших материалов</w:t>
      </w:r>
      <w:r w:rsidR="008739BB" w:rsidRPr="00D23AEF">
        <w:rPr>
          <w:sz w:val="28"/>
          <w:szCs w:val="28"/>
        </w:rPr>
        <w:t>, в том числе:</w:t>
      </w:r>
    </w:p>
    <w:p w14:paraId="4E5146C1" w14:textId="77777777" w:rsidR="008739BB" w:rsidRDefault="008739BB" w:rsidP="008739BB">
      <w:pPr>
        <w:ind w:firstLine="709"/>
        <w:jc w:val="both"/>
        <w:rPr>
          <w:sz w:val="28"/>
          <w:szCs w:val="28"/>
        </w:rPr>
      </w:pPr>
      <w:r w:rsidRPr="00D23AEF">
        <w:rPr>
          <w:sz w:val="28"/>
          <w:szCs w:val="28"/>
        </w:rPr>
        <w:t xml:space="preserve">- </w:t>
      </w:r>
      <w:r>
        <w:rPr>
          <w:sz w:val="28"/>
          <w:szCs w:val="28"/>
        </w:rPr>
        <w:t>19</w:t>
      </w:r>
      <w:r w:rsidRPr="00D23AEF">
        <w:rPr>
          <w:sz w:val="28"/>
          <w:szCs w:val="28"/>
        </w:rPr>
        <w:t xml:space="preserve"> материалов, касающихся уведомлений коммерческих (некоммерческих) организаций о заключении трудового договора с гражданами, ранее замещавшими должности гражданской службы в государственном органе;</w:t>
      </w:r>
    </w:p>
    <w:p w14:paraId="1F14462A" w14:textId="576E6EF7" w:rsidR="008739BB" w:rsidRPr="00D23AEF" w:rsidRDefault="008739BB" w:rsidP="00873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 материал</w:t>
      </w:r>
      <w:r w:rsidR="00A3257A">
        <w:rPr>
          <w:sz w:val="28"/>
          <w:szCs w:val="28"/>
        </w:rPr>
        <w:t>а, касающиеся</w:t>
      </w:r>
      <w:r>
        <w:rPr>
          <w:sz w:val="28"/>
          <w:szCs w:val="28"/>
        </w:rPr>
        <w:t xml:space="preserve"> несоблюдения служащими требований к служебному поведению или требований об урегулировании конфликта интересов;</w:t>
      </w:r>
    </w:p>
    <w:p w14:paraId="67D469E2" w14:textId="083BF5D6" w:rsidR="008739BB" w:rsidRPr="00D23AEF" w:rsidRDefault="008739BB" w:rsidP="008739BB">
      <w:pPr>
        <w:ind w:firstLine="709"/>
        <w:jc w:val="both"/>
        <w:rPr>
          <w:sz w:val="28"/>
          <w:szCs w:val="28"/>
        </w:rPr>
      </w:pPr>
      <w:r w:rsidRPr="00D23AEF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D23AEF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</w:t>
      </w:r>
      <w:r w:rsidR="00A3257A">
        <w:rPr>
          <w:sz w:val="28"/>
          <w:szCs w:val="28"/>
        </w:rPr>
        <w:t>, касающиеся</w:t>
      </w:r>
      <w:r w:rsidRPr="00D23AEF">
        <w:rPr>
          <w:sz w:val="28"/>
          <w:szCs w:val="28"/>
        </w:rPr>
        <w:t xml:space="preserve"> 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детей; </w:t>
      </w:r>
    </w:p>
    <w:p w14:paraId="5AEEFEE2" w14:textId="77777777" w:rsidR="008739BB" w:rsidRPr="00D23AEF" w:rsidRDefault="008739BB" w:rsidP="008739BB">
      <w:pPr>
        <w:ind w:firstLine="709"/>
        <w:jc w:val="both"/>
        <w:rPr>
          <w:sz w:val="28"/>
          <w:szCs w:val="28"/>
        </w:rPr>
      </w:pPr>
      <w:r w:rsidRPr="00D23AEF">
        <w:rPr>
          <w:sz w:val="28"/>
          <w:szCs w:val="28"/>
        </w:rPr>
        <w:t xml:space="preserve">- </w:t>
      </w:r>
      <w:r>
        <w:rPr>
          <w:sz w:val="28"/>
          <w:szCs w:val="28"/>
        </w:rPr>
        <w:t>35</w:t>
      </w:r>
      <w:r w:rsidRPr="00D23AEF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D23AEF">
        <w:rPr>
          <w:sz w:val="28"/>
          <w:szCs w:val="28"/>
        </w:rPr>
        <w:t>, касающихся обеспечения соблюдения требований к служебному поведению федеральными государственными служащими и (или) об урегулировании конфликта интересов, либо осуществления мер по предупреждению коррупции.</w:t>
      </w:r>
    </w:p>
    <w:p w14:paraId="28000000" w14:textId="43C47AE7" w:rsidR="00EA4DC6" w:rsidRPr="006A36E4" w:rsidRDefault="008739BB" w:rsidP="008739BB">
      <w:pPr>
        <w:ind w:firstLine="709"/>
        <w:jc w:val="both"/>
        <w:rPr>
          <w:b/>
          <w:color w:val="auto"/>
          <w:sz w:val="28"/>
        </w:rPr>
      </w:pPr>
      <w:r w:rsidRPr="00D23AEF">
        <w:rPr>
          <w:sz w:val="28"/>
          <w:szCs w:val="28"/>
        </w:rPr>
        <w:t xml:space="preserve">По результатам проведенных заседаний Комиссией установлено </w:t>
      </w:r>
      <w:r>
        <w:rPr>
          <w:sz w:val="28"/>
          <w:szCs w:val="28"/>
        </w:rPr>
        <w:t>4</w:t>
      </w:r>
      <w:r w:rsidRPr="00D23AEF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я,</w:t>
      </w:r>
      <w:r w:rsidRPr="00D23AEF">
        <w:rPr>
          <w:sz w:val="28"/>
          <w:szCs w:val="28"/>
        </w:rPr>
        <w:t xml:space="preserve"> </w:t>
      </w:r>
      <w:r w:rsidRPr="002344D1">
        <w:rPr>
          <w:sz w:val="28"/>
          <w:szCs w:val="28"/>
        </w:rPr>
        <w:t xml:space="preserve">в том числе: </w:t>
      </w:r>
      <w:r>
        <w:rPr>
          <w:sz w:val="28"/>
          <w:szCs w:val="28"/>
        </w:rPr>
        <w:t>1</w:t>
      </w:r>
      <w:r w:rsidRPr="002344D1">
        <w:rPr>
          <w:sz w:val="28"/>
          <w:szCs w:val="28"/>
        </w:rPr>
        <w:t xml:space="preserve"> - касающихся соблюдения требований о достоверности и полноте сведений о доходах, об имуществе и обязательствах имущественного характера; </w:t>
      </w:r>
      <w:r>
        <w:rPr>
          <w:sz w:val="28"/>
          <w:szCs w:val="28"/>
        </w:rPr>
        <w:t>2</w:t>
      </w:r>
      <w:r w:rsidRPr="002344D1">
        <w:rPr>
          <w:sz w:val="28"/>
          <w:szCs w:val="28"/>
        </w:rPr>
        <w:t xml:space="preserve"> – касающихся соблюдения требований к служебному поведению; </w:t>
      </w:r>
      <w:r>
        <w:rPr>
          <w:sz w:val="28"/>
          <w:szCs w:val="28"/>
        </w:rPr>
        <w:t>1</w:t>
      </w:r>
      <w:r w:rsidRPr="002344D1">
        <w:rPr>
          <w:sz w:val="28"/>
          <w:szCs w:val="28"/>
        </w:rPr>
        <w:t xml:space="preserve"> – касающихся соблюдения требований об урегулировании конфликта интересов</w:t>
      </w:r>
      <w:r>
        <w:rPr>
          <w:sz w:val="28"/>
          <w:szCs w:val="28"/>
        </w:rPr>
        <w:t xml:space="preserve">. </w:t>
      </w:r>
      <w:r w:rsidRPr="0087214C">
        <w:rPr>
          <w:sz w:val="28"/>
          <w:szCs w:val="28"/>
        </w:rPr>
        <w:t xml:space="preserve">По результатам заседаний Комиссий </w:t>
      </w:r>
      <w:r>
        <w:rPr>
          <w:sz w:val="28"/>
          <w:szCs w:val="28"/>
        </w:rPr>
        <w:t>2</w:t>
      </w:r>
      <w:r w:rsidRPr="0087214C">
        <w:rPr>
          <w:sz w:val="28"/>
          <w:szCs w:val="28"/>
        </w:rPr>
        <w:t xml:space="preserve"> гражданских служащих привлечены к дисциплинарной ответственности.</w:t>
      </w:r>
    </w:p>
    <w:sectPr w:rsidR="00EA4DC6" w:rsidRPr="006A36E4" w:rsidSect="00AD331A">
      <w:headerReference w:type="default" r:id="rId8"/>
      <w:pgSz w:w="11906" w:h="16838"/>
      <w:pgMar w:top="1276" w:right="850" w:bottom="1389" w:left="1843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28FBB" w14:textId="77777777" w:rsidR="009638C6" w:rsidRDefault="00A34F1D">
      <w:r>
        <w:separator/>
      </w:r>
    </w:p>
  </w:endnote>
  <w:endnote w:type="continuationSeparator" w:id="0">
    <w:p w14:paraId="0A28325C" w14:textId="77777777" w:rsidR="009638C6" w:rsidRDefault="00A3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38777" w14:textId="77777777" w:rsidR="009638C6" w:rsidRDefault="00A34F1D">
      <w:r>
        <w:separator/>
      </w:r>
    </w:p>
  </w:footnote>
  <w:footnote w:type="continuationSeparator" w:id="0">
    <w:p w14:paraId="72003940" w14:textId="77777777" w:rsidR="009638C6" w:rsidRDefault="00A34F1D">
      <w:r>
        <w:continuationSeparator/>
      </w:r>
    </w:p>
  </w:footnote>
  <w:footnote w:id="1">
    <w:p w14:paraId="29000000" w14:textId="77777777" w:rsidR="00EA4DC6" w:rsidRPr="00C2774F" w:rsidRDefault="00A34F1D">
      <w:pPr>
        <w:pStyle w:val="Footnote"/>
        <w:rPr>
          <w:szCs w:val="22"/>
        </w:rPr>
      </w:pPr>
      <w:r w:rsidRPr="00C2774F">
        <w:rPr>
          <w:szCs w:val="22"/>
          <w:vertAlign w:val="superscript"/>
        </w:rPr>
        <w:footnoteRef/>
      </w:r>
      <w:r w:rsidRPr="00C2774F">
        <w:rPr>
          <w:szCs w:val="22"/>
        </w:rPr>
        <w:t xml:space="preserve"> Далее - Управление.</w:t>
      </w:r>
    </w:p>
  </w:footnote>
  <w:footnote w:id="2">
    <w:p w14:paraId="1705CF22" w14:textId="1009E103" w:rsidR="00C2774F" w:rsidRPr="00C2774F" w:rsidRDefault="00C2774F">
      <w:pPr>
        <w:pStyle w:val="a7"/>
        <w:rPr>
          <w:sz w:val="22"/>
          <w:szCs w:val="22"/>
        </w:rPr>
      </w:pPr>
      <w:r w:rsidRPr="00C2774F">
        <w:rPr>
          <w:rStyle w:val="a3"/>
          <w:sz w:val="22"/>
          <w:szCs w:val="22"/>
        </w:rPr>
        <w:footnoteRef/>
      </w:r>
      <w:r w:rsidRPr="00C2774F">
        <w:rPr>
          <w:sz w:val="22"/>
          <w:szCs w:val="22"/>
        </w:rPr>
        <w:t xml:space="preserve"> Далее – государственные служащие</w:t>
      </w:r>
    </w:p>
  </w:footnote>
  <w:footnote w:id="3">
    <w:p w14:paraId="2A000000" w14:textId="2FC8E276" w:rsidR="00EA4DC6" w:rsidRPr="00C2774F" w:rsidRDefault="00A34F1D">
      <w:pPr>
        <w:pStyle w:val="a7"/>
        <w:rPr>
          <w:sz w:val="22"/>
          <w:szCs w:val="22"/>
        </w:rPr>
      </w:pPr>
      <w:r w:rsidRPr="00C2774F">
        <w:rPr>
          <w:sz w:val="22"/>
          <w:szCs w:val="22"/>
          <w:vertAlign w:val="superscript"/>
        </w:rPr>
        <w:footnoteRef/>
      </w:r>
      <w:r w:rsidRPr="00C2774F">
        <w:rPr>
          <w:sz w:val="22"/>
          <w:szCs w:val="22"/>
        </w:rPr>
        <w:t xml:space="preserve"> Далее – </w:t>
      </w:r>
      <w:r w:rsidR="00C2774F" w:rsidRPr="00C2774F">
        <w:rPr>
          <w:sz w:val="22"/>
          <w:szCs w:val="22"/>
        </w:rPr>
        <w:t>Инспекции</w:t>
      </w:r>
      <w:r w:rsidRPr="00C2774F">
        <w:rPr>
          <w:sz w:val="22"/>
          <w:szCs w:val="22"/>
        </w:rPr>
        <w:t>.</w:t>
      </w:r>
    </w:p>
  </w:footnote>
  <w:footnote w:id="4">
    <w:p w14:paraId="3FB18250" w14:textId="77777777" w:rsidR="003420A7" w:rsidRPr="00C2774F" w:rsidRDefault="003420A7" w:rsidP="003420A7">
      <w:pPr>
        <w:pStyle w:val="a7"/>
        <w:rPr>
          <w:sz w:val="22"/>
          <w:szCs w:val="22"/>
        </w:rPr>
      </w:pPr>
      <w:r w:rsidRPr="00C2774F">
        <w:rPr>
          <w:sz w:val="22"/>
          <w:szCs w:val="22"/>
          <w:vertAlign w:val="superscript"/>
        </w:rPr>
        <w:footnoteRef/>
      </w:r>
      <w:r w:rsidRPr="00C2774F">
        <w:rPr>
          <w:sz w:val="22"/>
          <w:szCs w:val="22"/>
        </w:rPr>
        <w:t xml:space="preserve"> Далее – отдел безопасности.</w:t>
      </w:r>
    </w:p>
  </w:footnote>
  <w:footnote w:id="5">
    <w:p w14:paraId="2D000000" w14:textId="77777777" w:rsidR="00EA4DC6" w:rsidRDefault="00A34F1D">
      <w:pPr>
        <w:pStyle w:val="a7"/>
      </w:pPr>
      <w:r>
        <w:rPr>
          <w:vertAlign w:val="superscript"/>
        </w:rPr>
        <w:footnoteRef/>
      </w:r>
      <w:r>
        <w:t xml:space="preserve"> Далее – Сведения.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591319"/>
      <w:docPartObj>
        <w:docPartGallery w:val="Page Numbers (Top of Page)"/>
        <w:docPartUnique/>
      </w:docPartObj>
    </w:sdtPr>
    <w:sdtEndPr/>
    <w:sdtContent>
      <w:p w14:paraId="39FD2635" w14:textId="5062AA70" w:rsidR="00AD331A" w:rsidRDefault="00AD331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A11">
          <w:rPr>
            <w:noProof/>
          </w:rPr>
          <w:t>8</w:t>
        </w:r>
        <w:r>
          <w:fldChar w:fldCharType="end"/>
        </w:r>
      </w:p>
    </w:sdtContent>
  </w:sdt>
  <w:p w14:paraId="0C644759" w14:textId="77777777" w:rsidR="00357DD2" w:rsidRDefault="00357DD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F5859"/>
    <w:multiLevelType w:val="hybridMultilevel"/>
    <w:tmpl w:val="BFD4BABC"/>
    <w:lvl w:ilvl="0" w:tplc="674E858C">
      <w:start w:val="1"/>
      <w:numFmt w:val="decimal"/>
      <w:lvlText w:val="1.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80C2DD2"/>
    <w:multiLevelType w:val="hybridMultilevel"/>
    <w:tmpl w:val="AF060342"/>
    <w:lvl w:ilvl="0" w:tplc="5C106A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C6"/>
    <w:rsid w:val="00075E2B"/>
    <w:rsid w:val="00075E5C"/>
    <w:rsid w:val="000945E0"/>
    <w:rsid w:val="000C5E70"/>
    <w:rsid w:val="0013272A"/>
    <w:rsid w:val="00134F8E"/>
    <w:rsid w:val="0015704E"/>
    <w:rsid w:val="00194738"/>
    <w:rsid w:val="002055D7"/>
    <w:rsid w:val="0022797A"/>
    <w:rsid w:val="00255EC1"/>
    <w:rsid w:val="002761A8"/>
    <w:rsid w:val="00283249"/>
    <w:rsid w:val="00283C31"/>
    <w:rsid w:val="002E4FA9"/>
    <w:rsid w:val="003420A7"/>
    <w:rsid w:val="00350438"/>
    <w:rsid w:val="00357DD2"/>
    <w:rsid w:val="00371E3A"/>
    <w:rsid w:val="003A644E"/>
    <w:rsid w:val="003E1339"/>
    <w:rsid w:val="003E5D04"/>
    <w:rsid w:val="0046210A"/>
    <w:rsid w:val="00472048"/>
    <w:rsid w:val="0054674C"/>
    <w:rsid w:val="00561132"/>
    <w:rsid w:val="005709DC"/>
    <w:rsid w:val="00587E67"/>
    <w:rsid w:val="005A0C26"/>
    <w:rsid w:val="00640763"/>
    <w:rsid w:val="00640E09"/>
    <w:rsid w:val="00656324"/>
    <w:rsid w:val="0066218F"/>
    <w:rsid w:val="006663DE"/>
    <w:rsid w:val="006A36E4"/>
    <w:rsid w:val="006A6870"/>
    <w:rsid w:val="006D5FA9"/>
    <w:rsid w:val="006E573B"/>
    <w:rsid w:val="0071652C"/>
    <w:rsid w:val="0071753B"/>
    <w:rsid w:val="007812A8"/>
    <w:rsid w:val="00795721"/>
    <w:rsid w:val="00796DFA"/>
    <w:rsid w:val="00797B51"/>
    <w:rsid w:val="007F07C5"/>
    <w:rsid w:val="0081584C"/>
    <w:rsid w:val="00831D27"/>
    <w:rsid w:val="00856FB3"/>
    <w:rsid w:val="008739BB"/>
    <w:rsid w:val="008B7039"/>
    <w:rsid w:val="00902F45"/>
    <w:rsid w:val="00911A2F"/>
    <w:rsid w:val="009142A8"/>
    <w:rsid w:val="0096295E"/>
    <w:rsid w:val="009638C6"/>
    <w:rsid w:val="00984CE2"/>
    <w:rsid w:val="009F73CB"/>
    <w:rsid w:val="00A3257A"/>
    <w:rsid w:val="00A34F1D"/>
    <w:rsid w:val="00A61EF6"/>
    <w:rsid w:val="00A900E8"/>
    <w:rsid w:val="00AA5B6B"/>
    <w:rsid w:val="00AD331A"/>
    <w:rsid w:val="00AE6459"/>
    <w:rsid w:val="00B57096"/>
    <w:rsid w:val="00B66227"/>
    <w:rsid w:val="00BE0FC1"/>
    <w:rsid w:val="00C2267F"/>
    <w:rsid w:val="00C2774F"/>
    <w:rsid w:val="00C36A11"/>
    <w:rsid w:val="00C53CE7"/>
    <w:rsid w:val="00C82CFC"/>
    <w:rsid w:val="00D36485"/>
    <w:rsid w:val="00D54AEB"/>
    <w:rsid w:val="00D60A01"/>
    <w:rsid w:val="00D76451"/>
    <w:rsid w:val="00D81F70"/>
    <w:rsid w:val="00DD5AF7"/>
    <w:rsid w:val="00DE4A1E"/>
    <w:rsid w:val="00DF5D44"/>
    <w:rsid w:val="00E07E41"/>
    <w:rsid w:val="00E31225"/>
    <w:rsid w:val="00E31897"/>
    <w:rsid w:val="00E4212D"/>
    <w:rsid w:val="00E9367B"/>
    <w:rsid w:val="00EA4DC6"/>
    <w:rsid w:val="00EB7717"/>
    <w:rsid w:val="00F11AB3"/>
    <w:rsid w:val="00FE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C4667-BFB3-402A-B5D8-B421E8FF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4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Знак сноски1"/>
    <w:basedOn w:val="14"/>
    <w:link w:val="a3"/>
    <w:rPr>
      <w:vertAlign w:val="superscript"/>
    </w:rPr>
  </w:style>
  <w:style w:type="character" w:styleId="a3">
    <w:name w:val="footnote reference"/>
    <w:basedOn w:val="a0"/>
    <w:link w:val="15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4">
    <w:name w:val="List Paragraph"/>
    <w:basedOn w:val="a"/>
    <w:link w:val="a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paragraph" w:customStyle="1" w:styleId="23">
    <w:name w:val="Гиперссылка2"/>
    <w:link w:val="a6"/>
    <w:rPr>
      <w:color w:val="0000FF"/>
      <w:u w:val="single"/>
    </w:rPr>
  </w:style>
  <w:style w:type="character" w:styleId="a6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7">
    <w:name w:val="footnote text"/>
    <w:basedOn w:val="a"/>
    <w:link w:val="a8"/>
    <w:rPr>
      <w:sz w:val="20"/>
    </w:rPr>
  </w:style>
  <w:style w:type="character" w:customStyle="1" w:styleId="a8">
    <w:name w:val="Текст сноски Знак"/>
    <w:basedOn w:val="1"/>
    <w:link w:val="a7"/>
    <w:rPr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9">
    <w:name w:val="Знак"/>
    <w:basedOn w:val="a"/>
    <w:link w:val="aa"/>
    <w:pPr>
      <w:spacing w:after="160" w:line="240" w:lineRule="exact"/>
    </w:pPr>
    <w:rPr>
      <w:sz w:val="28"/>
    </w:rPr>
  </w:style>
  <w:style w:type="character" w:customStyle="1" w:styleId="aa">
    <w:name w:val="Знак"/>
    <w:basedOn w:val="1"/>
    <w:link w:val="a9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styleId="af">
    <w:name w:val="Normal (Web)"/>
    <w:basedOn w:val="a"/>
    <w:link w:val="af0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3">
    <w:name w:val="Body Text"/>
    <w:basedOn w:val="a"/>
    <w:link w:val="af4"/>
    <w:pPr>
      <w:jc w:val="center"/>
    </w:pPr>
    <w:rPr>
      <w:sz w:val="32"/>
    </w:rPr>
  </w:style>
  <w:style w:type="character" w:customStyle="1" w:styleId="af4">
    <w:name w:val="Основной текст Знак"/>
    <w:basedOn w:val="1"/>
    <w:link w:val="af3"/>
    <w:rPr>
      <w:sz w:val="32"/>
    </w:rPr>
  </w:style>
  <w:style w:type="paragraph" w:styleId="af5">
    <w:name w:val="header"/>
    <w:basedOn w:val="a"/>
    <w:link w:val="af6"/>
    <w:uiPriority w:val="99"/>
    <w:unhideWhenUsed/>
    <w:rsid w:val="002E4FA9"/>
    <w:pPr>
      <w:tabs>
        <w:tab w:val="center" w:pos="4153"/>
        <w:tab w:val="right" w:pos="8306"/>
      </w:tabs>
    </w:pPr>
    <w:rPr>
      <w:color w:val="auto"/>
    </w:rPr>
  </w:style>
  <w:style w:type="character" w:customStyle="1" w:styleId="af6">
    <w:name w:val="Верхний колонтитул Знак"/>
    <w:basedOn w:val="a0"/>
    <w:link w:val="af5"/>
    <w:uiPriority w:val="99"/>
    <w:rsid w:val="002E4FA9"/>
    <w:rPr>
      <w:color w:val="auto"/>
      <w:sz w:val="24"/>
    </w:rPr>
  </w:style>
  <w:style w:type="paragraph" w:customStyle="1" w:styleId="310">
    <w:name w:val="Основной текст с отступом 31"/>
    <w:basedOn w:val="a"/>
    <w:rsid w:val="0066218F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color w:val="auto"/>
    </w:rPr>
  </w:style>
  <w:style w:type="paragraph" w:styleId="af7">
    <w:name w:val="footer"/>
    <w:basedOn w:val="a"/>
    <w:link w:val="af8"/>
    <w:uiPriority w:val="99"/>
    <w:unhideWhenUsed/>
    <w:rsid w:val="00357DD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57D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4BA5-7163-4EB0-A9C7-FDC63231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Червинский Виталий Сергеевич</dc:creator>
  <cp:lastModifiedBy>Сысков Алексей Александрович</cp:lastModifiedBy>
  <cp:revision>30</cp:revision>
  <dcterms:created xsi:type="dcterms:W3CDTF">2021-12-02T04:03:00Z</dcterms:created>
  <dcterms:modified xsi:type="dcterms:W3CDTF">2022-01-17T10:40:00Z</dcterms:modified>
</cp:coreProperties>
</file>