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C3" w:rsidRDefault="00D618C3" w:rsidP="00B35E7D">
      <w:pPr>
        <w:spacing w:after="0" w:line="240" w:lineRule="auto"/>
        <w:ind w:firstLine="47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8A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5E7D" w:rsidRPr="00D618C3" w:rsidRDefault="00B35E7D" w:rsidP="00B35E7D">
      <w:pPr>
        <w:spacing w:after="0" w:line="240" w:lineRule="auto"/>
        <w:ind w:firstLine="4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8C3" w:rsidRPr="00B63598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3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График проведения Межрайонной ИФНС России №16 </w:t>
      </w:r>
    </w:p>
    <w:p w:rsidR="00A64AD8" w:rsidRPr="00B63598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3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Свердловской области </w:t>
      </w:r>
      <w:r w:rsidR="00CE7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вебинаров/</w:t>
      </w:r>
      <w:r w:rsidR="00012DEE" w:rsidRPr="00B63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семинаров</w:t>
      </w:r>
      <w:r w:rsidR="008A01EB" w:rsidRPr="00B63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63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налогоплательщиками </w:t>
      </w:r>
    </w:p>
    <w:p w:rsidR="00994CF2" w:rsidRPr="00B63598" w:rsidRDefault="00D618C3" w:rsidP="00994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3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090C3C" w:rsidRPr="00B63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B63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 w:rsidR="00652140" w:rsidRPr="00B63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BA12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 </w:t>
      </w:r>
      <w:r w:rsidRPr="00B635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года</w:t>
      </w:r>
    </w:p>
    <w:tbl>
      <w:tblPr>
        <w:tblpPr w:leftFromText="180" w:rightFromText="180" w:vertAnchor="text" w:horzAnchor="margin" w:tblpXSpec="center" w:tblpY="155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229"/>
        <w:gridCol w:w="2088"/>
        <w:gridCol w:w="3402"/>
        <w:gridCol w:w="1637"/>
      </w:tblGrid>
      <w:tr w:rsidR="00481B1F" w:rsidRPr="00B63598" w:rsidTr="00A86AF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B63598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B63598" w:rsidRDefault="008A717F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B63598" w:rsidRDefault="00D618C3" w:rsidP="008A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Дата </w:t>
            </w:r>
            <w:r w:rsidR="008A717F" w:rsidRPr="00B635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 время </w:t>
            </w:r>
            <w:r w:rsidR="008A01EB" w:rsidRPr="00B6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01EB" w:rsidRPr="00B635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семинара/ вебинара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B63598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Тема </w:t>
            </w:r>
            <w:r w:rsidR="0059445C" w:rsidRPr="00B635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вебинара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B63598" w:rsidRDefault="008A717F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Телефон</w:t>
            </w:r>
            <w:r w:rsidR="00D618C3" w:rsidRPr="00B635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94CF2" w:rsidRPr="00B63598" w:rsidTr="00A86AF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994CF2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B63598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Свердловской области, г.Нижний Тагил, ул.Ломоносова,4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BA12FF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994CF2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35E7D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90C3C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994CF2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994CF2" w:rsidRDefault="00994CF2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12DEE" w:rsidRPr="00CE7A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12DEE" w:rsidRPr="00CE7A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A86AF6" w:rsidRDefault="00677BF3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history="1">
              <w:r w:rsidR="00A86AF6" w:rsidRPr="005523C1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https://fns.ktalk.ru/ctgco3ee6eoe</w:t>
              </w:r>
            </w:hyperlink>
          </w:p>
          <w:p w:rsidR="00A86AF6" w:rsidRPr="00B63598" w:rsidRDefault="00A86AF6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3598" w:rsidRPr="00B63598" w:rsidRDefault="00B63598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C5440" w:rsidRDefault="00BC5440" w:rsidP="00BC544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35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Подача документов на государственную регистрацию ЮЛ и ИП в электронном виде.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Выбор типового устава.</w:t>
            </w:r>
            <w:r w:rsidRPr="005325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Новый порядок внесения сведений о кодах по ОКВЭД в ЕГРЮЛ и ЕГРИП. </w:t>
            </w:r>
            <w:r w:rsidRPr="00EE14A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Актуальные вопросы применени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я контрольно-кассовой техники.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4" w:rsidRPr="00A41BBF" w:rsidRDefault="00CE7A04" w:rsidP="00CE7A0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994CF2" w:rsidRPr="00B63598" w:rsidRDefault="00CE7A04" w:rsidP="00CE7A0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47-82-70,  доб.2757, 2774</w:t>
            </w:r>
          </w:p>
        </w:tc>
      </w:tr>
      <w:tr w:rsidR="00994CF2" w:rsidRPr="00B63598" w:rsidTr="00A86AF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994CF2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7" w:rsidRPr="00B63598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B63598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Свердловской области, г.Нижний Тагил, ул.Ломоносова,4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CE7A04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="00994CF2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61A87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02ED0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994CF2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BA12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994CF2" w:rsidRPr="00B63598" w:rsidRDefault="00994CF2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</w:t>
            </w:r>
          </w:p>
          <w:p w:rsidR="00D23C82" w:rsidRPr="00B63598" w:rsidRDefault="00D23C82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(семинар для риэлторов)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98" w:rsidRPr="00A86AF6" w:rsidRDefault="00002ED0" w:rsidP="00D23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Декларирование доходов за 202</w:t>
            </w:r>
            <w:r w:rsidR="00BA12F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 w:rsidRPr="00B635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при продаже об</w:t>
            </w:r>
            <w:r w:rsidR="00D23C82" w:rsidRPr="00B635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ъ</w:t>
            </w:r>
            <w:r w:rsidRPr="00B635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ектов </w:t>
            </w:r>
            <w:r w:rsidR="00D23C82" w:rsidRPr="00B635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недвижимости</w:t>
            </w:r>
            <w:r w:rsidR="00374A26" w:rsidRPr="00B635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 w:rsidR="00994CF2" w:rsidRPr="00B635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Электронные сервисы в помощь налогоплательщикам на сайте ФНС России</w:t>
            </w:r>
            <w:r w:rsidR="00374A26" w:rsidRPr="00B635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hyperlink r:id="rId8" w:history="1">
              <w:r w:rsidR="00374A26" w:rsidRPr="00B63598">
                <w:rPr>
                  <w:rStyle w:val="aa"/>
                  <w:rFonts w:ascii="Times New Roman" w:eastAsia="Times New Roman" w:hAnsi="Times New Roman" w:cs="Times New Roman"/>
                  <w:bCs/>
                  <w:sz w:val="26"/>
                  <w:szCs w:val="26"/>
                  <w:lang w:val="en-US" w:eastAsia="ru-RU"/>
                </w:rPr>
                <w:t>www</w:t>
              </w:r>
              <w:r w:rsidR="00374A26" w:rsidRPr="00B63598">
                <w:rPr>
                  <w:rStyle w:val="aa"/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>.</w:t>
              </w:r>
              <w:r w:rsidR="00374A26" w:rsidRPr="00B63598">
                <w:rPr>
                  <w:rStyle w:val="aa"/>
                  <w:rFonts w:ascii="Times New Roman" w:eastAsia="Times New Roman" w:hAnsi="Times New Roman" w:cs="Times New Roman"/>
                  <w:bCs/>
                  <w:sz w:val="26"/>
                  <w:szCs w:val="26"/>
                  <w:lang w:val="en-US" w:eastAsia="ru-RU"/>
                </w:rPr>
                <w:t>nalog</w:t>
              </w:r>
              <w:r w:rsidR="00374A26" w:rsidRPr="00B63598">
                <w:rPr>
                  <w:rStyle w:val="aa"/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>.</w:t>
              </w:r>
              <w:r w:rsidR="00374A26" w:rsidRPr="00B63598">
                <w:rPr>
                  <w:rStyle w:val="aa"/>
                  <w:rFonts w:ascii="Times New Roman" w:eastAsia="Times New Roman" w:hAnsi="Times New Roman" w:cs="Times New Roman"/>
                  <w:bCs/>
                  <w:sz w:val="26"/>
                  <w:szCs w:val="26"/>
                  <w:lang w:val="en-US" w:eastAsia="ru-RU"/>
                </w:rPr>
                <w:t>gov</w:t>
              </w:r>
              <w:r w:rsidR="00374A26" w:rsidRPr="00B63598">
                <w:rPr>
                  <w:rStyle w:val="aa"/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>.</w:t>
              </w:r>
              <w:r w:rsidR="00374A26" w:rsidRPr="00B63598">
                <w:rPr>
                  <w:rStyle w:val="aa"/>
                  <w:rFonts w:ascii="Times New Roman" w:eastAsia="Times New Roman" w:hAnsi="Times New Roman" w:cs="Times New Roman"/>
                  <w:bCs/>
                  <w:sz w:val="26"/>
                  <w:szCs w:val="26"/>
                  <w:lang w:val="en-US" w:eastAsia="ru-RU"/>
                </w:rPr>
                <w:t>ru</w:t>
              </w:r>
            </w:hyperlink>
            <w:r w:rsidR="00374A26" w:rsidRPr="00B635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 w:rsidR="006142FF" w:rsidRPr="00B635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4" w:rsidRPr="00A41BBF" w:rsidRDefault="00CE7A04" w:rsidP="00CE7A0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994CF2" w:rsidRPr="00B63598" w:rsidRDefault="00CE7A04" w:rsidP="00CE7A0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47-82-70,  доб.2757, 2774</w:t>
            </w:r>
          </w:p>
        </w:tc>
      </w:tr>
      <w:tr w:rsidR="00994CF2" w:rsidRPr="00B63598" w:rsidTr="00A86AF6">
        <w:trPr>
          <w:trHeight w:val="23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A45270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B63598" w:rsidRDefault="00994CF2" w:rsidP="00DB2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</w:t>
            </w:r>
            <w:r w:rsidR="00DB259C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овской области,  г.Нижний Тагил, ул.Ломоносова,4</w:t>
            </w:r>
          </w:p>
          <w:p w:rsidR="00DB259C" w:rsidRPr="00B63598" w:rsidRDefault="00DB259C" w:rsidP="00DB2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D10AE8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A12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994CF2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374A26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D23C82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12DEE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EE14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994CF2" w:rsidRPr="00B63598" w:rsidRDefault="00994CF2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12DEE" w:rsidRPr="004B78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12DEE" w:rsidRPr="004B78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B63598" w:rsidRDefault="00677BF3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" w:history="1">
              <w:r w:rsidR="00A86AF6" w:rsidRPr="005523C1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https://fns.ktalk.ru/bgy0kdwdb1ka</w:t>
              </w:r>
            </w:hyperlink>
          </w:p>
          <w:p w:rsidR="00A86AF6" w:rsidRPr="00B63598" w:rsidRDefault="00A86AF6" w:rsidP="0001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BC5440" w:rsidP="00BC5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92BF1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предоставления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налоговых вычетов при подаче налоговой декларации по форме 3-НДФЛ и в упрощенном порядке. Порядок электронного взаимодействия через Личный кабинет налогоплательщика для физических лиц.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4" w:rsidRPr="00A41BBF" w:rsidRDefault="00CE7A04" w:rsidP="00CE7A0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374A26" w:rsidRPr="00B63598" w:rsidRDefault="00CE7A04" w:rsidP="00CE7A0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47-82-70,  доб.2757, 2774</w:t>
            </w:r>
          </w:p>
        </w:tc>
      </w:tr>
      <w:tr w:rsidR="00994CF2" w:rsidRPr="00B63598" w:rsidTr="00A86AF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534277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DA428C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Свердловской области, ТОРМ г.Верхняя Салда, ул.Парковая,14 А</w:t>
            </w:r>
          </w:p>
          <w:p w:rsidR="00994CF2" w:rsidRPr="00B63598" w:rsidRDefault="00994CF2" w:rsidP="0099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0D6B1E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F06C19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.06</w:t>
            </w:r>
            <w:r w:rsidR="00994CF2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994CF2" w:rsidRPr="00B63598" w:rsidRDefault="00994CF2" w:rsidP="0079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954ED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7954ED"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B6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B63598" w:rsidRPr="00B63598" w:rsidRDefault="00A0296E" w:rsidP="0079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(семинар)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B63598" w:rsidRDefault="00A0296E" w:rsidP="00534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92BF1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предоставления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налогов</w:t>
            </w:r>
            <w:r w:rsidR="000D6B1E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вычет</w:t>
            </w:r>
            <w:r w:rsidR="00534277">
              <w:rPr>
                <w:rFonts w:ascii="Times New Roman" w:hAnsi="Times New Roman" w:cs="Times New Roman"/>
                <w:sz w:val="26"/>
                <w:szCs w:val="26"/>
              </w:rPr>
              <w:t xml:space="preserve">ов при подаче налоговой декларации по форме 3-НДФЛ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упрощенном. Порядок электронного взаимодействия </w:t>
            </w:r>
            <w:r w:rsidR="000D6B1E">
              <w:rPr>
                <w:rFonts w:ascii="Times New Roman" w:hAnsi="Times New Roman" w:cs="Times New Roman"/>
                <w:sz w:val="26"/>
                <w:szCs w:val="26"/>
              </w:rPr>
              <w:t>через Личный кабинет налогоплательщика для физическ</w:t>
            </w:r>
            <w:r w:rsidR="00534277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="000D6B1E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4" w:rsidRPr="00A41BBF" w:rsidRDefault="00CE7A04" w:rsidP="00CE7A0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994CF2" w:rsidRPr="00B63598" w:rsidRDefault="00CE7A04" w:rsidP="00CE7A0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47-82-70,  доб.2757, 2774</w:t>
            </w:r>
          </w:p>
        </w:tc>
      </w:tr>
    </w:tbl>
    <w:p w:rsidR="00D618C3" w:rsidRPr="00A41BBF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618C3" w:rsidRPr="00A41BBF" w:rsidSect="00A41BBF">
      <w:headerReference w:type="even" r:id="rId10"/>
      <w:headerReference w:type="default" r:id="rId11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FF" w:rsidRDefault="006142FF">
      <w:pPr>
        <w:spacing w:after="0" w:line="240" w:lineRule="auto"/>
      </w:pPr>
      <w:r>
        <w:separator/>
      </w:r>
    </w:p>
  </w:endnote>
  <w:endnote w:type="continuationSeparator" w:id="0">
    <w:p w:rsidR="006142FF" w:rsidRDefault="0061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FF" w:rsidRDefault="006142FF">
      <w:pPr>
        <w:spacing w:after="0" w:line="240" w:lineRule="auto"/>
      </w:pPr>
      <w:r>
        <w:separator/>
      </w:r>
    </w:p>
  </w:footnote>
  <w:footnote w:type="continuationSeparator" w:id="0">
    <w:p w:rsidR="006142FF" w:rsidRDefault="0061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FF" w:rsidRDefault="006142FF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42FF" w:rsidRDefault="006142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FF" w:rsidRDefault="006142FF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6AF6">
      <w:rPr>
        <w:rStyle w:val="a5"/>
        <w:noProof/>
      </w:rPr>
      <w:t>2</w:t>
    </w:r>
    <w:r>
      <w:rPr>
        <w:rStyle w:val="a5"/>
      </w:rPr>
      <w:fldChar w:fldCharType="end"/>
    </w:r>
  </w:p>
  <w:p w:rsidR="006142FF" w:rsidRDefault="006142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8E"/>
    <w:rsid w:val="00002ED0"/>
    <w:rsid w:val="00012DEE"/>
    <w:rsid w:val="000807B3"/>
    <w:rsid w:val="00090C3C"/>
    <w:rsid w:val="000A017F"/>
    <w:rsid w:val="000D6B1E"/>
    <w:rsid w:val="00152B9C"/>
    <w:rsid w:val="002233F2"/>
    <w:rsid w:val="0026547B"/>
    <w:rsid w:val="00277E62"/>
    <w:rsid w:val="00291190"/>
    <w:rsid w:val="00304297"/>
    <w:rsid w:val="003572A7"/>
    <w:rsid w:val="003641FA"/>
    <w:rsid w:val="00374A26"/>
    <w:rsid w:val="00481B1F"/>
    <w:rsid w:val="004B78A7"/>
    <w:rsid w:val="0053259C"/>
    <w:rsid w:val="00534277"/>
    <w:rsid w:val="0059445C"/>
    <w:rsid w:val="005A2912"/>
    <w:rsid w:val="005D1F77"/>
    <w:rsid w:val="006142FF"/>
    <w:rsid w:val="006500EB"/>
    <w:rsid w:val="00652140"/>
    <w:rsid w:val="00677BF3"/>
    <w:rsid w:val="00713232"/>
    <w:rsid w:val="00724CC6"/>
    <w:rsid w:val="007658FD"/>
    <w:rsid w:val="007954ED"/>
    <w:rsid w:val="007A116E"/>
    <w:rsid w:val="007E03C5"/>
    <w:rsid w:val="008536CC"/>
    <w:rsid w:val="008A01EB"/>
    <w:rsid w:val="008A717F"/>
    <w:rsid w:val="008B21D3"/>
    <w:rsid w:val="009361E0"/>
    <w:rsid w:val="0096135B"/>
    <w:rsid w:val="00976493"/>
    <w:rsid w:val="00994CF2"/>
    <w:rsid w:val="00A0296E"/>
    <w:rsid w:val="00A41BBF"/>
    <w:rsid w:val="00A45270"/>
    <w:rsid w:val="00A541D9"/>
    <w:rsid w:val="00A5528B"/>
    <w:rsid w:val="00A64AD8"/>
    <w:rsid w:val="00A86AF6"/>
    <w:rsid w:val="00AC6172"/>
    <w:rsid w:val="00B02504"/>
    <w:rsid w:val="00B35E7D"/>
    <w:rsid w:val="00B63598"/>
    <w:rsid w:val="00BA0623"/>
    <w:rsid w:val="00BA12FF"/>
    <w:rsid w:val="00BC5440"/>
    <w:rsid w:val="00C35A43"/>
    <w:rsid w:val="00C61A87"/>
    <w:rsid w:val="00CE7A04"/>
    <w:rsid w:val="00D10AE8"/>
    <w:rsid w:val="00D23C82"/>
    <w:rsid w:val="00D618C3"/>
    <w:rsid w:val="00DA428C"/>
    <w:rsid w:val="00DB259C"/>
    <w:rsid w:val="00E06784"/>
    <w:rsid w:val="00ED15E9"/>
    <w:rsid w:val="00EE14A8"/>
    <w:rsid w:val="00F00546"/>
    <w:rsid w:val="00F06C19"/>
    <w:rsid w:val="00F278EE"/>
    <w:rsid w:val="00F4624C"/>
    <w:rsid w:val="00F71780"/>
    <w:rsid w:val="00F720C5"/>
    <w:rsid w:val="00FA288E"/>
    <w:rsid w:val="00FB1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3B4F9D-6F6B-47EF-867C-83203E78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8C3"/>
  </w:style>
  <w:style w:type="character" w:styleId="a5">
    <w:name w:val="page number"/>
    <w:basedOn w:val="a0"/>
    <w:rsid w:val="00D618C3"/>
  </w:style>
  <w:style w:type="paragraph" w:customStyle="1" w:styleId="Default">
    <w:name w:val="Default"/>
    <w:rsid w:val="00E06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0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784"/>
  </w:style>
  <w:style w:type="paragraph" w:styleId="a8">
    <w:name w:val="Balloon Text"/>
    <w:basedOn w:val="a"/>
    <w:link w:val="a9"/>
    <w:uiPriority w:val="99"/>
    <w:semiHidden/>
    <w:unhideWhenUsed/>
    <w:rsid w:val="0048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B1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35E7D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B6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ns.ktalk.ru/ctgco3ee6eo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ns.ktalk.ru/bgy0kdwdb1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6AFC0-3BB6-465F-8F92-F9E9FC80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Юлия Сергеевна</dc:creator>
  <cp:lastModifiedBy>Корчак Татьяна Борисовна</cp:lastModifiedBy>
  <cp:revision>8</cp:revision>
  <cp:lastPrinted>2026-03-13T10:23:00Z</cp:lastPrinted>
  <dcterms:created xsi:type="dcterms:W3CDTF">2026-03-13T08:22:00Z</dcterms:created>
  <dcterms:modified xsi:type="dcterms:W3CDTF">2026-03-18T10:36:00Z</dcterms:modified>
</cp:coreProperties>
</file>