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6C" w:rsidRPr="00AE4DE9" w:rsidRDefault="00DC7A6C" w:rsidP="00DC7A6C">
      <w:pPr>
        <w:jc w:val="center"/>
        <w:rPr>
          <w:b/>
          <w:sz w:val="24"/>
        </w:rPr>
      </w:pPr>
      <w:r w:rsidRPr="00AE4DE9">
        <w:rPr>
          <w:b/>
          <w:bCs/>
          <w:sz w:val="24"/>
        </w:rPr>
        <w:t>ГРАФИК ПРОВЕДЕНИЯ СЕМИНАРОВ</w:t>
      </w:r>
    </w:p>
    <w:p w:rsidR="00DC7A6C" w:rsidRPr="00AE4DE9" w:rsidRDefault="00DC7A6C" w:rsidP="00DC7A6C">
      <w:pPr>
        <w:jc w:val="center"/>
        <w:rPr>
          <w:b/>
          <w:bCs/>
          <w:sz w:val="24"/>
        </w:rPr>
      </w:pPr>
      <w:r w:rsidRPr="00AE4DE9">
        <w:rPr>
          <w:b/>
          <w:bCs/>
          <w:sz w:val="24"/>
        </w:rPr>
        <w:t xml:space="preserve">В МЕЖРАЙОННОЙ ИФНС РОССИИ № 24 ПО СВЕРДЛОВСКОЙ ОБЛАСТИ </w:t>
      </w:r>
    </w:p>
    <w:p w:rsidR="00DC7A6C" w:rsidRPr="00AE4DE9" w:rsidRDefault="00DC7A6C" w:rsidP="00DC7A6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 4 КВАРТАЛЕ 2019</w:t>
      </w:r>
      <w:r w:rsidRPr="00AE4DE9">
        <w:rPr>
          <w:b/>
          <w:bCs/>
          <w:sz w:val="24"/>
        </w:rPr>
        <w:t xml:space="preserve"> ГОДА</w:t>
      </w:r>
    </w:p>
    <w:p w:rsidR="00DC7A6C" w:rsidRPr="00AE4DE9" w:rsidRDefault="00DC7A6C" w:rsidP="00DC7A6C">
      <w:pPr>
        <w:jc w:val="center"/>
        <w:rPr>
          <w:b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499"/>
        <w:gridCol w:w="5519"/>
        <w:gridCol w:w="2115"/>
      </w:tblGrid>
      <w:tr w:rsidR="00DC7A6C" w:rsidRPr="00AE4DE9" w:rsidTr="00A0447E">
        <w:tc>
          <w:tcPr>
            <w:tcW w:w="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7A6C" w:rsidRPr="00AE4DE9" w:rsidRDefault="00DC7A6C" w:rsidP="00A0447E">
            <w:pPr>
              <w:jc w:val="center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№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A6C" w:rsidRPr="00AE4DE9" w:rsidRDefault="00DC7A6C" w:rsidP="00A0447E">
            <w:pPr>
              <w:jc w:val="center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Дата</w:t>
            </w:r>
          </w:p>
        </w:tc>
        <w:tc>
          <w:tcPr>
            <w:tcW w:w="55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A6C" w:rsidRPr="00AE4DE9" w:rsidRDefault="00DC7A6C" w:rsidP="00A0447E">
            <w:pPr>
              <w:jc w:val="center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Основные темы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A6C" w:rsidRPr="00AE4DE9" w:rsidRDefault="00DC7A6C" w:rsidP="00A0447E">
            <w:pPr>
              <w:jc w:val="center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Место проведения семинара</w:t>
            </w:r>
          </w:p>
        </w:tc>
      </w:tr>
      <w:tr w:rsidR="00DC7A6C" w:rsidRPr="00AE4DE9" w:rsidTr="00A0447E">
        <w:trPr>
          <w:trHeight w:val="2023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1.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11</w:t>
            </w: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Октября</w:t>
            </w: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pStyle w:val="ac"/>
              <w:numPr>
                <w:ilvl w:val="0"/>
                <w:numId w:val="23"/>
              </w:numPr>
              <w:ind w:left="14" w:hanging="14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 xml:space="preserve">Новый порядок применения контрольно-кассовой техники ККТ. </w:t>
            </w:r>
          </w:p>
          <w:p w:rsidR="00DC7A6C" w:rsidRPr="002156CF" w:rsidRDefault="00DC7A6C" w:rsidP="00DC7A6C">
            <w:pPr>
              <w:pStyle w:val="ac"/>
              <w:numPr>
                <w:ilvl w:val="0"/>
                <w:numId w:val="23"/>
              </w:numPr>
              <w:ind w:left="14" w:hanging="14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Электронные сервисы сайта ФНС России: «Личный кабинет налогоплательщика индивидуального предпринимателя и юридического лица».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г. Екатеринбург, ул. Стрелочников, 41, актовый зал.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</w:tc>
      </w:tr>
      <w:tr w:rsidR="00DC7A6C" w:rsidRPr="00AE4DE9" w:rsidTr="00A0447E">
        <w:trPr>
          <w:trHeight w:val="1446"/>
        </w:trPr>
        <w:tc>
          <w:tcPr>
            <w:tcW w:w="5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  <w:r w:rsidRPr="00AE4DE9">
              <w:rPr>
                <w:sz w:val="24"/>
              </w:rPr>
              <w:t>18</w:t>
            </w: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Октября</w:t>
            </w: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pStyle w:val="ac"/>
              <w:numPr>
                <w:ilvl w:val="0"/>
                <w:numId w:val="26"/>
              </w:numPr>
              <w:ind w:left="14" w:firstLine="0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Способы представления налоговой отчетности. Электронный сервис сайта ФНС России: «Представление налоговой и бухгалтерской отчетности в электронном виде». Телекоммуникационные каналы связи.</w:t>
            </w:r>
          </w:p>
          <w:p w:rsidR="00DC7A6C" w:rsidRPr="002156CF" w:rsidRDefault="00DC7A6C" w:rsidP="00DC7A6C">
            <w:pPr>
              <w:pStyle w:val="ac"/>
              <w:numPr>
                <w:ilvl w:val="0"/>
                <w:numId w:val="25"/>
              </w:numPr>
              <w:ind w:left="14" w:firstLine="0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 xml:space="preserve">Электронные сервисы сайта ФНС России: «Личный кабинет налогоплательщика индивидуального предпринимателя и юридического лица».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г. Березовский, ул. Шиловская, 30, актовый зал.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</w:tc>
      </w:tr>
      <w:tr w:rsidR="00DC7A6C" w:rsidRPr="00AE4DE9" w:rsidTr="00A0447E">
        <w:trPr>
          <w:trHeight w:val="11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2.</w:t>
            </w: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15</w:t>
            </w: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Ноября</w:t>
            </w:r>
          </w:p>
          <w:p w:rsidR="00DC7A6C" w:rsidRPr="00AE4DE9" w:rsidRDefault="00DC7A6C" w:rsidP="00A0447E">
            <w:pPr>
              <w:contextualSpacing/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numPr>
                <w:ilvl w:val="0"/>
                <w:numId w:val="20"/>
              </w:numPr>
              <w:spacing w:line="276" w:lineRule="auto"/>
              <w:ind w:left="14" w:firstLine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Имущественные налоги физических лиц: о порядке начисления, сроках уплаты и предоставлении налоговых льгот;</w:t>
            </w:r>
          </w:p>
          <w:p w:rsidR="00DC7A6C" w:rsidRPr="002156CF" w:rsidRDefault="00DC7A6C" w:rsidP="00DC7A6C">
            <w:pPr>
              <w:numPr>
                <w:ilvl w:val="0"/>
                <w:numId w:val="21"/>
              </w:numPr>
              <w:ind w:left="14" w:firstLine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 xml:space="preserve">Электронные сервисы сайта ФНС России: «Личный кабинет налогоплательщика для физических лиц». 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г. Екатеринбург, ул. Стрелочников, 41, актовый зал.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</w:tc>
      </w:tr>
      <w:tr w:rsidR="00DC7A6C" w:rsidRPr="00AE4DE9" w:rsidTr="00A0447E">
        <w:trPr>
          <w:trHeight w:val="1212"/>
        </w:trPr>
        <w:tc>
          <w:tcPr>
            <w:tcW w:w="5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22</w:t>
            </w:r>
          </w:p>
          <w:p w:rsidR="00DC7A6C" w:rsidRPr="00AE4DE9" w:rsidRDefault="00DC7A6C" w:rsidP="00A0447E">
            <w:pPr>
              <w:contextualSpacing/>
              <w:jc w:val="center"/>
              <w:rPr>
                <w:sz w:val="24"/>
              </w:rPr>
            </w:pPr>
            <w:r w:rsidRPr="00AE4DE9">
              <w:rPr>
                <w:sz w:val="24"/>
              </w:rPr>
              <w:t>Ноября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numPr>
                <w:ilvl w:val="0"/>
                <w:numId w:val="20"/>
              </w:numPr>
              <w:spacing w:line="276" w:lineRule="auto"/>
              <w:ind w:left="14" w:firstLine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Имущественные налоги физических лиц: о порядке начисления, сроках уплаты и предоставлении налоговых льгот;</w:t>
            </w:r>
          </w:p>
          <w:p w:rsidR="00DC7A6C" w:rsidRPr="002156CF" w:rsidRDefault="00DC7A6C" w:rsidP="00DC7A6C">
            <w:pPr>
              <w:pStyle w:val="ac"/>
              <w:numPr>
                <w:ilvl w:val="0"/>
                <w:numId w:val="23"/>
              </w:numPr>
              <w:ind w:left="0" w:firstLine="14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Как уплатить имущественные налоги на сайте ФНС России? Электронные сервисы: «Заплати налоги», «Заполнить платежное поручение»,  «Личный кабинет налогоплательщика для физических лиц».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proofErr w:type="gramStart"/>
            <w:r w:rsidRPr="00AE4DE9">
              <w:rPr>
                <w:sz w:val="24"/>
              </w:rPr>
              <w:t>г</w:t>
            </w:r>
            <w:proofErr w:type="gramEnd"/>
            <w:r w:rsidRPr="00AE4DE9">
              <w:rPr>
                <w:sz w:val="24"/>
              </w:rPr>
              <w:t>. Березовский, ул. Шиловская, 30, актовый зал.</w:t>
            </w:r>
          </w:p>
          <w:p w:rsidR="00DC7A6C" w:rsidRPr="00AE4DE9" w:rsidRDefault="00DC7A6C" w:rsidP="00A0447E">
            <w:pPr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</w:tc>
      </w:tr>
      <w:tr w:rsidR="00DC7A6C" w:rsidRPr="00AE4DE9" w:rsidTr="00A0447E">
        <w:trPr>
          <w:trHeight w:val="1418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  <w:r w:rsidRPr="00AE4DE9">
              <w:rPr>
                <w:b/>
                <w:sz w:val="24"/>
              </w:rPr>
              <w:t>3.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  <w:r w:rsidRPr="00AE4DE9">
              <w:rPr>
                <w:sz w:val="24"/>
              </w:rPr>
              <w:t>06</w:t>
            </w:r>
            <w:r w:rsidRPr="00AE4DE9">
              <w:rPr>
                <w:sz w:val="24"/>
                <w:lang w:val="en-US"/>
              </w:rPr>
              <w:t xml:space="preserve"> </w:t>
            </w: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  <w:r w:rsidRPr="00AE4DE9">
              <w:rPr>
                <w:sz w:val="24"/>
              </w:rPr>
              <w:t>Декабря</w:t>
            </w: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pStyle w:val="ac"/>
              <w:numPr>
                <w:ilvl w:val="0"/>
                <w:numId w:val="24"/>
              </w:numPr>
              <w:ind w:left="14" w:hanging="14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Неформальная трудовая занятость населения: последствия для работника и работодателя. Куда сообщить о фактах неформальной занятости и выплаты заработной платы в «конверте»?</w:t>
            </w:r>
          </w:p>
          <w:p w:rsidR="00DC7A6C" w:rsidRPr="002156CF" w:rsidRDefault="00DC7A6C" w:rsidP="00DC7A6C">
            <w:pPr>
              <w:pStyle w:val="ac"/>
              <w:numPr>
                <w:ilvl w:val="0"/>
                <w:numId w:val="22"/>
              </w:numPr>
              <w:ind w:left="0" w:firstLine="0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 xml:space="preserve">Получение государственных услуг ФНС России в электронном виде: о Едином портале </w:t>
            </w:r>
            <w:r w:rsidRPr="002156CF">
              <w:rPr>
                <w:szCs w:val="26"/>
              </w:rPr>
              <w:lastRenderedPageBreak/>
              <w:t>государственных услуг (ЕПГУ).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г. Екатеринбург, ул. Стрелочников, 41, актовый зал.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</w:tc>
      </w:tr>
      <w:tr w:rsidR="00DC7A6C" w:rsidRPr="00AE4DE9" w:rsidTr="00A0447E">
        <w:trPr>
          <w:trHeight w:val="1260"/>
        </w:trPr>
        <w:tc>
          <w:tcPr>
            <w:tcW w:w="50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  <w:r w:rsidRPr="00AE4DE9">
              <w:rPr>
                <w:sz w:val="24"/>
              </w:rPr>
              <w:t>13</w:t>
            </w: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  <w:r w:rsidRPr="00AE4DE9">
              <w:rPr>
                <w:sz w:val="24"/>
              </w:rPr>
              <w:t>Декабря</w:t>
            </w:r>
          </w:p>
          <w:p w:rsidR="00DC7A6C" w:rsidRPr="00AE4DE9" w:rsidRDefault="00DC7A6C" w:rsidP="00A0447E">
            <w:pPr>
              <w:jc w:val="center"/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  <w:p w:rsidR="00DC7A6C" w:rsidRPr="00AE4DE9" w:rsidRDefault="00DC7A6C" w:rsidP="00A0447E">
            <w:pPr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2156CF" w:rsidRDefault="00DC7A6C" w:rsidP="00DC7A6C">
            <w:pPr>
              <w:pStyle w:val="ac"/>
              <w:numPr>
                <w:ilvl w:val="0"/>
                <w:numId w:val="22"/>
              </w:numPr>
              <w:ind w:left="14" w:hanging="14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Предоставление документов для государственной регистрации в регистрирующий орган в электронном виде. Электронный сервис сайта ФНС России: «Подача электронных документов на государственную регистрацию юридических лиц и индивидуальных предпринимателей».</w:t>
            </w:r>
          </w:p>
          <w:p w:rsidR="00DC7A6C" w:rsidRPr="002156CF" w:rsidRDefault="00DC7A6C" w:rsidP="00DC7A6C">
            <w:pPr>
              <w:pStyle w:val="ac"/>
              <w:numPr>
                <w:ilvl w:val="0"/>
                <w:numId w:val="22"/>
              </w:numPr>
              <w:ind w:left="14" w:firstLine="0"/>
              <w:contextualSpacing w:val="0"/>
              <w:jc w:val="both"/>
              <w:rPr>
                <w:szCs w:val="26"/>
              </w:rPr>
            </w:pPr>
            <w:r w:rsidRPr="002156CF">
              <w:rPr>
                <w:szCs w:val="26"/>
              </w:rPr>
              <w:t>Получение государственных услуг ФНС России в электронном виде: о Едином портале государственных услуг (ЕПГУ).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г. Березовский, ул. Шиловская, 30, актовый зал.</w:t>
            </w:r>
          </w:p>
          <w:p w:rsidR="00DC7A6C" w:rsidRPr="00AE4DE9" w:rsidRDefault="00DC7A6C" w:rsidP="00A0447E">
            <w:pPr>
              <w:contextualSpacing/>
              <w:jc w:val="both"/>
              <w:rPr>
                <w:sz w:val="24"/>
              </w:rPr>
            </w:pPr>
            <w:r w:rsidRPr="00AE4DE9">
              <w:rPr>
                <w:sz w:val="24"/>
              </w:rPr>
              <w:t>Начало семинара: 10-30.</w:t>
            </w:r>
          </w:p>
        </w:tc>
      </w:tr>
    </w:tbl>
    <w:p w:rsidR="00DC7A6C" w:rsidRDefault="00DC7A6C" w:rsidP="00DC7A6C">
      <w:pPr>
        <w:jc w:val="both"/>
        <w:rPr>
          <w:sz w:val="24"/>
        </w:rPr>
      </w:pPr>
    </w:p>
    <w:p w:rsidR="00DC7A6C" w:rsidRDefault="00DC7A6C" w:rsidP="00DC7A6C">
      <w:pPr>
        <w:jc w:val="both"/>
        <w:rPr>
          <w:sz w:val="24"/>
        </w:rPr>
      </w:pPr>
    </w:p>
    <w:p w:rsidR="00DC7A6C" w:rsidRDefault="00DC7A6C" w:rsidP="00DC7A6C">
      <w:pPr>
        <w:jc w:val="both"/>
        <w:rPr>
          <w:sz w:val="24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Default="00DC7A6C" w:rsidP="00DC7A6C">
      <w:pPr>
        <w:jc w:val="both"/>
        <w:rPr>
          <w:szCs w:val="26"/>
        </w:rPr>
      </w:pPr>
    </w:p>
    <w:p w:rsidR="00DC7A6C" w:rsidRPr="002156CF" w:rsidRDefault="00DC7A6C" w:rsidP="00DC7A6C">
      <w:pPr>
        <w:pStyle w:val="ae"/>
        <w:rPr>
          <w:sz w:val="20"/>
          <w:lang w:val="ru-RU"/>
        </w:rPr>
      </w:pPr>
    </w:p>
    <w:p w:rsidR="0043013B" w:rsidRPr="00DC7A6C" w:rsidRDefault="0043013B" w:rsidP="00DC7A6C">
      <w:bookmarkStart w:id="0" w:name="_GoBack"/>
      <w:bookmarkEnd w:id="0"/>
      <w:r w:rsidRPr="00DC7A6C">
        <w:t xml:space="preserve"> </w:t>
      </w:r>
    </w:p>
    <w:sectPr w:rsidR="0043013B" w:rsidRPr="00DC7A6C" w:rsidSect="00B528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E06"/>
    <w:multiLevelType w:val="multilevel"/>
    <w:tmpl w:val="B08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40F63"/>
    <w:multiLevelType w:val="hybridMultilevel"/>
    <w:tmpl w:val="7AC68C2E"/>
    <w:lvl w:ilvl="0" w:tplc="2D4C49E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F740F82"/>
    <w:multiLevelType w:val="multilevel"/>
    <w:tmpl w:val="61A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33CA6"/>
    <w:multiLevelType w:val="multilevel"/>
    <w:tmpl w:val="E5E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14CF8"/>
    <w:multiLevelType w:val="hybridMultilevel"/>
    <w:tmpl w:val="356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272CE"/>
    <w:multiLevelType w:val="hybridMultilevel"/>
    <w:tmpl w:val="1B0AB6A6"/>
    <w:lvl w:ilvl="0" w:tplc="5C5246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C048EF"/>
    <w:multiLevelType w:val="multilevel"/>
    <w:tmpl w:val="855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97569"/>
    <w:multiLevelType w:val="multilevel"/>
    <w:tmpl w:val="087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A69A2"/>
    <w:multiLevelType w:val="hybridMultilevel"/>
    <w:tmpl w:val="621A1C1A"/>
    <w:lvl w:ilvl="0" w:tplc="2D4C4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93AAD"/>
    <w:multiLevelType w:val="multilevel"/>
    <w:tmpl w:val="5B6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4B5D6D"/>
    <w:multiLevelType w:val="multilevel"/>
    <w:tmpl w:val="B1F4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D3E0E"/>
    <w:multiLevelType w:val="hybridMultilevel"/>
    <w:tmpl w:val="C8F4D1DE"/>
    <w:lvl w:ilvl="0" w:tplc="2D4C49E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4562775B"/>
    <w:multiLevelType w:val="multilevel"/>
    <w:tmpl w:val="62E6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D20C1"/>
    <w:multiLevelType w:val="hybridMultilevel"/>
    <w:tmpl w:val="8FDA0CC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66B11"/>
    <w:multiLevelType w:val="hybridMultilevel"/>
    <w:tmpl w:val="537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82E49"/>
    <w:multiLevelType w:val="multilevel"/>
    <w:tmpl w:val="E74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3434C"/>
    <w:multiLevelType w:val="hybridMultilevel"/>
    <w:tmpl w:val="EBC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162B6"/>
    <w:multiLevelType w:val="multilevel"/>
    <w:tmpl w:val="5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431EE"/>
    <w:multiLevelType w:val="hybridMultilevel"/>
    <w:tmpl w:val="7890CA8E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B3073"/>
    <w:multiLevelType w:val="multilevel"/>
    <w:tmpl w:val="BD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47853"/>
    <w:multiLevelType w:val="multilevel"/>
    <w:tmpl w:val="95F6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D5B0C"/>
    <w:multiLevelType w:val="multilevel"/>
    <w:tmpl w:val="68DE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77903"/>
    <w:multiLevelType w:val="multilevel"/>
    <w:tmpl w:val="74E0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EB10C1"/>
    <w:multiLevelType w:val="hybridMultilevel"/>
    <w:tmpl w:val="F8567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7BC928C8"/>
    <w:multiLevelType w:val="hybridMultilevel"/>
    <w:tmpl w:val="858851C6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0163A"/>
    <w:multiLevelType w:val="multilevel"/>
    <w:tmpl w:val="A1E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25"/>
  </w:num>
  <w:num w:numId="7">
    <w:abstractNumId w:val="14"/>
  </w:num>
  <w:num w:numId="8">
    <w:abstractNumId w:val="23"/>
  </w:num>
  <w:num w:numId="9">
    <w:abstractNumId w:val="4"/>
  </w:num>
  <w:num w:numId="10">
    <w:abstractNumId w:val="0"/>
  </w:num>
  <w:num w:numId="11">
    <w:abstractNumId w:val="19"/>
  </w:num>
  <w:num w:numId="12">
    <w:abstractNumId w:val="7"/>
  </w:num>
  <w:num w:numId="13">
    <w:abstractNumId w:val="2"/>
  </w:num>
  <w:num w:numId="14">
    <w:abstractNumId w:val="12"/>
  </w:num>
  <w:num w:numId="15">
    <w:abstractNumId w:val="15"/>
  </w:num>
  <w:num w:numId="16">
    <w:abstractNumId w:val="20"/>
  </w:num>
  <w:num w:numId="17">
    <w:abstractNumId w:val="21"/>
  </w:num>
  <w:num w:numId="18">
    <w:abstractNumId w:val="10"/>
  </w:num>
  <w:num w:numId="19">
    <w:abstractNumId w:val="22"/>
  </w:num>
  <w:num w:numId="20">
    <w:abstractNumId w:val="5"/>
  </w:num>
  <w:num w:numId="21">
    <w:abstractNumId w:val="18"/>
  </w:num>
  <w:num w:numId="22">
    <w:abstractNumId w:val="13"/>
  </w:num>
  <w:num w:numId="23">
    <w:abstractNumId w:val="8"/>
  </w:num>
  <w:num w:numId="24">
    <w:abstractNumId w:val="11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7"/>
    <w:rsid w:val="00005CE1"/>
    <w:rsid w:val="00006C4C"/>
    <w:rsid w:val="00021BFF"/>
    <w:rsid w:val="00053596"/>
    <w:rsid w:val="000778F0"/>
    <w:rsid w:val="00087D67"/>
    <w:rsid w:val="000A5D87"/>
    <w:rsid w:val="000B7339"/>
    <w:rsid w:val="000B7CE3"/>
    <w:rsid w:val="000E5E8C"/>
    <w:rsid w:val="00111471"/>
    <w:rsid w:val="00120300"/>
    <w:rsid w:val="00135609"/>
    <w:rsid w:val="001414D7"/>
    <w:rsid w:val="00153887"/>
    <w:rsid w:val="00154E84"/>
    <w:rsid w:val="001679BC"/>
    <w:rsid w:val="001A4545"/>
    <w:rsid w:val="001C05E7"/>
    <w:rsid w:val="001E15CB"/>
    <w:rsid w:val="001E32B9"/>
    <w:rsid w:val="00215F4F"/>
    <w:rsid w:val="00242D6D"/>
    <w:rsid w:val="00260092"/>
    <w:rsid w:val="00260176"/>
    <w:rsid w:val="00261099"/>
    <w:rsid w:val="00276F88"/>
    <w:rsid w:val="002909FB"/>
    <w:rsid w:val="00297996"/>
    <w:rsid w:val="002C3756"/>
    <w:rsid w:val="00303632"/>
    <w:rsid w:val="00321E7E"/>
    <w:rsid w:val="0034403C"/>
    <w:rsid w:val="0036046D"/>
    <w:rsid w:val="00367C2D"/>
    <w:rsid w:val="003854E8"/>
    <w:rsid w:val="00396439"/>
    <w:rsid w:val="003A3F95"/>
    <w:rsid w:val="003A52DD"/>
    <w:rsid w:val="003B70A8"/>
    <w:rsid w:val="003D7F25"/>
    <w:rsid w:val="003E0C55"/>
    <w:rsid w:val="003F1193"/>
    <w:rsid w:val="003F5AD8"/>
    <w:rsid w:val="003F5F9A"/>
    <w:rsid w:val="00411D1E"/>
    <w:rsid w:val="00413A7D"/>
    <w:rsid w:val="00427F24"/>
    <w:rsid w:val="0043013B"/>
    <w:rsid w:val="004349F4"/>
    <w:rsid w:val="00435099"/>
    <w:rsid w:val="00436E10"/>
    <w:rsid w:val="00444A09"/>
    <w:rsid w:val="004459CC"/>
    <w:rsid w:val="00454423"/>
    <w:rsid w:val="004A2B41"/>
    <w:rsid w:val="004A2DF7"/>
    <w:rsid w:val="004B119A"/>
    <w:rsid w:val="004C3FBE"/>
    <w:rsid w:val="004C4A25"/>
    <w:rsid w:val="004C5230"/>
    <w:rsid w:val="004F4172"/>
    <w:rsid w:val="005030CE"/>
    <w:rsid w:val="005061C4"/>
    <w:rsid w:val="0050645B"/>
    <w:rsid w:val="0050739C"/>
    <w:rsid w:val="005120C6"/>
    <w:rsid w:val="00515256"/>
    <w:rsid w:val="00524EA6"/>
    <w:rsid w:val="00565C48"/>
    <w:rsid w:val="00580C47"/>
    <w:rsid w:val="005954F6"/>
    <w:rsid w:val="005B248E"/>
    <w:rsid w:val="005C75D5"/>
    <w:rsid w:val="005C7637"/>
    <w:rsid w:val="005D0336"/>
    <w:rsid w:val="005E0382"/>
    <w:rsid w:val="005E6692"/>
    <w:rsid w:val="005F46FE"/>
    <w:rsid w:val="006153A9"/>
    <w:rsid w:val="00624B29"/>
    <w:rsid w:val="00625200"/>
    <w:rsid w:val="00625730"/>
    <w:rsid w:val="00626AB2"/>
    <w:rsid w:val="00656D3D"/>
    <w:rsid w:val="00674A35"/>
    <w:rsid w:val="00691C06"/>
    <w:rsid w:val="006B28B7"/>
    <w:rsid w:val="006B4206"/>
    <w:rsid w:val="006C70AA"/>
    <w:rsid w:val="006D56FC"/>
    <w:rsid w:val="006D6100"/>
    <w:rsid w:val="006E1AAD"/>
    <w:rsid w:val="006E2C1D"/>
    <w:rsid w:val="006F2216"/>
    <w:rsid w:val="00723CFF"/>
    <w:rsid w:val="007251A9"/>
    <w:rsid w:val="00742A89"/>
    <w:rsid w:val="00754EAB"/>
    <w:rsid w:val="0079241D"/>
    <w:rsid w:val="007952BD"/>
    <w:rsid w:val="007E5922"/>
    <w:rsid w:val="00803BBA"/>
    <w:rsid w:val="00843BF5"/>
    <w:rsid w:val="00851161"/>
    <w:rsid w:val="008920ED"/>
    <w:rsid w:val="008B57A4"/>
    <w:rsid w:val="008C0270"/>
    <w:rsid w:val="008C5BEE"/>
    <w:rsid w:val="008D2B54"/>
    <w:rsid w:val="008F117A"/>
    <w:rsid w:val="008F7DB6"/>
    <w:rsid w:val="00903AC6"/>
    <w:rsid w:val="00937482"/>
    <w:rsid w:val="0095122C"/>
    <w:rsid w:val="00952D1C"/>
    <w:rsid w:val="0096409D"/>
    <w:rsid w:val="00995F75"/>
    <w:rsid w:val="009A02E5"/>
    <w:rsid w:val="009A245C"/>
    <w:rsid w:val="009A51C4"/>
    <w:rsid w:val="009E1AD6"/>
    <w:rsid w:val="009E2AB5"/>
    <w:rsid w:val="009E4580"/>
    <w:rsid w:val="009F136A"/>
    <w:rsid w:val="009F18FF"/>
    <w:rsid w:val="00A134F0"/>
    <w:rsid w:val="00A46443"/>
    <w:rsid w:val="00A844FB"/>
    <w:rsid w:val="00A847CB"/>
    <w:rsid w:val="00A85B09"/>
    <w:rsid w:val="00A927B8"/>
    <w:rsid w:val="00AB1DAB"/>
    <w:rsid w:val="00AB4EB2"/>
    <w:rsid w:val="00AC293D"/>
    <w:rsid w:val="00AC3C49"/>
    <w:rsid w:val="00AD5A4F"/>
    <w:rsid w:val="00B14EB0"/>
    <w:rsid w:val="00B42C45"/>
    <w:rsid w:val="00B450A6"/>
    <w:rsid w:val="00B45101"/>
    <w:rsid w:val="00B57BCD"/>
    <w:rsid w:val="00B61E4C"/>
    <w:rsid w:val="00B77554"/>
    <w:rsid w:val="00B80BCC"/>
    <w:rsid w:val="00B92F36"/>
    <w:rsid w:val="00BB1CC7"/>
    <w:rsid w:val="00BC26EF"/>
    <w:rsid w:val="00BC762A"/>
    <w:rsid w:val="00BE0E60"/>
    <w:rsid w:val="00BE22D1"/>
    <w:rsid w:val="00BE2AFB"/>
    <w:rsid w:val="00BE59FA"/>
    <w:rsid w:val="00C11C7A"/>
    <w:rsid w:val="00C12850"/>
    <w:rsid w:val="00C1791A"/>
    <w:rsid w:val="00C26764"/>
    <w:rsid w:val="00C465D0"/>
    <w:rsid w:val="00C7568E"/>
    <w:rsid w:val="00C874FE"/>
    <w:rsid w:val="00CA4894"/>
    <w:rsid w:val="00CA79C3"/>
    <w:rsid w:val="00CB02CC"/>
    <w:rsid w:val="00CD1EB0"/>
    <w:rsid w:val="00CE05E6"/>
    <w:rsid w:val="00CE2DAA"/>
    <w:rsid w:val="00CE39A2"/>
    <w:rsid w:val="00D935FC"/>
    <w:rsid w:val="00DC7A6C"/>
    <w:rsid w:val="00DD5B11"/>
    <w:rsid w:val="00DF35CB"/>
    <w:rsid w:val="00E06B98"/>
    <w:rsid w:val="00E31D7E"/>
    <w:rsid w:val="00E37F36"/>
    <w:rsid w:val="00E65F4F"/>
    <w:rsid w:val="00E8547B"/>
    <w:rsid w:val="00EB007D"/>
    <w:rsid w:val="00EB051A"/>
    <w:rsid w:val="00EF1654"/>
    <w:rsid w:val="00F022A6"/>
    <w:rsid w:val="00F04E3F"/>
    <w:rsid w:val="00F241DA"/>
    <w:rsid w:val="00F27E38"/>
    <w:rsid w:val="00F4458E"/>
    <w:rsid w:val="00F550C6"/>
    <w:rsid w:val="00F62AC5"/>
    <w:rsid w:val="00F74BC3"/>
    <w:rsid w:val="00F74ED5"/>
    <w:rsid w:val="00F920C0"/>
    <w:rsid w:val="00F93820"/>
    <w:rsid w:val="00FA2866"/>
    <w:rsid w:val="00FB0424"/>
    <w:rsid w:val="00FC3344"/>
    <w:rsid w:val="00FD1FA3"/>
    <w:rsid w:val="00FD36F3"/>
    <w:rsid w:val="00FD7359"/>
    <w:rsid w:val="00FE2694"/>
    <w:rsid w:val="00FE43A8"/>
    <w:rsid w:val="00FE5D74"/>
    <w:rsid w:val="00FF1BA5"/>
    <w:rsid w:val="00FF2FAF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customStyle="1" w:styleId="article">
    <w:name w:val="article"/>
    <w:basedOn w:val="a"/>
    <w:rsid w:val="004C5230"/>
    <w:pPr>
      <w:spacing w:before="100" w:beforeAutospacing="1" w:after="100" w:afterAutospacing="1"/>
    </w:pPr>
    <w:rPr>
      <w:sz w:val="24"/>
    </w:rPr>
  </w:style>
  <w:style w:type="character" w:customStyle="1" w:styleId="12">
    <w:name w:val="Дата1"/>
    <w:basedOn w:val="a0"/>
    <w:rsid w:val="004C5230"/>
  </w:style>
  <w:style w:type="paragraph" w:customStyle="1" w:styleId="news-onetitle">
    <w:name w:val="news-one__title"/>
    <w:basedOn w:val="a"/>
    <w:rsid w:val="00B57BCD"/>
    <w:pPr>
      <w:spacing w:before="100" w:beforeAutospacing="1" w:after="100" w:afterAutospacing="1"/>
    </w:pPr>
    <w:rPr>
      <w:sz w:val="24"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4A2B4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-articletext">
    <w:name w:val="b-article__text"/>
    <w:basedOn w:val="a"/>
    <w:rsid w:val="004A2B41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5F46FE"/>
    <w:pPr>
      <w:spacing w:before="100" w:beforeAutospacing="1" w:after="100" w:afterAutospacing="1"/>
    </w:pPr>
    <w:rPr>
      <w:sz w:val="24"/>
    </w:rPr>
  </w:style>
  <w:style w:type="character" w:customStyle="1" w:styleId="21">
    <w:name w:val="Дата2"/>
    <w:basedOn w:val="a0"/>
    <w:rsid w:val="00BE2AFB"/>
  </w:style>
  <w:style w:type="character" w:customStyle="1" w:styleId="b-material-headauthors-credentials">
    <w:name w:val="b-material-head__authors-credentials"/>
    <w:basedOn w:val="a0"/>
    <w:rsid w:val="00A844FB"/>
  </w:style>
  <w:style w:type="paragraph" w:styleId="HTML">
    <w:name w:val="HTML Address"/>
    <w:basedOn w:val="a"/>
    <w:link w:val="HTML0"/>
    <w:uiPriority w:val="99"/>
    <w:semiHidden/>
    <w:unhideWhenUsed/>
    <w:rsid w:val="00006C4C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06C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ainphotodesc">
    <w:name w:val="main_photo_desc"/>
    <w:basedOn w:val="a"/>
    <w:rsid w:val="00006C4C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006C4C"/>
    <w:pPr>
      <w:spacing w:before="100" w:beforeAutospacing="1" w:after="100" w:afterAutospacing="1"/>
    </w:pPr>
    <w:rPr>
      <w:sz w:val="24"/>
    </w:rPr>
  </w:style>
  <w:style w:type="character" w:customStyle="1" w:styleId="31">
    <w:name w:val="Дата3"/>
    <w:basedOn w:val="a0"/>
    <w:rsid w:val="005030CE"/>
  </w:style>
  <w:style w:type="paragraph" w:customStyle="1" w:styleId="rtejustify">
    <w:name w:val="rtejustify"/>
    <w:basedOn w:val="a"/>
    <w:rsid w:val="00A46443"/>
    <w:pPr>
      <w:spacing w:before="100" w:beforeAutospacing="1" w:after="100" w:afterAutospacing="1"/>
    </w:pPr>
    <w:rPr>
      <w:sz w:val="24"/>
    </w:rPr>
  </w:style>
  <w:style w:type="paragraph" w:customStyle="1" w:styleId="310">
    <w:name w:val="Основной текст с отступом 31"/>
    <w:basedOn w:val="a"/>
    <w:rsid w:val="00FE43A8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b-incuttext">
    <w:name w:val="b-incut__text"/>
    <w:basedOn w:val="a"/>
    <w:rsid w:val="003854E8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30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 Знак Знак1 Знак"/>
    <w:basedOn w:val="a"/>
    <w:rsid w:val="0043013B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e">
    <w:name w:val="footer"/>
    <w:basedOn w:val="a"/>
    <w:link w:val="af"/>
    <w:rsid w:val="00DC7A6C"/>
    <w:pPr>
      <w:tabs>
        <w:tab w:val="center" w:pos="4677"/>
        <w:tab w:val="right" w:pos="9355"/>
      </w:tabs>
    </w:pPr>
    <w:rPr>
      <w:snapToGrid w:val="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C7A6C"/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  <w:style w:type="paragraph" w:customStyle="1" w:styleId="article">
    <w:name w:val="article"/>
    <w:basedOn w:val="a"/>
    <w:rsid w:val="004C5230"/>
    <w:pPr>
      <w:spacing w:before="100" w:beforeAutospacing="1" w:after="100" w:afterAutospacing="1"/>
    </w:pPr>
    <w:rPr>
      <w:sz w:val="24"/>
    </w:rPr>
  </w:style>
  <w:style w:type="character" w:customStyle="1" w:styleId="12">
    <w:name w:val="Дата1"/>
    <w:basedOn w:val="a0"/>
    <w:rsid w:val="004C5230"/>
  </w:style>
  <w:style w:type="paragraph" w:customStyle="1" w:styleId="news-onetitle">
    <w:name w:val="news-one__title"/>
    <w:basedOn w:val="a"/>
    <w:rsid w:val="00B57BCD"/>
    <w:pPr>
      <w:spacing w:before="100" w:beforeAutospacing="1" w:after="100" w:afterAutospacing="1"/>
    </w:pPr>
    <w:rPr>
      <w:sz w:val="24"/>
    </w:rPr>
  </w:style>
  <w:style w:type="paragraph" w:customStyle="1" w:styleId="ad">
    <w:name w:val="Знак Знак Знак Знак Знак Знак Знак Знак Знак Знак Знак Знак Знак"/>
    <w:basedOn w:val="a"/>
    <w:autoRedefine/>
    <w:rsid w:val="004A2B4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-articletext">
    <w:name w:val="b-article__text"/>
    <w:basedOn w:val="a"/>
    <w:rsid w:val="004A2B41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5F46FE"/>
    <w:pPr>
      <w:spacing w:before="100" w:beforeAutospacing="1" w:after="100" w:afterAutospacing="1"/>
    </w:pPr>
    <w:rPr>
      <w:sz w:val="24"/>
    </w:rPr>
  </w:style>
  <w:style w:type="character" w:customStyle="1" w:styleId="21">
    <w:name w:val="Дата2"/>
    <w:basedOn w:val="a0"/>
    <w:rsid w:val="00BE2AFB"/>
  </w:style>
  <w:style w:type="character" w:customStyle="1" w:styleId="b-material-headauthors-credentials">
    <w:name w:val="b-material-head__authors-credentials"/>
    <w:basedOn w:val="a0"/>
    <w:rsid w:val="00A844FB"/>
  </w:style>
  <w:style w:type="paragraph" w:styleId="HTML">
    <w:name w:val="HTML Address"/>
    <w:basedOn w:val="a"/>
    <w:link w:val="HTML0"/>
    <w:uiPriority w:val="99"/>
    <w:semiHidden/>
    <w:unhideWhenUsed/>
    <w:rsid w:val="00006C4C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06C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ainphotodesc">
    <w:name w:val="main_photo_desc"/>
    <w:basedOn w:val="a"/>
    <w:rsid w:val="00006C4C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006C4C"/>
    <w:pPr>
      <w:spacing w:before="100" w:beforeAutospacing="1" w:after="100" w:afterAutospacing="1"/>
    </w:pPr>
    <w:rPr>
      <w:sz w:val="24"/>
    </w:rPr>
  </w:style>
  <w:style w:type="character" w:customStyle="1" w:styleId="31">
    <w:name w:val="Дата3"/>
    <w:basedOn w:val="a0"/>
    <w:rsid w:val="005030CE"/>
  </w:style>
  <w:style w:type="paragraph" w:customStyle="1" w:styleId="rtejustify">
    <w:name w:val="rtejustify"/>
    <w:basedOn w:val="a"/>
    <w:rsid w:val="00A46443"/>
    <w:pPr>
      <w:spacing w:before="100" w:beforeAutospacing="1" w:after="100" w:afterAutospacing="1"/>
    </w:pPr>
    <w:rPr>
      <w:sz w:val="24"/>
    </w:rPr>
  </w:style>
  <w:style w:type="paragraph" w:customStyle="1" w:styleId="310">
    <w:name w:val="Основной текст с отступом 31"/>
    <w:basedOn w:val="a"/>
    <w:rsid w:val="00FE43A8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b-incuttext">
    <w:name w:val="b-incut__text"/>
    <w:basedOn w:val="a"/>
    <w:rsid w:val="003854E8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30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 Знак Знак1 Знак"/>
    <w:basedOn w:val="a"/>
    <w:rsid w:val="0043013B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e">
    <w:name w:val="footer"/>
    <w:basedOn w:val="a"/>
    <w:link w:val="af"/>
    <w:rsid w:val="00DC7A6C"/>
    <w:pPr>
      <w:tabs>
        <w:tab w:val="center" w:pos="4677"/>
        <w:tab w:val="right" w:pos="9355"/>
      </w:tabs>
    </w:pPr>
    <w:rPr>
      <w:snapToGrid w:val="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DC7A6C"/>
    <w:rPr>
      <w:rFonts w:ascii="Times New Roman" w:eastAsia="Times New Roman" w:hAnsi="Times New Roman" w:cs="Times New Roman"/>
      <w:snapToGrid w:val="0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4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69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574701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</w:divsChild>
        </w:div>
        <w:div w:id="118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  <w:div w:id="1342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2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  <w:div w:id="1676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37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</w:divsChild>
    </w:div>
    <w:div w:id="155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7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3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467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5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5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1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B9B1-8E37-4AB7-BB43-3F1CFF41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2019-09-09T06:47:00Z</cp:lastPrinted>
  <dcterms:created xsi:type="dcterms:W3CDTF">2019-09-10T03:28:00Z</dcterms:created>
  <dcterms:modified xsi:type="dcterms:W3CDTF">2019-09-10T03:28:00Z</dcterms:modified>
</cp:coreProperties>
</file>