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748" w:rsidRDefault="00541748" w:rsidP="00C62F10">
      <w:pPr>
        <w:pStyle w:val="Style2"/>
        <w:widowControl/>
        <w:spacing w:line="240" w:lineRule="auto"/>
        <w:ind w:firstLine="0"/>
        <w:jc w:val="center"/>
        <w:rPr>
          <w:b/>
        </w:rPr>
      </w:pPr>
    </w:p>
    <w:p w:rsidR="00541748" w:rsidRDefault="00541748" w:rsidP="00C62F10">
      <w:pPr>
        <w:pStyle w:val="Style2"/>
        <w:widowControl/>
        <w:spacing w:line="240" w:lineRule="auto"/>
        <w:ind w:firstLine="0"/>
        <w:jc w:val="center"/>
        <w:rPr>
          <w:b/>
        </w:rPr>
      </w:pPr>
    </w:p>
    <w:p w:rsidR="00541748" w:rsidRDefault="00541748" w:rsidP="00C62F10">
      <w:pPr>
        <w:pStyle w:val="Style2"/>
        <w:widowControl/>
        <w:spacing w:line="240" w:lineRule="auto"/>
        <w:ind w:firstLine="0"/>
        <w:jc w:val="center"/>
        <w:rPr>
          <w:b/>
        </w:rPr>
      </w:pPr>
    </w:p>
    <w:p w:rsidR="00C62F10" w:rsidRDefault="00C62F10" w:rsidP="00C62F10">
      <w:pPr>
        <w:pStyle w:val="Style2"/>
        <w:widowControl/>
        <w:spacing w:line="240" w:lineRule="auto"/>
        <w:ind w:firstLine="0"/>
        <w:jc w:val="center"/>
        <w:rPr>
          <w:b/>
        </w:rPr>
      </w:pPr>
      <w:r w:rsidRPr="009A0587">
        <w:rPr>
          <w:b/>
        </w:rPr>
        <w:t xml:space="preserve">Список участников конкурса </w:t>
      </w:r>
    </w:p>
    <w:p w:rsidR="00C62F10" w:rsidRDefault="00C62F10" w:rsidP="00C62F10">
      <w:pPr>
        <w:pStyle w:val="Style2"/>
        <w:widowControl/>
        <w:spacing w:line="240" w:lineRule="auto"/>
        <w:ind w:firstLine="0"/>
        <w:jc w:val="center"/>
        <w:rPr>
          <w:b/>
        </w:rPr>
      </w:pPr>
      <w:r w:rsidRPr="009A0587">
        <w:rPr>
          <w:b/>
        </w:rPr>
        <w:t xml:space="preserve">на включение граждан (гражданских служащих) в кадровый резерв </w:t>
      </w:r>
    </w:p>
    <w:p w:rsidR="00C62F10" w:rsidRDefault="00C62F10" w:rsidP="00C62F10">
      <w:pPr>
        <w:pStyle w:val="Style2"/>
        <w:widowControl/>
        <w:spacing w:line="240" w:lineRule="auto"/>
        <w:ind w:firstLine="0"/>
        <w:jc w:val="center"/>
        <w:rPr>
          <w:b/>
        </w:rPr>
      </w:pPr>
      <w:r w:rsidRPr="009A0587">
        <w:rPr>
          <w:b/>
        </w:rPr>
        <w:t>Межрайонной ИФНС России № 26 по Свердловской области</w:t>
      </w:r>
    </w:p>
    <w:p w:rsidR="00C62F10" w:rsidRDefault="00C62F10" w:rsidP="00C62F10">
      <w:pPr>
        <w:pStyle w:val="Style2"/>
        <w:widowControl/>
        <w:spacing w:line="240" w:lineRule="auto"/>
        <w:ind w:firstLine="0"/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3578"/>
        <w:gridCol w:w="3191"/>
      </w:tblGrid>
      <w:tr w:rsidR="00C62F10" w:rsidTr="00541748">
        <w:tc>
          <w:tcPr>
            <w:tcW w:w="2802" w:type="dxa"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Группа должностей</w:t>
            </w:r>
          </w:p>
        </w:tc>
        <w:tc>
          <w:tcPr>
            <w:tcW w:w="3578" w:type="dxa"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Наименование отдела</w:t>
            </w:r>
          </w:p>
        </w:tc>
        <w:tc>
          <w:tcPr>
            <w:tcW w:w="3191" w:type="dxa"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Ф.И.О. участника конкурса</w:t>
            </w:r>
          </w:p>
        </w:tc>
      </w:tr>
      <w:tr w:rsidR="00C62F10" w:rsidTr="00541748">
        <w:tc>
          <w:tcPr>
            <w:tcW w:w="2802" w:type="dxa"/>
            <w:vMerge w:val="restart"/>
            <w:vAlign w:val="center"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Старшая</w:t>
            </w:r>
          </w:p>
        </w:tc>
        <w:tc>
          <w:tcPr>
            <w:tcW w:w="3578" w:type="dxa"/>
            <w:vMerge w:val="restart"/>
            <w:vAlign w:val="center"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Отдел выездных проверок</w:t>
            </w:r>
          </w:p>
        </w:tc>
        <w:tc>
          <w:tcPr>
            <w:tcW w:w="3191" w:type="dxa"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 xml:space="preserve">Астахова </w:t>
            </w:r>
          </w:p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Елена Валерьевна</w:t>
            </w:r>
          </w:p>
        </w:tc>
      </w:tr>
      <w:tr w:rsidR="00C62F10" w:rsidTr="00541748">
        <w:tc>
          <w:tcPr>
            <w:tcW w:w="2802" w:type="dxa"/>
            <w:vMerge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578" w:type="dxa"/>
            <w:vMerge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1" w:type="dxa"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 xml:space="preserve">Зуева </w:t>
            </w:r>
          </w:p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Марина Александровна</w:t>
            </w:r>
          </w:p>
        </w:tc>
      </w:tr>
      <w:tr w:rsidR="00C62F10" w:rsidTr="00541748">
        <w:tc>
          <w:tcPr>
            <w:tcW w:w="2802" w:type="dxa"/>
            <w:vMerge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578" w:type="dxa"/>
            <w:vMerge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1" w:type="dxa"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Пушкарева</w:t>
            </w:r>
          </w:p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Анна Александровна</w:t>
            </w:r>
          </w:p>
        </w:tc>
      </w:tr>
      <w:tr w:rsidR="00C62F10" w:rsidTr="00541748">
        <w:tc>
          <w:tcPr>
            <w:tcW w:w="2802" w:type="dxa"/>
            <w:vMerge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578" w:type="dxa"/>
            <w:vMerge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1" w:type="dxa"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proofErr w:type="spellStart"/>
            <w:r>
              <w:t>Загарина</w:t>
            </w:r>
            <w:proofErr w:type="spellEnd"/>
          </w:p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Анастасия Юрьевна</w:t>
            </w:r>
          </w:p>
        </w:tc>
      </w:tr>
      <w:tr w:rsidR="00C62F10" w:rsidTr="00541748">
        <w:tc>
          <w:tcPr>
            <w:tcW w:w="2802" w:type="dxa"/>
            <w:vMerge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578" w:type="dxa"/>
            <w:vMerge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1" w:type="dxa"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 xml:space="preserve">Якимова </w:t>
            </w:r>
          </w:p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Юлия Анатольевна</w:t>
            </w:r>
          </w:p>
        </w:tc>
      </w:tr>
      <w:tr w:rsidR="00C62F10" w:rsidTr="00541748">
        <w:tc>
          <w:tcPr>
            <w:tcW w:w="2802" w:type="dxa"/>
            <w:vMerge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578" w:type="dxa"/>
            <w:vMerge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1" w:type="dxa"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proofErr w:type="spellStart"/>
            <w:r>
              <w:t>Нетишенская</w:t>
            </w:r>
            <w:proofErr w:type="spellEnd"/>
            <w:r>
              <w:t xml:space="preserve"> </w:t>
            </w:r>
          </w:p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Юлия Васильевна</w:t>
            </w:r>
          </w:p>
        </w:tc>
      </w:tr>
      <w:tr w:rsidR="00C62F10" w:rsidTr="00541748">
        <w:tc>
          <w:tcPr>
            <w:tcW w:w="2802" w:type="dxa"/>
            <w:vMerge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578" w:type="dxa"/>
            <w:vMerge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1" w:type="dxa"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proofErr w:type="spellStart"/>
            <w:r>
              <w:t>Гарибова</w:t>
            </w:r>
            <w:proofErr w:type="spellEnd"/>
          </w:p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Александра Венедиктовна</w:t>
            </w:r>
          </w:p>
        </w:tc>
      </w:tr>
      <w:tr w:rsidR="00C62F10" w:rsidTr="00541748">
        <w:tc>
          <w:tcPr>
            <w:tcW w:w="2802" w:type="dxa"/>
            <w:vMerge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578" w:type="dxa"/>
            <w:vMerge w:val="restart"/>
            <w:vAlign w:val="center"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Отдел учета и работы с налогоплательщиками</w:t>
            </w:r>
          </w:p>
        </w:tc>
        <w:tc>
          <w:tcPr>
            <w:tcW w:w="3191" w:type="dxa"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proofErr w:type="spellStart"/>
            <w:r>
              <w:t>Тренихина</w:t>
            </w:r>
            <w:proofErr w:type="spellEnd"/>
          </w:p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Наталья Евгеньевна</w:t>
            </w:r>
          </w:p>
        </w:tc>
      </w:tr>
      <w:tr w:rsidR="00C62F10" w:rsidTr="00541748">
        <w:tc>
          <w:tcPr>
            <w:tcW w:w="2802" w:type="dxa"/>
            <w:vMerge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578" w:type="dxa"/>
            <w:vMerge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1" w:type="dxa"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proofErr w:type="spellStart"/>
            <w:r>
              <w:t>Царегородцева</w:t>
            </w:r>
            <w:proofErr w:type="spellEnd"/>
          </w:p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Татьяна Васильевна</w:t>
            </w:r>
          </w:p>
        </w:tc>
      </w:tr>
      <w:tr w:rsidR="00C62F10" w:rsidTr="00541748">
        <w:tc>
          <w:tcPr>
            <w:tcW w:w="2802" w:type="dxa"/>
            <w:vMerge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578" w:type="dxa"/>
            <w:vMerge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1" w:type="dxa"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Казакова</w:t>
            </w:r>
          </w:p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Анна Олеговна</w:t>
            </w:r>
          </w:p>
        </w:tc>
      </w:tr>
      <w:tr w:rsidR="00C62F10" w:rsidTr="00541748">
        <w:tc>
          <w:tcPr>
            <w:tcW w:w="2802" w:type="dxa"/>
            <w:vMerge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578" w:type="dxa"/>
            <w:vMerge w:val="restart"/>
            <w:vAlign w:val="center"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Аналитический отдел</w:t>
            </w:r>
          </w:p>
        </w:tc>
        <w:tc>
          <w:tcPr>
            <w:tcW w:w="3191" w:type="dxa"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Плотникова</w:t>
            </w:r>
          </w:p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Евгения Викторовна</w:t>
            </w:r>
          </w:p>
        </w:tc>
      </w:tr>
      <w:tr w:rsidR="00C62F10" w:rsidTr="00541748">
        <w:tc>
          <w:tcPr>
            <w:tcW w:w="2802" w:type="dxa"/>
            <w:vMerge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578" w:type="dxa"/>
            <w:vMerge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1" w:type="dxa"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proofErr w:type="spellStart"/>
            <w:r>
              <w:t>Царегородцева</w:t>
            </w:r>
            <w:proofErr w:type="spellEnd"/>
          </w:p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Татьяна Васильевна</w:t>
            </w:r>
          </w:p>
        </w:tc>
      </w:tr>
      <w:tr w:rsidR="00C62F10" w:rsidTr="00541748">
        <w:tc>
          <w:tcPr>
            <w:tcW w:w="2802" w:type="dxa"/>
            <w:vMerge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578" w:type="dxa"/>
            <w:vMerge w:val="restart"/>
            <w:vAlign w:val="center"/>
          </w:tcPr>
          <w:p w:rsidR="00C62F10" w:rsidRDefault="00C62F10" w:rsidP="00C62F10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Отдел камеральных проверок № 1</w:t>
            </w:r>
          </w:p>
        </w:tc>
        <w:tc>
          <w:tcPr>
            <w:tcW w:w="3191" w:type="dxa"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Якубович</w:t>
            </w:r>
          </w:p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Татьяна Васильевна</w:t>
            </w:r>
          </w:p>
        </w:tc>
      </w:tr>
      <w:tr w:rsidR="00C62F10" w:rsidTr="00541748">
        <w:tc>
          <w:tcPr>
            <w:tcW w:w="2802" w:type="dxa"/>
            <w:vMerge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578" w:type="dxa"/>
            <w:vMerge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1" w:type="dxa"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Хохлов</w:t>
            </w:r>
          </w:p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Павел Сергеевич</w:t>
            </w:r>
          </w:p>
        </w:tc>
      </w:tr>
      <w:tr w:rsidR="00C62F10" w:rsidTr="00541748">
        <w:tc>
          <w:tcPr>
            <w:tcW w:w="2802" w:type="dxa"/>
            <w:vMerge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578" w:type="dxa"/>
            <w:vMerge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1" w:type="dxa"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Елизарова</w:t>
            </w:r>
          </w:p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 xml:space="preserve">Наталья </w:t>
            </w:r>
            <w:proofErr w:type="spellStart"/>
            <w:r>
              <w:t>Эриковна</w:t>
            </w:r>
            <w:proofErr w:type="spellEnd"/>
          </w:p>
        </w:tc>
      </w:tr>
      <w:tr w:rsidR="00C62F10" w:rsidTr="00541748">
        <w:tc>
          <w:tcPr>
            <w:tcW w:w="2802" w:type="dxa"/>
            <w:vMerge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578" w:type="dxa"/>
            <w:vMerge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1" w:type="dxa"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proofErr w:type="spellStart"/>
            <w:r>
              <w:t>Нетишенская</w:t>
            </w:r>
            <w:proofErr w:type="spellEnd"/>
          </w:p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Юлия Васильевна</w:t>
            </w:r>
          </w:p>
        </w:tc>
      </w:tr>
      <w:tr w:rsidR="00C62F10" w:rsidTr="00541748">
        <w:tc>
          <w:tcPr>
            <w:tcW w:w="2802" w:type="dxa"/>
            <w:vMerge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578" w:type="dxa"/>
            <w:vMerge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1" w:type="dxa"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 xml:space="preserve">Первунина </w:t>
            </w:r>
          </w:p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Ирина Анатольевна</w:t>
            </w:r>
          </w:p>
        </w:tc>
      </w:tr>
      <w:tr w:rsidR="00C62F10" w:rsidTr="00541748">
        <w:tc>
          <w:tcPr>
            <w:tcW w:w="2802" w:type="dxa"/>
            <w:vMerge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578" w:type="dxa"/>
            <w:vMerge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1" w:type="dxa"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proofErr w:type="spellStart"/>
            <w:r>
              <w:t>Шинкина</w:t>
            </w:r>
            <w:proofErr w:type="spellEnd"/>
          </w:p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Анастасия Юрьевна</w:t>
            </w:r>
          </w:p>
        </w:tc>
      </w:tr>
      <w:tr w:rsidR="00C62F10" w:rsidTr="00541748">
        <w:tc>
          <w:tcPr>
            <w:tcW w:w="2802" w:type="dxa"/>
            <w:vMerge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578" w:type="dxa"/>
            <w:vMerge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1" w:type="dxa"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proofErr w:type="spellStart"/>
            <w:r>
              <w:t>Гаясова</w:t>
            </w:r>
            <w:proofErr w:type="spellEnd"/>
          </w:p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Светлана Александровна</w:t>
            </w:r>
          </w:p>
        </w:tc>
      </w:tr>
      <w:tr w:rsidR="00C62F10" w:rsidTr="00541748">
        <w:tc>
          <w:tcPr>
            <w:tcW w:w="2802" w:type="dxa"/>
            <w:vMerge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578" w:type="dxa"/>
            <w:vMerge w:val="restart"/>
            <w:vAlign w:val="center"/>
          </w:tcPr>
          <w:p w:rsidR="00C62F10" w:rsidRDefault="00C62F10" w:rsidP="00C62F10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Отдел урегулирования задолженности и обеспечения процедур банкротства</w:t>
            </w:r>
          </w:p>
        </w:tc>
        <w:tc>
          <w:tcPr>
            <w:tcW w:w="3191" w:type="dxa"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proofErr w:type="spellStart"/>
            <w:r>
              <w:t>Юмина</w:t>
            </w:r>
            <w:proofErr w:type="spellEnd"/>
          </w:p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Елена Владимировна</w:t>
            </w:r>
          </w:p>
        </w:tc>
      </w:tr>
      <w:tr w:rsidR="00C62F10" w:rsidTr="00541748">
        <w:tc>
          <w:tcPr>
            <w:tcW w:w="2802" w:type="dxa"/>
            <w:vMerge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578" w:type="dxa"/>
            <w:vMerge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1" w:type="dxa"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Князева</w:t>
            </w:r>
          </w:p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Татьяна Леонидовна</w:t>
            </w:r>
          </w:p>
        </w:tc>
      </w:tr>
      <w:tr w:rsidR="00C62F10" w:rsidTr="00541748">
        <w:tc>
          <w:tcPr>
            <w:tcW w:w="2802" w:type="dxa"/>
            <w:vMerge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578" w:type="dxa"/>
            <w:vMerge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1" w:type="dxa"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proofErr w:type="spellStart"/>
            <w:r>
              <w:t>Гаясова</w:t>
            </w:r>
            <w:proofErr w:type="spellEnd"/>
          </w:p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Светлана Александровна</w:t>
            </w:r>
          </w:p>
        </w:tc>
      </w:tr>
      <w:tr w:rsidR="00C62F10" w:rsidTr="00541748">
        <w:tc>
          <w:tcPr>
            <w:tcW w:w="2802" w:type="dxa"/>
            <w:vMerge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578" w:type="dxa"/>
            <w:vMerge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1" w:type="dxa"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proofErr w:type="spellStart"/>
            <w:r>
              <w:t>Рудышина</w:t>
            </w:r>
            <w:proofErr w:type="spellEnd"/>
          </w:p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Марина Александровна</w:t>
            </w:r>
          </w:p>
        </w:tc>
      </w:tr>
      <w:tr w:rsidR="00C62F10" w:rsidTr="00541748">
        <w:tc>
          <w:tcPr>
            <w:tcW w:w="2802" w:type="dxa"/>
            <w:vMerge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578" w:type="dxa"/>
            <w:vMerge w:val="restart"/>
            <w:vAlign w:val="center"/>
          </w:tcPr>
          <w:p w:rsidR="00C62F10" w:rsidRDefault="00C62F10" w:rsidP="00C62F10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Отдел информатизации</w:t>
            </w:r>
          </w:p>
        </w:tc>
        <w:tc>
          <w:tcPr>
            <w:tcW w:w="3191" w:type="dxa"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Платонов</w:t>
            </w:r>
          </w:p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 xml:space="preserve">Сергей </w:t>
            </w:r>
            <w:proofErr w:type="spellStart"/>
            <w:r>
              <w:t>Венидиктович</w:t>
            </w:r>
            <w:proofErr w:type="spellEnd"/>
          </w:p>
        </w:tc>
      </w:tr>
      <w:tr w:rsidR="00C62F10" w:rsidTr="00541748">
        <w:tc>
          <w:tcPr>
            <w:tcW w:w="2802" w:type="dxa"/>
            <w:vMerge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578" w:type="dxa"/>
            <w:vMerge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1" w:type="dxa"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Соловьёв</w:t>
            </w:r>
          </w:p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Евгений Александрович</w:t>
            </w:r>
          </w:p>
        </w:tc>
      </w:tr>
      <w:tr w:rsidR="00C62F10" w:rsidTr="00541748">
        <w:tc>
          <w:tcPr>
            <w:tcW w:w="2802" w:type="dxa"/>
            <w:vMerge w:val="restart"/>
            <w:vAlign w:val="center"/>
          </w:tcPr>
          <w:p w:rsidR="00C62F10" w:rsidRDefault="00C62F10" w:rsidP="00C62F10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Ведущая</w:t>
            </w:r>
          </w:p>
        </w:tc>
        <w:tc>
          <w:tcPr>
            <w:tcW w:w="3578" w:type="dxa"/>
            <w:vMerge w:val="restart"/>
            <w:vAlign w:val="center"/>
          </w:tcPr>
          <w:p w:rsidR="00541748" w:rsidRDefault="00C62F10" w:rsidP="00C62F10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 xml:space="preserve">Отдел камеральных проверок </w:t>
            </w:r>
          </w:p>
          <w:p w:rsidR="00C62F10" w:rsidRDefault="00C62F10" w:rsidP="00C62F10">
            <w:pPr>
              <w:pStyle w:val="Style2"/>
              <w:widowControl/>
              <w:spacing w:line="240" w:lineRule="auto"/>
              <w:ind w:firstLine="0"/>
              <w:jc w:val="center"/>
            </w:pPr>
            <w:bookmarkStart w:id="0" w:name="_GoBack"/>
            <w:bookmarkEnd w:id="0"/>
            <w:r>
              <w:t>№ 1</w:t>
            </w:r>
          </w:p>
        </w:tc>
        <w:tc>
          <w:tcPr>
            <w:tcW w:w="3191" w:type="dxa"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 xml:space="preserve">Якубович </w:t>
            </w:r>
          </w:p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Татьяна Васильевна</w:t>
            </w:r>
          </w:p>
        </w:tc>
      </w:tr>
      <w:tr w:rsidR="00C62F10" w:rsidTr="00541748">
        <w:tc>
          <w:tcPr>
            <w:tcW w:w="2802" w:type="dxa"/>
            <w:vMerge/>
            <w:vAlign w:val="center"/>
          </w:tcPr>
          <w:p w:rsidR="00C62F10" w:rsidRDefault="00C62F10" w:rsidP="00C62F10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578" w:type="dxa"/>
            <w:vMerge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1" w:type="dxa"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proofErr w:type="spellStart"/>
            <w:r>
              <w:t>Хорикова</w:t>
            </w:r>
            <w:proofErr w:type="spellEnd"/>
          </w:p>
          <w:p w:rsidR="00C62F10" w:rsidRDefault="00C62F10" w:rsidP="00C62F10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Елена Анатольевна</w:t>
            </w:r>
          </w:p>
        </w:tc>
      </w:tr>
      <w:tr w:rsidR="00C62F10" w:rsidTr="00541748">
        <w:tc>
          <w:tcPr>
            <w:tcW w:w="2802" w:type="dxa"/>
            <w:vMerge/>
            <w:vAlign w:val="center"/>
          </w:tcPr>
          <w:p w:rsidR="00C62F10" w:rsidRDefault="00C62F10" w:rsidP="00C62F10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578" w:type="dxa"/>
            <w:vMerge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1" w:type="dxa"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 xml:space="preserve">Хохлов </w:t>
            </w:r>
          </w:p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Павел Сергеевич</w:t>
            </w:r>
          </w:p>
        </w:tc>
      </w:tr>
      <w:tr w:rsidR="00C62F10" w:rsidTr="00541748">
        <w:tc>
          <w:tcPr>
            <w:tcW w:w="2802" w:type="dxa"/>
            <w:vMerge/>
            <w:vAlign w:val="center"/>
          </w:tcPr>
          <w:p w:rsidR="00C62F10" w:rsidRDefault="00C62F10" w:rsidP="00C62F10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578" w:type="dxa"/>
            <w:vMerge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1" w:type="dxa"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proofErr w:type="spellStart"/>
            <w:r>
              <w:t>Ксёндзык</w:t>
            </w:r>
            <w:proofErr w:type="spellEnd"/>
          </w:p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Надежда Сергеевна</w:t>
            </w:r>
          </w:p>
        </w:tc>
      </w:tr>
      <w:tr w:rsidR="00C62F10" w:rsidTr="00541748">
        <w:tc>
          <w:tcPr>
            <w:tcW w:w="2802" w:type="dxa"/>
            <w:vMerge/>
            <w:vAlign w:val="center"/>
          </w:tcPr>
          <w:p w:rsidR="00C62F10" w:rsidRDefault="00C62F10" w:rsidP="00C62F10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578" w:type="dxa"/>
            <w:vMerge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1" w:type="dxa"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Елизарова</w:t>
            </w:r>
          </w:p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 xml:space="preserve">Наталья </w:t>
            </w:r>
            <w:proofErr w:type="spellStart"/>
            <w:r>
              <w:t>Эриковна</w:t>
            </w:r>
            <w:proofErr w:type="spellEnd"/>
          </w:p>
        </w:tc>
      </w:tr>
      <w:tr w:rsidR="00C62F10" w:rsidTr="00541748">
        <w:tc>
          <w:tcPr>
            <w:tcW w:w="2802" w:type="dxa"/>
            <w:vMerge/>
            <w:vAlign w:val="center"/>
          </w:tcPr>
          <w:p w:rsidR="00C62F10" w:rsidRDefault="00C62F10" w:rsidP="00C62F10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578" w:type="dxa"/>
            <w:vMerge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1" w:type="dxa"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proofErr w:type="spellStart"/>
            <w:r>
              <w:t>Нетишенская</w:t>
            </w:r>
            <w:proofErr w:type="spellEnd"/>
          </w:p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Юлия Васильевна</w:t>
            </w:r>
          </w:p>
        </w:tc>
      </w:tr>
      <w:tr w:rsidR="00C62F10" w:rsidTr="00541748">
        <w:tc>
          <w:tcPr>
            <w:tcW w:w="2802" w:type="dxa"/>
            <w:vMerge/>
            <w:vAlign w:val="center"/>
          </w:tcPr>
          <w:p w:rsidR="00C62F10" w:rsidRDefault="00C62F10" w:rsidP="00C62F10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578" w:type="dxa"/>
            <w:vMerge w:val="restart"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proofErr w:type="gramStart"/>
            <w:r>
              <w:t>Аналитической</w:t>
            </w:r>
            <w:proofErr w:type="gramEnd"/>
            <w:r>
              <w:t xml:space="preserve"> отдела</w:t>
            </w:r>
          </w:p>
        </w:tc>
        <w:tc>
          <w:tcPr>
            <w:tcW w:w="3191" w:type="dxa"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Садовская</w:t>
            </w:r>
          </w:p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Наталья Николаевна</w:t>
            </w:r>
          </w:p>
        </w:tc>
      </w:tr>
      <w:tr w:rsidR="00C62F10" w:rsidTr="00541748">
        <w:tc>
          <w:tcPr>
            <w:tcW w:w="2802" w:type="dxa"/>
            <w:vMerge/>
            <w:vAlign w:val="center"/>
          </w:tcPr>
          <w:p w:rsidR="00C62F10" w:rsidRDefault="00C62F10" w:rsidP="00C62F10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578" w:type="dxa"/>
            <w:vMerge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1" w:type="dxa"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Елизарова</w:t>
            </w:r>
          </w:p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 xml:space="preserve">Наталья </w:t>
            </w:r>
            <w:proofErr w:type="spellStart"/>
            <w:r>
              <w:t>Эриковна</w:t>
            </w:r>
            <w:proofErr w:type="spellEnd"/>
          </w:p>
        </w:tc>
      </w:tr>
      <w:tr w:rsidR="00C62F10" w:rsidTr="00541748">
        <w:tc>
          <w:tcPr>
            <w:tcW w:w="2802" w:type="dxa"/>
            <w:vMerge/>
            <w:vAlign w:val="center"/>
          </w:tcPr>
          <w:p w:rsidR="00C62F10" w:rsidRDefault="00C62F10" w:rsidP="00C62F10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578" w:type="dxa"/>
            <w:vMerge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1" w:type="dxa"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Плотникова</w:t>
            </w:r>
          </w:p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Евгения Викторовна</w:t>
            </w:r>
          </w:p>
        </w:tc>
      </w:tr>
      <w:tr w:rsidR="00C62F10" w:rsidTr="00541748">
        <w:tc>
          <w:tcPr>
            <w:tcW w:w="2802" w:type="dxa"/>
            <w:vMerge/>
            <w:vAlign w:val="center"/>
          </w:tcPr>
          <w:p w:rsidR="00C62F10" w:rsidRDefault="00C62F10" w:rsidP="00C62F10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578" w:type="dxa"/>
            <w:vMerge w:val="restart"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Отдел урегулирования задолженности и обеспечения процедур банкротства</w:t>
            </w:r>
          </w:p>
        </w:tc>
        <w:tc>
          <w:tcPr>
            <w:tcW w:w="3191" w:type="dxa"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Романова</w:t>
            </w:r>
          </w:p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Анна Вячеславовна</w:t>
            </w:r>
          </w:p>
        </w:tc>
      </w:tr>
      <w:tr w:rsidR="00C62F10" w:rsidTr="00541748">
        <w:tc>
          <w:tcPr>
            <w:tcW w:w="2802" w:type="dxa"/>
            <w:vMerge/>
            <w:vAlign w:val="center"/>
          </w:tcPr>
          <w:p w:rsidR="00C62F10" w:rsidRDefault="00C62F10" w:rsidP="00C62F10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578" w:type="dxa"/>
            <w:vMerge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1" w:type="dxa"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Садовская</w:t>
            </w:r>
          </w:p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Наталья Николаевна</w:t>
            </w:r>
          </w:p>
        </w:tc>
      </w:tr>
      <w:tr w:rsidR="00C62F10" w:rsidTr="00541748">
        <w:tc>
          <w:tcPr>
            <w:tcW w:w="2802" w:type="dxa"/>
            <w:vMerge/>
            <w:vAlign w:val="center"/>
          </w:tcPr>
          <w:p w:rsidR="00C62F10" w:rsidRDefault="00C62F10" w:rsidP="00C62F10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578" w:type="dxa"/>
            <w:vMerge w:val="restart"/>
            <w:vAlign w:val="center"/>
          </w:tcPr>
          <w:p w:rsidR="00C62F10" w:rsidRDefault="00C62F10" w:rsidP="00C62F10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Отдел выездных проверок</w:t>
            </w:r>
          </w:p>
        </w:tc>
        <w:tc>
          <w:tcPr>
            <w:tcW w:w="3191" w:type="dxa"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proofErr w:type="spellStart"/>
            <w:r>
              <w:t>Шистерова</w:t>
            </w:r>
            <w:proofErr w:type="spellEnd"/>
          </w:p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Елена Павловна</w:t>
            </w:r>
          </w:p>
        </w:tc>
      </w:tr>
      <w:tr w:rsidR="00C62F10" w:rsidTr="00541748">
        <w:tc>
          <w:tcPr>
            <w:tcW w:w="2802" w:type="dxa"/>
            <w:vMerge/>
            <w:vAlign w:val="center"/>
          </w:tcPr>
          <w:p w:rsidR="00C62F10" w:rsidRDefault="00C62F10" w:rsidP="00C62F10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578" w:type="dxa"/>
            <w:vMerge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1" w:type="dxa"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Якимова</w:t>
            </w:r>
          </w:p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Юлия Анатольевна</w:t>
            </w:r>
          </w:p>
        </w:tc>
      </w:tr>
      <w:tr w:rsidR="00C62F10" w:rsidTr="00541748">
        <w:tc>
          <w:tcPr>
            <w:tcW w:w="2802" w:type="dxa"/>
            <w:vMerge/>
            <w:vAlign w:val="center"/>
          </w:tcPr>
          <w:p w:rsidR="00C62F10" w:rsidRDefault="00C62F10" w:rsidP="00C62F10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578" w:type="dxa"/>
            <w:vMerge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</w:p>
        </w:tc>
        <w:tc>
          <w:tcPr>
            <w:tcW w:w="3191" w:type="dxa"/>
          </w:tcPr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proofErr w:type="spellStart"/>
            <w:r>
              <w:t>Нетишенская</w:t>
            </w:r>
            <w:proofErr w:type="spellEnd"/>
          </w:p>
          <w:p w:rsidR="00C62F10" w:rsidRDefault="00C62F10" w:rsidP="00D2464B">
            <w:pPr>
              <w:pStyle w:val="Style2"/>
              <w:widowControl/>
              <w:spacing w:line="240" w:lineRule="auto"/>
              <w:ind w:firstLine="0"/>
              <w:jc w:val="center"/>
            </w:pPr>
            <w:r>
              <w:t>Юлия Васильевна</w:t>
            </w:r>
          </w:p>
        </w:tc>
      </w:tr>
    </w:tbl>
    <w:p w:rsidR="00C62F10" w:rsidRDefault="00C62F10" w:rsidP="008F41EF">
      <w:pPr>
        <w:pStyle w:val="a3"/>
        <w:jc w:val="both"/>
        <w:rPr>
          <w:rStyle w:val="FontStyle14"/>
          <w:b w:val="0"/>
          <w:sz w:val="28"/>
          <w:szCs w:val="28"/>
        </w:rPr>
      </w:pPr>
    </w:p>
    <w:p w:rsidR="00C62F10" w:rsidRDefault="00C62F10" w:rsidP="008F41EF">
      <w:pPr>
        <w:pStyle w:val="a3"/>
        <w:jc w:val="both"/>
        <w:rPr>
          <w:rStyle w:val="FontStyle14"/>
          <w:b w:val="0"/>
          <w:sz w:val="28"/>
          <w:szCs w:val="28"/>
        </w:rPr>
      </w:pPr>
    </w:p>
    <w:p w:rsidR="00C62F10" w:rsidRDefault="00C62F10" w:rsidP="008F41EF">
      <w:pPr>
        <w:pStyle w:val="a3"/>
        <w:jc w:val="both"/>
        <w:rPr>
          <w:rStyle w:val="FontStyle14"/>
          <w:b w:val="0"/>
          <w:sz w:val="28"/>
          <w:szCs w:val="28"/>
        </w:rPr>
      </w:pPr>
    </w:p>
    <w:p w:rsidR="00C62F10" w:rsidRDefault="00C62F10" w:rsidP="008F41EF">
      <w:pPr>
        <w:pStyle w:val="a3"/>
        <w:jc w:val="both"/>
        <w:rPr>
          <w:rStyle w:val="FontStyle14"/>
          <w:b w:val="0"/>
          <w:sz w:val="28"/>
          <w:szCs w:val="28"/>
        </w:rPr>
      </w:pPr>
    </w:p>
    <w:p w:rsidR="00C62F10" w:rsidRDefault="00C62F10" w:rsidP="008F41EF">
      <w:pPr>
        <w:pStyle w:val="a3"/>
        <w:jc w:val="both"/>
        <w:rPr>
          <w:rStyle w:val="FontStyle14"/>
          <w:b w:val="0"/>
          <w:sz w:val="28"/>
          <w:szCs w:val="28"/>
        </w:rPr>
      </w:pPr>
    </w:p>
    <w:p w:rsidR="00C62F10" w:rsidRDefault="00C62F10" w:rsidP="008F41EF">
      <w:pPr>
        <w:pStyle w:val="a3"/>
        <w:jc w:val="both"/>
        <w:rPr>
          <w:rStyle w:val="FontStyle14"/>
          <w:b w:val="0"/>
          <w:sz w:val="28"/>
          <w:szCs w:val="28"/>
        </w:rPr>
      </w:pPr>
    </w:p>
    <w:sectPr w:rsidR="00C62F10" w:rsidSect="0054174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D20AC"/>
    <w:multiLevelType w:val="hybridMultilevel"/>
    <w:tmpl w:val="0030B258"/>
    <w:lvl w:ilvl="0" w:tplc="EBA0F24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3FC"/>
    <w:rsid w:val="00010576"/>
    <w:rsid w:val="00086B61"/>
    <w:rsid w:val="00123E67"/>
    <w:rsid w:val="00127F9D"/>
    <w:rsid w:val="0014697A"/>
    <w:rsid w:val="00193AF8"/>
    <w:rsid w:val="001B78C7"/>
    <w:rsid w:val="00200CB8"/>
    <w:rsid w:val="00213D1F"/>
    <w:rsid w:val="00266761"/>
    <w:rsid w:val="002E4B27"/>
    <w:rsid w:val="0032284F"/>
    <w:rsid w:val="003624A1"/>
    <w:rsid w:val="00365828"/>
    <w:rsid w:val="003E1B33"/>
    <w:rsid w:val="00467C21"/>
    <w:rsid w:val="004B5F51"/>
    <w:rsid w:val="00541748"/>
    <w:rsid w:val="00620036"/>
    <w:rsid w:val="006256E2"/>
    <w:rsid w:val="00647345"/>
    <w:rsid w:val="006743FC"/>
    <w:rsid w:val="006D0230"/>
    <w:rsid w:val="006E7C66"/>
    <w:rsid w:val="00730E86"/>
    <w:rsid w:val="00793A43"/>
    <w:rsid w:val="00836B76"/>
    <w:rsid w:val="00897FC4"/>
    <w:rsid w:val="008B33D8"/>
    <w:rsid w:val="008E216B"/>
    <w:rsid w:val="008F41EF"/>
    <w:rsid w:val="00942A0C"/>
    <w:rsid w:val="00986E59"/>
    <w:rsid w:val="009B6754"/>
    <w:rsid w:val="00A24193"/>
    <w:rsid w:val="00A24773"/>
    <w:rsid w:val="00A51FE0"/>
    <w:rsid w:val="00B342C5"/>
    <w:rsid w:val="00B971D9"/>
    <w:rsid w:val="00BA7518"/>
    <w:rsid w:val="00C62F10"/>
    <w:rsid w:val="00C851BC"/>
    <w:rsid w:val="00D30900"/>
    <w:rsid w:val="00D33E39"/>
    <w:rsid w:val="00D610AD"/>
    <w:rsid w:val="00D95B90"/>
    <w:rsid w:val="00D95CE4"/>
    <w:rsid w:val="00E86879"/>
    <w:rsid w:val="00E969FB"/>
    <w:rsid w:val="00EC69F4"/>
    <w:rsid w:val="00F03C19"/>
    <w:rsid w:val="00F718F6"/>
    <w:rsid w:val="00F84974"/>
    <w:rsid w:val="00FA4627"/>
    <w:rsid w:val="00FF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974"/>
  </w:style>
  <w:style w:type="paragraph" w:styleId="1">
    <w:name w:val="heading 1"/>
    <w:basedOn w:val="a"/>
    <w:link w:val="10"/>
    <w:uiPriority w:val="9"/>
    <w:qFormat/>
    <w:rsid w:val="00F849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9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8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F8497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F84974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F849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F84974"/>
    <w:pPr>
      <w:widowControl w:val="0"/>
      <w:autoSpaceDE w:val="0"/>
      <w:autoSpaceDN w:val="0"/>
      <w:adjustRightInd w:val="0"/>
      <w:spacing w:after="0" w:line="323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84974"/>
    <w:pPr>
      <w:widowControl w:val="0"/>
      <w:autoSpaceDE w:val="0"/>
      <w:autoSpaceDN w:val="0"/>
      <w:adjustRightInd w:val="0"/>
      <w:spacing w:after="0" w:line="324" w:lineRule="exact"/>
      <w:ind w:firstLine="61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62F10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974"/>
  </w:style>
  <w:style w:type="paragraph" w:styleId="1">
    <w:name w:val="heading 1"/>
    <w:basedOn w:val="a"/>
    <w:link w:val="10"/>
    <w:uiPriority w:val="9"/>
    <w:qFormat/>
    <w:rsid w:val="00F849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9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8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F8497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F84974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F849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F84974"/>
    <w:pPr>
      <w:widowControl w:val="0"/>
      <w:autoSpaceDE w:val="0"/>
      <w:autoSpaceDN w:val="0"/>
      <w:adjustRightInd w:val="0"/>
      <w:spacing w:after="0" w:line="323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84974"/>
    <w:pPr>
      <w:widowControl w:val="0"/>
      <w:autoSpaceDE w:val="0"/>
      <w:autoSpaceDN w:val="0"/>
      <w:adjustRightInd w:val="0"/>
      <w:spacing w:after="0" w:line="324" w:lineRule="exact"/>
      <w:ind w:firstLine="61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62F10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E8945-C378-4480-A24D-D3E9CD55F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2019-11-01T10:04:00Z</cp:lastPrinted>
  <dcterms:created xsi:type="dcterms:W3CDTF">2020-09-22T10:23:00Z</dcterms:created>
  <dcterms:modified xsi:type="dcterms:W3CDTF">2020-09-22T10:23:00Z</dcterms:modified>
</cp:coreProperties>
</file>