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62" w:rsidRPr="00C85386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C8538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График проведения семинаров </w:t>
      </w:r>
    </w:p>
    <w:p w:rsidR="00085362" w:rsidRPr="00C85386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C8538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в </w:t>
      </w:r>
      <w:r w:rsidR="00285F6B" w:rsidRPr="00C85386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I</w:t>
      </w:r>
      <w:r w:rsidRPr="00C8538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квартале 20</w:t>
      </w:r>
      <w:r w:rsidR="00B97341" w:rsidRPr="00C8538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20</w:t>
      </w:r>
      <w:r w:rsidRPr="00C8538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года</w:t>
      </w:r>
    </w:p>
    <w:p w:rsidR="00085362" w:rsidRPr="00C85386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C8538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 Межрайонной ИФНС России</w:t>
      </w:r>
    </w:p>
    <w:p w:rsidR="00085362" w:rsidRPr="00C85386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C8538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№ 29 по Свердловской области</w:t>
      </w:r>
    </w:p>
    <w:p w:rsidR="00085362" w:rsidRPr="00C85386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686"/>
        <w:gridCol w:w="4407"/>
        <w:gridCol w:w="4407"/>
      </w:tblGrid>
      <w:tr w:rsidR="00285F6B" w:rsidRPr="00085362" w:rsidTr="00C85386">
        <w:trPr>
          <w:trHeight w:val="475"/>
        </w:trPr>
        <w:tc>
          <w:tcPr>
            <w:tcW w:w="254" w:type="pct"/>
          </w:tcPr>
          <w:p w:rsidR="00285F6B" w:rsidRPr="00C85386" w:rsidRDefault="00285F6B" w:rsidP="000853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538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62" w:type="pct"/>
          </w:tcPr>
          <w:p w:rsidR="00285F6B" w:rsidRPr="00C85386" w:rsidRDefault="00285F6B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538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 семинара</w:t>
            </w:r>
          </w:p>
        </w:tc>
        <w:tc>
          <w:tcPr>
            <w:tcW w:w="1992" w:type="pct"/>
          </w:tcPr>
          <w:p w:rsidR="00285F6B" w:rsidRPr="00C85386" w:rsidRDefault="00285F6B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538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Тема семинара</w:t>
            </w:r>
          </w:p>
        </w:tc>
        <w:tc>
          <w:tcPr>
            <w:tcW w:w="1992" w:type="pct"/>
          </w:tcPr>
          <w:p w:rsidR="00285F6B" w:rsidRPr="00C85386" w:rsidRDefault="00285F6B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8538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Место проведения семинара</w:t>
            </w:r>
          </w:p>
        </w:tc>
      </w:tr>
      <w:tr w:rsidR="00285F6B" w:rsidRPr="00085362" w:rsidTr="00C85386">
        <w:trPr>
          <w:trHeight w:val="1431"/>
        </w:trPr>
        <w:tc>
          <w:tcPr>
            <w:tcW w:w="254" w:type="pct"/>
          </w:tcPr>
          <w:p w:rsidR="00285F6B" w:rsidRPr="008E7B8A" w:rsidRDefault="00285F6B" w:rsidP="0008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7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62" w:type="pct"/>
          </w:tcPr>
          <w:p w:rsidR="00285F6B" w:rsidRPr="008E7B8A" w:rsidRDefault="004A10F3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B97341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285F6B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января 20</w:t>
            </w:r>
            <w:r w:rsidR="00B97341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285F6B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 – </w:t>
            </w:r>
            <w:proofErr w:type="spellStart"/>
            <w:r w:rsidR="00285F6B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="00285F6B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.З</w:t>
            </w:r>
            <w:proofErr w:type="gramEnd"/>
            <w:r w:rsidR="00285F6B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аречный</w:t>
            </w:r>
            <w:proofErr w:type="spellEnd"/>
          </w:p>
          <w:p w:rsidR="00285F6B" w:rsidRPr="008E7B8A" w:rsidRDefault="00285F6B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85F6B" w:rsidRPr="008E7B8A" w:rsidRDefault="00285F6B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85F6B" w:rsidRPr="008E7B8A" w:rsidRDefault="00285F6B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85F6B" w:rsidRPr="008E7B8A" w:rsidRDefault="00285F6B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85F6B" w:rsidRPr="008E7B8A" w:rsidRDefault="00285F6B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85F6B" w:rsidRPr="008E7B8A" w:rsidRDefault="004A10F3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B97341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285F6B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января 20</w:t>
            </w:r>
            <w:r w:rsidR="00B97341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285F6B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 – </w:t>
            </w:r>
            <w:proofErr w:type="spellStart"/>
            <w:r w:rsidR="00285F6B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="00285F6B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.А</w:t>
            </w:r>
            <w:proofErr w:type="gramEnd"/>
            <w:r w:rsidR="00285F6B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сбест</w:t>
            </w:r>
            <w:proofErr w:type="spellEnd"/>
            <w:r w:rsidR="00285F6B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85F6B" w:rsidRPr="008E7B8A" w:rsidRDefault="00285F6B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</w:tcPr>
          <w:p w:rsidR="007F7E4B" w:rsidRPr="008E7B8A" w:rsidRDefault="004A10F3" w:rsidP="00650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Вопросы налогообложения  для начинающих предпринимателей</w:t>
            </w:r>
            <w:r w:rsidR="00B97341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BA659C" w:rsidRPr="008E7B8A" w:rsidRDefault="00BA659C" w:rsidP="00BA6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страховых взносов  в фиксированном размере. </w:t>
            </w:r>
          </w:p>
          <w:p w:rsidR="004A10F3" w:rsidRPr="008E7B8A" w:rsidRDefault="00B97341" w:rsidP="00650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снятия с учета налогоплательщиков ЕНВД, реализующих товары, подлежащие обязательной маркировке.</w:t>
            </w:r>
          </w:p>
          <w:p w:rsidR="00145413" w:rsidRPr="008E7B8A" w:rsidRDefault="00145413" w:rsidP="00650A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B8A">
              <w:rPr>
                <w:rFonts w:ascii="Arial" w:hAnsi="Arial" w:cs="Arial"/>
                <w:sz w:val="20"/>
                <w:szCs w:val="20"/>
              </w:rPr>
              <w:t>О социальной ответственности работодателей в вопросах отражения реальной оплаты труда.</w:t>
            </w:r>
          </w:p>
          <w:p w:rsidR="00627282" w:rsidRDefault="00627282" w:rsidP="00650A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B8A">
              <w:rPr>
                <w:rFonts w:ascii="Arial" w:hAnsi="Arial" w:cs="Arial"/>
                <w:sz w:val="20"/>
                <w:szCs w:val="20"/>
              </w:rPr>
              <w:t>Об обязанности с 01.01.2020 по представлению бухгалтерской отчетности в электронном виде.</w:t>
            </w:r>
            <w:r w:rsidR="00145413" w:rsidRPr="008E7B8A">
              <w:rPr>
                <w:sz w:val="20"/>
                <w:szCs w:val="20"/>
              </w:rPr>
              <w:t xml:space="preserve"> </w:t>
            </w:r>
            <w:r w:rsidR="00145413" w:rsidRPr="008E7B8A">
              <w:rPr>
                <w:rFonts w:ascii="Arial" w:hAnsi="Arial" w:cs="Arial"/>
                <w:sz w:val="20"/>
                <w:szCs w:val="20"/>
              </w:rPr>
              <w:t>Преимущества предоставления отчетности в электронном виде.</w:t>
            </w:r>
          </w:p>
          <w:p w:rsidR="00C85386" w:rsidRPr="00C85386" w:rsidRDefault="00C85386" w:rsidP="00C8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7B8A">
              <w:rPr>
                <w:rFonts w:ascii="Arial" w:hAnsi="Arial" w:cs="Arial"/>
                <w:sz w:val="20"/>
                <w:szCs w:val="20"/>
              </w:rPr>
              <w:t>Декларационная компания 2019 года</w:t>
            </w:r>
            <w:r>
              <w:rPr>
                <w:rFonts w:ascii="Arial" w:hAnsi="Arial" w:cs="Arial"/>
                <w:sz w:val="20"/>
                <w:szCs w:val="20"/>
              </w:rPr>
              <w:t>. О</w:t>
            </w:r>
            <w:r w:rsidRPr="008E7B8A">
              <w:rPr>
                <w:rFonts w:ascii="Arial" w:hAnsi="Arial" w:cs="Arial"/>
                <w:sz w:val="20"/>
                <w:szCs w:val="20"/>
              </w:rPr>
              <w:t>бязанност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8E7B8A">
              <w:rPr>
                <w:rFonts w:ascii="Arial" w:hAnsi="Arial" w:cs="Arial"/>
                <w:sz w:val="20"/>
                <w:szCs w:val="20"/>
              </w:rPr>
              <w:t xml:space="preserve"> декларирования доходов физическими лицами, в том числе  при продаже и  дарении имущества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85386" w:rsidRPr="008E7B8A" w:rsidRDefault="00C85386" w:rsidP="00C853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Последствия неуплаты налогов (страховых взносов); банкротство физических лиц.</w:t>
            </w:r>
          </w:p>
          <w:p w:rsidR="00285F6B" w:rsidRPr="008E7B8A" w:rsidRDefault="007F7E4B" w:rsidP="00C853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E7B8A">
              <w:rPr>
                <w:rFonts w:ascii="Arial" w:hAnsi="Arial" w:cs="Arial"/>
                <w:sz w:val="20"/>
                <w:szCs w:val="20"/>
              </w:rPr>
              <w:t>И</w:t>
            </w:r>
            <w:r w:rsidR="00650A51" w:rsidRPr="008E7B8A">
              <w:rPr>
                <w:rFonts w:ascii="Arial" w:hAnsi="Arial" w:cs="Arial"/>
                <w:sz w:val="20"/>
                <w:szCs w:val="20"/>
              </w:rPr>
              <w:t>нтернет-сервис</w:t>
            </w:r>
            <w:r w:rsidRPr="008E7B8A">
              <w:rPr>
                <w:rFonts w:ascii="Arial" w:hAnsi="Arial" w:cs="Arial"/>
                <w:sz w:val="20"/>
                <w:szCs w:val="20"/>
              </w:rPr>
              <w:t>ы</w:t>
            </w:r>
            <w:proofErr w:type="gramEnd"/>
            <w:r w:rsidR="00650A51" w:rsidRPr="008E7B8A">
              <w:rPr>
                <w:rFonts w:ascii="Arial" w:hAnsi="Arial" w:cs="Arial"/>
                <w:sz w:val="20"/>
                <w:szCs w:val="20"/>
              </w:rPr>
              <w:t xml:space="preserve"> ФНС России</w:t>
            </w:r>
            <w:r w:rsidRPr="008E7B8A">
              <w:rPr>
                <w:rFonts w:ascii="Arial" w:hAnsi="Arial" w:cs="Arial"/>
                <w:sz w:val="20"/>
                <w:szCs w:val="20"/>
              </w:rPr>
              <w:t>.</w:t>
            </w:r>
            <w:r w:rsidR="00650A51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2" w:type="pct"/>
          </w:tcPr>
          <w:p w:rsidR="00285F6B" w:rsidRPr="008E7B8A" w:rsidRDefault="00285F6B" w:rsidP="00285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г. Заречном – малый зал ДК «Ровесник», ул. Ленина, 19</w:t>
            </w:r>
          </w:p>
          <w:p w:rsidR="00285F6B" w:rsidRPr="008E7B8A" w:rsidRDefault="00285F6B" w:rsidP="00285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Начало семинара: 14-00</w:t>
            </w:r>
          </w:p>
          <w:p w:rsidR="00285F6B" w:rsidRPr="008E7B8A" w:rsidRDefault="00285F6B" w:rsidP="00285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Телефон: (34365) 9-36-34, (34377) 2-27-43, (34377) 7-40-99 </w:t>
            </w:r>
          </w:p>
          <w:p w:rsidR="00285F6B" w:rsidRPr="008E7B8A" w:rsidRDefault="00285F6B" w:rsidP="00285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85F6B" w:rsidRPr="008E7B8A" w:rsidRDefault="00285F6B" w:rsidP="00285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85F6B" w:rsidRPr="008E7B8A" w:rsidRDefault="00285F6B" w:rsidP="00285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г. Асбесте - актовый зал Межрайонной ИФНС России № 29 по Свердловской области, ул. </w:t>
            </w:r>
            <w:proofErr w:type="gramStart"/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7</w:t>
            </w:r>
          </w:p>
          <w:p w:rsidR="00285F6B" w:rsidRPr="008E7B8A" w:rsidRDefault="00285F6B" w:rsidP="00285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Начало семинара: 14-00</w:t>
            </w:r>
          </w:p>
          <w:p w:rsidR="00285F6B" w:rsidRPr="008E7B8A" w:rsidRDefault="00285F6B" w:rsidP="00285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Телефон: (34365) 9-36-34, (34377) 2-27-43, (34377) 7-40-99 </w:t>
            </w:r>
          </w:p>
          <w:p w:rsidR="00285F6B" w:rsidRPr="008E7B8A" w:rsidRDefault="00285F6B" w:rsidP="00285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85F6B" w:rsidRPr="008E7B8A" w:rsidRDefault="00285F6B" w:rsidP="007A5D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85F6B" w:rsidRPr="00085362" w:rsidTr="00C85386">
        <w:trPr>
          <w:trHeight w:val="1313"/>
        </w:trPr>
        <w:tc>
          <w:tcPr>
            <w:tcW w:w="254" w:type="pct"/>
          </w:tcPr>
          <w:p w:rsidR="00285F6B" w:rsidRPr="008E7B8A" w:rsidRDefault="00285F6B" w:rsidP="0008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7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62" w:type="pct"/>
          </w:tcPr>
          <w:p w:rsidR="00285F6B" w:rsidRPr="008E7B8A" w:rsidRDefault="004A10F3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B97341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285F6B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февраля 20</w:t>
            </w:r>
            <w:r w:rsidR="00B97341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285F6B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 – </w:t>
            </w:r>
            <w:proofErr w:type="spellStart"/>
            <w:r w:rsidR="00285F6B" w:rsidRPr="008E7B8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г</w:t>
            </w:r>
            <w:proofErr w:type="gramStart"/>
            <w:r w:rsidR="00285F6B" w:rsidRPr="008E7B8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.З</w:t>
            </w:r>
            <w:proofErr w:type="gramEnd"/>
            <w:r w:rsidR="00285F6B" w:rsidRPr="008E7B8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аречный</w:t>
            </w:r>
            <w:proofErr w:type="spellEnd"/>
          </w:p>
          <w:p w:rsidR="00285F6B" w:rsidRPr="008E7B8A" w:rsidRDefault="00285F6B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  <w:p w:rsidR="00285F6B" w:rsidRPr="008E7B8A" w:rsidRDefault="00285F6B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85F6B" w:rsidRPr="008E7B8A" w:rsidRDefault="00285F6B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85F6B" w:rsidRPr="008E7B8A" w:rsidRDefault="00285F6B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85F6B" w:rsidRPr="008E7B8A" w:rsidRDefault="004A10F3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B97341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285F6B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февраля 20</w:t>
            </w:r>
            <w:r w:rsidR="00B97341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  <w:p w:rsidR="00285F6B" w:rsidRPr="008E7B8A" w:rsidRDefault="00285F6B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 – </w:t>
            </w:r>
          </w:p>
          <w:p w:rsidR="00285F6B" w:rsidRPr="008E7B8A" w:rsidRDefault="00285F6B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E7B8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г</w:t>
            </w:r>
            <w:proofErr w:type="gramStart"/>
            <w:r w:rsidRPr="008E7B8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.А</w:t>
            </w:r>
            <w:proofErr w:type="gramEnd"/>
            <w:r w:rsidRPr="008E7B8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сбест</w:t>
            </w:r>
            <w:proofErr w:type="spellEnd"/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85F6B" w:rsidRPr="008E7B8A" w:rsidRDefault="00285F6B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85F6B" w:rsidRPr="008E7B8A" w:rsidRDefault="00285F6B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2" w:type="pct"/>
          </w:tcPr>
          <w:p w:rsidR="00B97341" w:rsidRPr="008E7B8A" w:rsidRDefault="00BA659C" w:rsidP="00B973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7B8A">
              <w:rPr>
                <w:rFonts w:ascii="Arial" w:hAnsi="Arial" w:cs="Arial"/>
                <w:sz w:val="20"/>
                <w:szCs w:val="20"/>
              </w:rPr>
              <w:t xml:space="preserve">Изменения </w:t>
            </w:r>
            <w:r w:rsidR="00B97341" w:rsidRPr="008E7B8A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8E7B8A">
              <w:rPr>
                <w:rFonts w:ascii="Arial" w:hAnsi="Arial" w:cs="Arial"/>
                <w:sz w:val="20"/>
                <w:szCs w:val="20"/>
              </w:rPr>
              <w:t>упрощенной системе налогообложения</w:t>
            </w:r>
            <w:r w:rsidR="00B97341" w:rsidRPr="008E7B8A">
              <w:rPr>
                <w:rFonts w:ascii="Arial" w:hAnsi="Arial" w:cs="Arial"/>
                <w:sz w:val="20"/>
                <w:szCs w:val="20"/>
              </w:rPr>
              <w:t xml:space="preserve"> на 2020 год.</w:t>
            </w:r>
          </w:p>
          <w:p w:rsidR="00650A51" w:rsidRPr="008E7B8A" w:rsidRDefault="00650A51" w:rsidP="0065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7B8A">
              <w:rPr>
                <w:rFonts w:ascii="Arial" w:hAnsi="Arial" w:cs="Arial"/>
                <w:sz w:val="20"/>
                <w:szCs w:val="20"/>
              </w:rPr>
              <w:t>Об указании информации в реквизитах распоряжений о переводе денежных средств в уплату платежей в бюджетную систему</w:t>
            </w:r>
            <w:proofErr w:type="gramEnd"/>
            <w:r w:rsidRPr="008E7B8A">
              <w:rPr>
                <w:rFonts w:ascii="Arial" w:hAnsi="Arial" w:cs="Arial"/>
                <w:sz w:val="20"/>
                <w:szCs w:val="20"/>
              </w:rPr>
              <w:t xml:space="preserve"> РФ</w:t>
            </w:r>
            <w:r w:rsidR="00BA659C" w:rsidRPr="008E7B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659C" w:rsidRPr="008E7B8A" w:rsidRDefault="00BA659C" w:rsidP="00650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Новый порядок зачетов и возвратов излишне уплаченных (взысканных) сумм.</w:t>
            </w:r>
          </w:p>
          <w:p w:rsidR="001E259E" w:rsidRDefault="00BA659C" w:rsidP="00650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Обеспечительные меры.</w:t>
            </w:r>
          </w:p>
          <w:p w:rsidR="00C85386" w:rsidRPr="008E7B8A" w:rsidRDefault="00C85386" w:rsidP="00650A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hAnsi="Arial" w:cs="Arial"/>
                <w:sz w:val="20"/>
                <w:szCs w:val="20"/>
              </w:rPr>
              <w:t>Декларационная компания 2019 года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E7B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8E7B8A">
              <w:rPr>
                <w:rFonts w:ascii="Arial" w:hAnsi="Arial" w:cs="Arial"/>
                <w:sz w:val="20"/>
                <w:szCs w:val="20"/>
              </w:rPr>
              <w:t>бязанност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8E7B8A">
              <w:rPr>
                <w:rFonts w:ascii="Arial" w:hAnsi="Arial" w:cs="Arial"/>
                <w:sz w:val="20"/>
                <w:szCs w:val="20"/>
              </w:rPr>
              <w:t xml:space="preserve"> декларирования доходов физическими лицами, в том числе  при продаже и  дарении имущества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85F6B" w:rsidRPr="008E7B8A" w:rsidRDefault="00650A51" w:rsidP="00C853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подготовки и направления электронных документов при государственной регистрации через сайт ФНС России. Порядок предоставления сведений из ЕГРЮЛ и ЕГРИП.</w:t>
            </w:r>
          </w:p>
        </w:tc>
        <w:tc>
          <w:tcPr>
            <w:tcW w:w="1992" w:type="pct"/>
          </w:tcPr>
          <w:p w:rsidR="00285F6B" w:rsidRPr="008E7B8A" w:rsidRDefault="00285F6B" w:rsidP="00285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г. Заречном – малый зал ДК «Ровесник», ул. Ленина, 19</w:t>
            </w:r>
          </w:p>
          <w:p w:rsidR="00285F6B" w:rsidRPr="008E7B8A" w:rsidRDefault="00285F6B" w:rsidP="00285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Начало семинара: 14-00</w:t>
            </w:r>
          </w:p>
          <w:p w:rsidR="00285F6B" w:rsidRPr="008E7B8A" w:rsidRDefault="00285F6B" w:rsidP="00285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Телефон: (34365) 9-36-34, (34377) 2-27-43, (34377) 7-40-99 </w:t>
            </w:r>
          </w:p>
          <w:p w:rsidR="00285F6B" w:rsidRPr="008E7B8A" w:rsidRDefault="00285F6B" w:rsidP="00285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85F6B" w:rsidRPr="008E7B8A" w:rsidRDefault="00285F6B" w:rsidP="00285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85F6B" w:rsidRPr="008E7B8A" w:rsidRDefault="00285F6B" w:rsidP="00285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г. Асбесте - актовый зал Межрайонной ИФНС России № 29 по Свердловской области, ул. </w:t>
            </w:r>
            <w:proofErr w:type="gramStart"/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7</w:t>
            </w:r>
          </w:p>
          <w:p w:rsidR="00285F6B" w:rsidRPr="008E7B8A" w:rsidRDefault="00285F6B" w:rsidP="00285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Начало семинара: 14-00</w:t>
            </w:r>
          </w:p>
          <w:p w:rsidR="00285F6B" w:rsidRPr="008E7B8A" w:rsidRDefault="00285F6B" w:rsidP="00285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Телефон: (34365) 9-36-34, (34377) 2-27-43, (34377) 7-40-99 </w:t>
            </w:r>
          </w:p>
          <w:p w:rsidR="00285F6B" w:rsidRPr="008E7B8A" w:rsidRDefault="00285F6B" w:rsidP="000452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85F6B" w:rsidRPr="00085362" w:rsidTr="00C85386">
        <w:trPr>
          <w:trHeight w:val="289"/>
        </w:trPr>
        <w:tc>
          <w:tcPr>
            <w:tcW w:w="254" w:type="pct"/>
          </w:tcPr>
          <w:p w:rsidR="00285F6B" w:rsidRPr="008E7B8A" w:rsidRDefault="00285F6B" w:rsidP="0008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7B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62" w:type="pct"/>
          </w:tcPr>
          <w:p w:rsidR="00285F6B" w:rsidRPr="008E7B8A" w:rsidRDefault="004A10F3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B97341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285F6B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марта 20</w:t>
            </w:r>
            <w:r w:rsidR="00B97341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285F6B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 – </w:t>
            </w:r>
            <w:proofErr w:type="spellStart"/>
            <w:r w:rsidR="00285F6B" w:rsidRPr="008E7B8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г</w:t>
            </w:r>
            <w:proofErr w:type="gramStart"/>
            <w:r w:rsidR="00285F6B" w:rsidRPr="008E7B8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.З</w:t>
            </w:r>
            <w:proofErr w:type="gramEnd"/>
            <w:r w:rsidR="00285F6B" w:rsidRPr="008E7B8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аречный</w:t>
            </w:r>
            <w:proofErr w:type="spellEnd"/>
            <w:r w:rsidR="00285F6B" w:rsidRPr="008E7B8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85F6B" w:rsidRPr="008E7B8A" w:rsidRDefault="00285F6B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  <w:p w:rsidR="00285F6B" w:rsidRPr="008E7B8A" w:rsidRDefault="00285F6B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85F6B" w:rsidRPr="008E7B8A" w:rsidRDefault="00285F6B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85F6B" w:rsidRPr="008E7B8A" w:rsidRDefault="00285F6B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85F6B" w:rsidRPr="008E7B8A" w:rsidRDefault="004A10F3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B97341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285F6B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марта 20</w:t>
            </w:r>
            <w:r w:rsidR="00B97341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285F6B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 – </w:t>
            </w:r>
            <w:proofErr w:type="spellStart"/>
            <w:r w:rsidR="00285F6B" w:rsidRPr="008E7B8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г</w:t>
            </w:r>
            <w:proofErr w:type="gramStart"/>
            <w:r w:rsidR="00285F6B" w:rsidRPr="008E7B8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.А</w:t>
            </w:r>
            <w:proofErr w:type="gramEnd"/>
            <w:r w:rsidR="00285F6B" w:rsidRPr="008E7B8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сбест</w:t>
            </w:r>
            <w:proofErr w:type="spellEnd"/>
          </w:p>
          <w:p w:rsidR="00285F6B" w:rsidRPr="008E7B8A" w:rsidRDefault="00285F6B" w:rsidP="000853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2" w:type="pct"/>
          </w:tcPr>
          <w:p w:rsidR="00B97341" w:rsidRPr="008E7B8A" w:rsidRDefault="00876B71" w:rsidP="0065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7B8A">
              <w:rPr>
                <w:rFonts w:ascii="Arial" w:hAnsi="Arial" w:cs="Arial"/>
                <w:sz w:val="20"/>
                <w:szCs w:val="20"/>
              </w:rPr>
              <w:t>С</w:t>
            </w:r>
            <w:r w:rsidR="00B97341" w:rsidRPr="008E7B8A">
              <w:rPr>
                <w:rFonts w:ascii="Arial" w:hAnsi="Arial" w:cs="Arial"/>
                <w:sz w:val="20"/>
                <w:szCs w:val="20"/>
              </w:rPr>
              <w:t>пециальн</w:t>
            </w:r>
            <w:r w:rsidRPr="008E7B8A">
              <w:rPr>
                <w:rFonts w:ascii="Arial" w:hAnsi="Arial" w:cs="Arial"/>
                <w:sz w:val="20"/>
                <w:szCs w:val="20"/>
              </w:rPr>
              <w:t>ый</w:t>
            </w:r>
            <w:r w:rsidR="00B97341" w:rsidRPr="008E7B8A">
              <w:rPr>
                <w:rFonts w:ascii="Arial" w:hAnsi="Arial" w:cs="Arial"/>
                <w:sz w:val="20"/>
                <w:szCs w:val="20"/>
              </w:rPr>
              <w:t xml:space="preserve"> налогов</w:t>
            </w:r>
            <w:r w:rsidRPr="008E7B8A">
              <w:rPr>
                <w:rFonts w:ascii="Arial" w:hAnsi="Arial" w:cs="Arial"/>
                <w:sz w:val="20"/>
                <w:szCs w:val="20"/>
              </w:rPr>
              <w:t>ый</w:t>
            </w:r>
            <w:r w:rsidR="00B97341" w:rsidRPr="008E7B8A">
              <w:rPr>
                <w:rFonts w:ascii="Arial" w:hAnsi="Arial" w:cs="Arial"/>
                <w:sz w:val="20"/>
                <w:szCs w:val="20"/>
              </w:rPr>
              <w:t xml:space="preserve"> режим «Налог на профессиональный доход» на территории Свердловской области с 01.01.2020  года.</w:t>
            </w:r>
          </w:p>
          <w:p w:rsidR="00650A51" w:rsidRPr="00C85386" w:rsidRDefault="00650A51" w:rsidP="00650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7B8A">
              <w:rPr>
                <w:rFonts w:ascii="Arial" w:hAnsi="Arial" w:cs="Arial"/>
                <w:sz w:val="20"/>
                <w:szCs w:val="20"/>
              </w:rPr>
              <w:t xml:space="preserve">Декларационная компания 2019 </w:t>
            </w:r>
            <w:r w:rsidR="004A10F3" w:rsidRPr="008E7B8A">
              <w:rPr>
                <w:rFonts w:ascii="Arial" w:hAnsi="Arial" w:cs="Arial"/>
                <w:sz w:val="20"/>
                <w:szCs w:val="20"/>
              </w:rPr>
              <w:t>года, об обязанности декларирования доходов физическими лицами</w:t>
            </w:r>
            <w:r w:rsidR="00833E9C" w:rsidRPr="008E7B8A">
              <w:rPr>
                <w:rFonts w:ascii="Arial" w:hAnsi="Arial" w:cs="Arial"/>
                <w:sz w:val="20"/>
                <w:szCs w:val="20"/>
              </w:rPr>
              <w:t>,</w:t>
            </w:r>
            <w:r w:rsidR="004A10F3" w:rsidRPr="008E7B8A">
              <w:rPr>
                <w:rFonts w:ascii="Arial" w:hAnsi="Arial" w:cs="Arial"/>
                <w:sz w:val="20"/>
                <w:szCs w:val="20"/>
              </w:rPr>
              <w:t xml:space="preserve"> в том числе  при</w:t>
            </w:r>
            <w:r w:rsidRPr="008E7B8A">
              <w:rPr>
                <w:rFonts w:ascii="Arial" w:hAnsi="Arial" w:cs="Arial"/>
                <w:sz w:val="20"/>
                <w:szCs w:val="20"/>
              </w:rPr>
              <w:t xml:space="preserve"> продаж</w:t>
            </w:r>
            <w:r w:rsidR="004A10F3" w:rsidRPr="008E7B8A">
              <w:rPr>
                <w:rFonts w:ascii="Arial" w:hAnsi="Arial" w:cs="Arial"/>
                <w:sz w:val="20"/>
                <w:szCs w:val="20"/>
              </w:rPr>
              <w:t>е</w:t>
            </w:r>
            <w:r w:rsidRPr="008E7B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10F3" w:rsidRPr="008E7B8A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E7B8A">
              <w:rPr>
                <w:rFonts w:ascii="Arial" w:hAnsi="Arial" w:cs="Arial"/>
                <w:sz w:val="20"/>
                <w:szCs w:val="20"/>
              </w:rPr>
              <w:t xml:space="preserve"> дарени</w:t>
            </w:r>
            <w:r w:rsidR="004A10F3" w:rsidRPr="008E7B8A">
              <w:rPr>
                <w:rFonts w:ascii="Arial" w:hAnsi="Arial" w:cs="Arial"/>
                <w:sz w:val="20"/>
                <w:szCs w:val="20"/>
              </w:rPr>
              <w:t>и имущества</w:t>
            </w:r>
            <w:r w:rsidR="00C8538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E259E" w:rsidRPr="008E7B8A" w:rsidRDefault="001E259E" w:rsidP="00235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Последствия неуплаты налогов</w:t>
            </w:r>
            <w:r w:rsidR="00BA659C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(страховых взносов);</w:t>
            </w: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банкротство физических лиц</w:t>
            </w:r>
            <w:r w:rsidR="00BA659C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285F6B" w:rsidRPr="008E7B8A" w:rsidRDefault="00650A51" w:rsidP="00235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Возможности электронных сервисов  на сайте ФНС России</w:t>
            </w:r>
            <w:r w:rsidR="00BA659C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650A51" w:rsidRPr="008E7B8A" w:rsidRDefault="00650A51" w:rsidP="002351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возможности получения государственных услуг ФНС России в электронной форме с помощью Единого портала </w:t>
            </w:r>
            <w:proofErr w:type="spellStart"/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госуслуг</w:t>
            </w:r>
            <w:proofErr w:type="spellEnd"/>
            <w:r w:rsidR="00BA659C"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92" w:type="pct"/>
          </w:tcPr>
          <w:p w:rsidR="00285F6B" w:rsidRPr="008E7B8A" w:rsidRDefault="00285F6B" w:rsidP="00285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г. Заречном – малый зал ДК «Ровесник», ул. Ленина, 19</w:t>
            </w:r>
          </w:p>
          <w:p w:rsidR="00285F6B" w:rsidRPr="008E7B8A" w:rsidRDefault="00285F6B" w:rsidP="00285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Начало семинара: 14-00</w:t>
            </w:r>
          </w:p>
          <w:p w:rsidR="00285F6B" w:rsidRPr="008E7B8A" w:rsidRDefault="00285F6B" w:rsidP="00285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Телефон: (34365) 9-36-34, (34377) 2-27-43, (34377) 7-40-99 </w:t>
            </w:r>
          </w:p>
          <w:p w:rsidR="00285F6B" w:rsidRPr="008E7B8A" w:rsidRDefault="00285F6B" w:rsidP="00285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85F6B" w:rsidRPr="008E7B8A" w:rsidRDefault="00285F6B" w:rsidP="00285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85F6B" w:rsidRPr="008E7B8A" w:rsidRDefault="00285F6B" w:rsidP="00285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г. Асбесте - актовый зал Межрайонной ИФНС России № 29 по Свердловской области, ул. </w:t>
            </w:r>
            <w:proofErr w:type="gramStart"/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7</w:t>
            </w:r>
          </w:p>
          <w:p w:rsidR="00285F6B" w:rsidRPr="008E7B8A" w:rsidRDefault="00285F6B" w:rsidP="00285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Начало семинара: 14-00</w:t>
            </w:r>
          </w:p>
          <w:p w:rsidR="00285F6B" w:rsidRPr="008E7B8A" w:rsidRDefault="00285F6B" w:rsidP="00285F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7B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Телефон: (34365) 9-36-34, (34377) 2-27-43, (34377) 7-40-99 </w:t>
            </w:r>
          </w:p>
          <w:p w:rsidR="00285F6B" w:rsidRPr="008E7B8A" w:rsidRDefault="00285F6B" w:rsidP="00A047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85362" w:rsidRPr="00085362" w:rsidRDefault="00085362" w:rsidP="00085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085362" w:rsidRPr="00085362" w:rsidSect="00C85386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6C2" w:rsidRDefault="007966C2">
      <w:pPr>
        <w:spacing w:after="0" w:line="240" w:lineRule="auto"/>
      </w:pPr>
      <w:r>
        <w:separator/>
      </w:r>
    </w:p>
  </w:endnote>
  <w:endnote w:type="continuationSeparator" w:id="0">
    <w:p w:rsidR="007966C2" w:rsidRDefault="0079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9F" w:rsidRDefault="007966C2" w:rsidP="005D141F">
    <w:pPr>
      <w:pStyle w:val="a3"/>
      <w:rPr>
        <w:szCs w:val="20"/>
      </w:rPr>
    </w:pPr>
  </w:p>
  <w:p w:rsidR="005D141F" w:rsidRPr="005D141F" w:rsidRDefault="007966C2" w:rsidP="005D141F">
    <w:pPr>
      <w:pStyle w:val="a3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6C2" w:rsidRDefault="007966C2">
      <w:pPr>
        <w:spacing w:after="0" w:line="240" w:lineRule="auto"/>
      </w:pPr>
      <w:r>
        <w:separator/>
      </w:r>
    </w:p>
  </w:footnote>
  <w:footnote w:type="continuationSeparator" w:id="0">
    <w:p w:rsidR="007966C2" w:rsidRDefault="00796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4D"/>
    <w:rsid w:val="0003081C"/>
    <w:rsid w:val="00045209"/>
    <w:rsid w:val="00085362"/>
    <w:rsid w:val="00145413"/>
    <w:rsid w:val="001E259E"/>
    <w:rsid w:val="001F7E0E"/>
    <w:rsid w:val="00220CBE"/>
    <w:rsid w:val="002351B0"/>
    <w:rsid w:val="00236169"/>
    <w:rsid w:val="00281F55"/>
    <w:rsid w:val="00285F6B"/>
    <w:rsid w:val="002B1AF0"/>
    <w:rsid w:val="003B1268"/>
    <w:rsid w:val="003B52E2"/>
    <w:rsid w:val="004A10F3"/>
    <w:rsid w:val="004B2188"/>
    <w:rsid w:val="004C7812"/>
    <w:rsid w:val="005522DA"/>
    <w:rsid w:val="005B58FD"/>
    <w:rsid w:val="005F351C"/>
    <w:rsid w:val="00627282"/>
    <w:rsid w:val="00650A51"/>
    <w:rsid w:val="00662467"/>
    <w:rsid w:val="007728F4"/>
    <w:rsid w:val="007966C2"/>
    <w:rsid w:val="007A5D4C"/>
    <w:rsid w:val="007E6CC4"/>
    <w:rsid w:val="007F7E4B"/>
    <w:rsid w:val="00802B43"/>
    <w:rsid w:val="00803354"/>
    <w:rsid w:val="00833E9C"/>
    <w:rsid w:val="00876B71"/>
    <w:rsid w:val="0088240C"/>
    <w:rsid w:val="00883A68"/>
    <w:rsid w:val="008E7B8A"/>
    <w:rsid w:val="00901120"/>
    <w:rsid w:val="00915176"/>
    <w:rsid w:val="00932D4D"/>
    <w:rsid w:val="009645D3"/>
    <w:rsid w:val="00A04722"/>
    <w:rsid w:val="00AC12CA"/>
    <w:rsid w:val="00B92EDB"/>
    <w:rsid w:val="00B97341"/>
    <w:rsid w:val="00BA659C"/>
    <w:rsid w:val="00C84035"/>
    <w:rsid w:val="00C85386"/>
    <w:rsid w:val="00D65C33"/>
    <w:rsid w:val="00DA7C94"/>
    <w:rsid w:val="00E47618"/>
    <w:rsid w:val="00ED0F5B"/>
    <w:rsid w:val="00F6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5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853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5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853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Саламатова Татьяна Геннадьевна</dc:creator>
  <cp:lastModifiedBy>Кретова Ольга Анатольевн</cp:lastModifiedBy>
  <cp:revision>7</cp:revision>
  <dcterms:created xsi:type="dcterms:W3CDTF">2019-12-05T04:42:00Z</dcterms:created>
  <dcterms:modified xsi:type="dcterms:W3CDTF">2019-12-05T12:45:00Z</dcterms:modified>
</cp:coreProperties>
</file>