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222C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222C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6823F9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12"/>
        <w:gridCol w:w="1445"/>
        <w:gridCol w:w="5088"/>
        <w:gridCol w:w="1416"/>
      </w:tblGrid>
      <w:tr w:rsidR="00270F4D" w:rsidRPr="00270F4D" w:rsidTr="006823F9">
        <w:trPr>
          <w:trHeight w:val="8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:rsidTr="006823F9">
        <w:trPr>
          <w:trHeight w:val="29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00637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1" w:rsidRDefault="00222C5A" w:rsidP="004323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22C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налогового законодательства с 01.01.2022 года по специальным налоговым режимам. Представление налоговой отчетности за 2021 год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7157B" w:rsidRDefault="00C7157B" w:rsidP="004323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715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Типичные ошибки при заполнении расчетов по страховым взносам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7157B" w:rsidRPr="00195910" w:rsidRDefault="00222C5A" w:rsidP="00BD05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22C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Изменения в законодательстве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 </w:t>
            </w:r>
            <w:r w:rsidRPr="00222C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применени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222C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ККТ.</w:t>
            </w:r>
          </w:p>
          <w:p w:rsidR="00195910" w:rsidRPr="00195910" w:rsidRDefault="00195910" w:rsidP="00BD05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91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Обязанность по декларированию доходов физическими лицами, сроки и способы представления декларации по форме 3-НДФЛ (в т. ч. чер</w:t>
            </w:r>
            <w:bookmarkStart w:id="0" w:name="_GoBack"/>
            <w:bookmarkEnd w:id="0"/>
            <w:r w:rsidRPr="0019591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ез «Личный кабинет налогоплательщика для физических лиц»)</w:t>
            </w:r>
          </w:p>
          <w:p w:rsidR="00C7157B" w:rsidRDefault="00C7157B" w:rsidP="00C715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выдаче</w:t>
            </w:r>
            <w:r>
              <w:t xml:space="preserve"> </w:t>
            </w:r>
            <w:r w:rsidRPr="00C23A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сертификатов ключей проверки электронной подписи Удостоверяющим центром ФНС России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270F4D" w:rsidRPr="00F10C36" w:rsidRDefault="009B0100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B01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Электронная регистрация</w:t>
            </w:r>
            <w:r w:rsidR="004179A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ЮЛ и ИП</w:t>
            </w:r>
            <w:r w:rsidRPr="009B01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ее возможности и преимущества.</w:t>
            </w:r>
            <w:r>
              <w:t xml:space="preserve"> </w:t>
            </w:r>
            <w:r w:rsidR="005A118E">
              <w:t xml:space="preserve"> Т</w:t>
            </w:r>
            <w:r w:rsidR="005A118E" w:rsidRPr="005A118E">
              <w:t>иповы</w:t>
            </w:r>
            <w:r w:rsidR="005A118E">
              <w:t>е</w:t>
            </w:r>
            <w:r w:rsidR="005A118E" w:rsidRPr="005A118E">
              <w:t xml:space="preserve"> устав</w:t>
            </w:r>
            <w:r w:rsidR="005A118E">
              <w:t>ы</w:t>
            </w:r>
            <w:r w:rsidR="005A118E" w:rsidRPr="005A118E">
              <w:t xml:space="preserve"> обществ с ограниченной ответственностью</w:t>
            </w:r>
            <w:r w:rsidR="005A118E">
              <w:t>.</w:t>
            </w:r>
            <w:r w:rsidR="00162041" w:rsidRPr="00F10C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8C62E2" w:rsidRPr="00270F4D" w:rsidTr="006823F9">
        <w:trPr>
          <w:trHeight w:val="11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2" w:rsidRPr="00F10C36" w:rsidRDefault="008C62E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2" w:rsidRPr="008C62E2" w:rsidRDefault="008C62E2" w:rsidP="008C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2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8C62E2" w:rsidRPr="00F10C36" w:rsidRDefault="008C62E2" w:rsidP="008C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2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2" w:rsidRDefault="008C62E2" w:rsidP="0022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8C62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.02.2022 14.00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2" w:rsidRPr="00222C5A" w:rsidRDefault="008C62E2" w:rsidP="00960D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C62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Национальная система </w:t>
            </w:r>
            <w:proofErr w:type="spellStart"/>
            <w:r w:rsidRPr="008C62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прослеживаемости</w:t>
            </w:r>
            <w:proofErr w:type="spellEnd"/>
            <w:r w:rsidRPr="008C62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импортных товаров, ввозимых на территорию государств ЕАЭС из третьих стран.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F9" w:rsidRPr="006823F9" w:rsidRDefault="006823F9" w:rsidP="0068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8C62E2" w:rsidRPr="00F10C36" w:rsidRDefault="006823F9" w:rsidP="00682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E6350A" w:rsidRPr="00270F4D" w:rsidTr="006823F9">
        <w:trPr>
          <w:trHeight w:val="19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8C62E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4179A1" w:rsidP="0022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222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64" w:rsidRDefault="00222C5A" w:rsidP="00960D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22C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Актуальные вопросы применения ККТ.</w:t>
            </w:r>
          </w:p>
          <w:p w:rsidR="00C7157B" w:rsidRDefault="008079D8" w:rsidP="00960D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79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в форме расчета по страховым взносам в 2022 году. </w:t>
            </w:r>
            <w:r w:rsidR="00C7157B" w:rsidRPr="00C715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Типичные ошибки при заполнении расчетов по налогу на доходы физических лиц ф.</w:t>
            </w:r>
            <w:r w:rsidR="00C715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7157B" w:rsidRPr="00C715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№6-НДФЛ.</w:t>
            </w:r>
          </w:p>
          <w:p w:rsidR="00036FCF" w:rsidRDefault="001D7C7B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7C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земельному и транспортному налогам юридических лиц. Заявительный порядок предоставления льгот по налогу на имущество организаций.</w:t>
            </w:r>
            <w:r w:rsidR="00036F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079D8" w:rsidRPr="008079D8" w:rsidRDefault="008079D8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79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Обязанность по декларированию доходов физическими лицами, сроки и способы представления декларации по форме 3-НДФЛ (в т. ч. через «Личный кабинет налогоплательщика для физических лиц»)</w:t>
            </w:r>
          </w:p>
          <w:p w:rsidR="008079D8" w:rsidRDefault="008079D8" w:rsidP="008079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79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Налоговая и административная ответственность за непредставление отчетности.</w:t>
            </w:r>
          </w:p>
          <w:p w:rsidR="00BD0546" w:rsidRPr="00F10C36" w:rsidRDefault="005029D0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</w:t>
            </w:r>
            <w:r w:rsidR="00960D4B" w:rsidRPr="00F10C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сайте ФНС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E6350A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661D2E" w:rsidRPr="00270F4D" w:rsidTr="006823F9">
        <w:trPr>
          <w:trHeight w:val="2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8C62E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222C5A" w:rsidP="0022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F" w:rsidRDefault="001D7C7B" w:rsidP="00C23AE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7C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имущественным налогам физических лиц.</w:t>
            </w:r>
          </w:p>
          <w:p w:rsidR="00036FCF" w:rsidRDefault="00036FCF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36F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Обязанность декларирования доходов физическими лицами, срок уплаты налога на доходы физических лиц.</w:t>
            </w:r>
          </w:p>
          <w:p w:rsidR="001D7C7B" w:rsidRPr="00036FCF" w:rsidRDefault="001D7C7B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7C7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получения сертификатов ключей проверки электронной подписи в Удостоверяющем центре ФНС России.</w:t>
            </w:r>
          </w:p>
          <w:p w:rsidR="007217B6" w:rsidRDefault="00036FCF" w:rsidP="00036F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36FC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Возможности электронных сервисов на сайте ФНС России. Представление документов на государственную регистрацию ЮЛ, ИП в электронном виде.</w:t>
            </w:r>
            <w:r w:rsidR="003C0588" w:rsidRPr="003C058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3C058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Типовые уставы ООО.</w:t>
            </w:r>
            <w:r w:rsidR="0047051F">
              <w:t xml:space="preserve"> </w:t>
            </w:r>
          </w:p>
          <w:p w:rsidR="007217B6" w:rsidRPr="00F10C36" w:rsidRDefault="0047051F" w:rsidP="00EA60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05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Отчетность через Интернет.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661D2E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</w:tbl>
    <w:p w:rsidR="00195910" w:rsidRDefault="00195910" w:rsidP="006823F9">
      <w:pPr>
        <w:spacing w:after="120"/>
        <w:rPr>
          <w:b/>
          <w:lang w:val="en-US"/>
        </w:rPr>
      </w:pPr>
    </w:p>
    <w:sectPr w:rsidR="00195910" w:rsidSect="006823F9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90" w:rsidRDefault="00443390">
      <w:pPr>
        <w:spacing w:after="0" w:line="240" w:lineRule="auto"/>
      </w:pPr>
      <w:r>
        <w:separator/>
      </w:r>
    </w:p>
  </w:endnote>
  <w:endnote w:type="continuationSeparator" w:id="0">
    <w:p w:rsidR="00443390" w:rsidRDefault="0044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6823F9" w:rsidP="005D141F">
    <w:pPr>
      <w:pStyle w:val="a3"/>
      <w:rPr>
        <w:szCs w:val="20"/>
      </w:rPr>
    </w:pPr>
  </w:p>
  <w:p w:rsidR="005D141F" w:rsidRPr="005D141F" w:rsidRDefault="006823F9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90" w:rsidRDefault="00443390">
      <w:pPr>
        <w:spacing w:after="0" w:line="240" w:lineRule="auto"/>
      </w:pPr>
      <w:r>
        <w:separator/>
      </w:r>
    </w:p>
  </w:footnote>
  <w:footnote w:type="continuationSeparator" w:id="0">
    <w:p w:rsidR="00443390" w:rsidRDefault="00443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36FCF"/>
    <w:rsid w:val="00045209"/>
    <w:rsid w:val="00085362"/>
    <w:rsid w:val="00153708"/>
    <w:rsid w:val="00162041"/>
    <w:rsid w:val="00195910"/>
    <w:rsid w:val="001D7C7B"/>
    <w:rsid w:val="001E259E"/>
    <w:rsid w:val="001F7E0E"/>
    <w:rsid w:val="00220CBE"/>
    <w:rsid w:val="00222C5A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3444E4"/>
    <w:rsid w:val="00364D7B"/>
    <w:rsid w:val="003B1268"/>
    <w:rsid w:val="003B52E2"/>
    <w:rsid w:val="003C0588"/>
    <w:rsid w:val="004141DB"/>
    <w:rsid w:val="004179A1"/>
    <w:rsid w:val="004323AB"/>
    <w:rsid w:val="00443390"/>
    <w:rsid w:val="0047051F"/>
    <w:rsid w:val="00482E35"/>
    <w:rsid w:val="004A10F3"/>
    <w:rsid w:val="004B05F7"/>
    <w:rsid w:val="004B2188"/>
    <w:rsid w:val="004C7812"/>
    <w:rsid w:val="005029D0"/>
    <w:rsid w:val="00527B55"/>
    <w:rsid w:val="005522DA"/>
    <w:rsid w:val="005A118E"/>
    <w:rsid w:val="005B58FD"/>
    <w:rsid w:val="005F351C"/>
    <w:rsid w:val="00650A51"/>
    <w:rsid w:val="00661D2E"/>
    <w:rsid w:val="00661F24"/>
    <w:rsid w:val="00662467"/>
    <w:rsid w:val="006823F9"/>
    <w:rsid w:val="006A121B"/>
    <w:rsid w:val="00706983"/>
    <w:rsid w:val="007217B6"/>
    <w:rsid w:val="00732B32"/>
    <w:rsid w:val="007766A5"/>
    <w:rsid w:val="007A5D4C"/>
    <w:rsid w:val="007E6CC4"/>
    <w:rsid w:val="00802B43"/>
    <w:rsid w:val="008079D8"/>
    <w:rsid w:val="00833E9C"/>
    <w:rsid w:val="00847754"/>
    <w:rsid w:val="008503B3"/>
    <w:rsid w:val="0088240C"/>
    <w:rsid w:val="00883A68"/>
    <w:rsid w:val="008B55E9"/>
    <w:rsid w:val="008C62E2"/>
    <w:rsid w:val="00901120"/>
    <w:rsid w:val="00901166"/>
    <w:rsid w:val="00915176"/>
    <w:rsid w:val="00926388"/>
    <w:rsid w:val="00932D4D"/>
    <w:rsid w:val="00960D4B"/>
    <w:rsid w:val="009645D3"/>
    <w:rsid w:val="009B0100"/>
    <w:rsid w:val="009E5CE9"/>
    <w:rsid w:val="00A04722"/>
    <w:rsid w:val="00AC12CA"/>
    <w:rsid w:val="00B77C9D"/>
    <w:rsid w:val="00B92EDB"/>
    <w:rsid w:val="00BD0546"/>
    <w:rsid w:val="00BF42A8"/>
    <w:rsid w:val="00BF5D16"/>
    <w:rsid w:val="00C23AEC"/>
    <w:rsid w:val="00C46608"/>
    <w:rsid w:val="00C7157B"/>
    <w:rsid w:val="00C84035"/>
    <w:rsid w:val="00D65C33"/>
    <w:rsid w:val="00D7263C"/>
    <w:rsid w:val="00DA7C94"/>
    <w:rsid w:val="00DB4043"/>
    <w:rsid w:val="00E47618"/>
    <w:rsid w:val="00E6350A"/>
    <w:rsid w:val="00EA0C64"/>
    <w:rsid w:val="00EA6036"/>
    <w:rsid w:val="00ED0F5B"/>
    <w:rsid w:val="00ED18CB"/>
    <w:rsid w:val="00F10C36"/>
    <w:rsid w:val="00F628C9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CD7B2-926F-46A2-9F8F-2BCCB14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8DAF-8993-4A9C-A444-42789E08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Анатольевна</cp:lastModifiedBy>
  <cp:revision>3</cp:revision>
  <cp:lastPrinted>2019-05-07T10:35:00Z</cp:lastPrinted>
  <dcterms:created xsi:type="dcterms:W3CDTF">2022-01-25T10:19:00Z</dcterms:created>
  <dcterms:modified xsi:type="dcterms:W3CDTF">2022-01-25T10:27:00Z</dcterms:modified>
</cp:coreProperties>
</file>