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9" w:rsidRDefault="00020C00" w:rsidP="0080601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37D49">
        <w:rPr>
          <w:rFonts w:ascii="Arial" w:hAnsi="Arial" w:cs="Arial"/>
          <w:b/>
          <w:sz w:val="28"/>
          <w:szCs w:val="28"/>
        </w:rPr>
        <w:t xml:space="preserve">График проведения Межрайонной ИФНС России № 32 </w:t>
      </w:r>
    </w:p>
    <w:p w:rsidR="00237D49" w:rsidRDefault="00020C00" w:rsidP="0080601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37D49">
        <w:rPr>
          <w:rFonts w:ascii="Arial" w:hAnsi="Arial" w:cs="Arial"/>
          <w:b/>
          <w:sz w:val="28"/>
          <w:szCs w:val="28"/>
        </w:rPr>
        <w:t>по Свердловской области тематических вебинаров</w:t>
      </w:r>
      <w:r w:rsidR="00793513" w:rsidRPr="00237D49">
        <w:rPr>
          <w:rFonts w:ascii="Arial" w:hAnsi="Arial" w:cs="Arial"/>
          <w:b/>
          <w:sz w:val="28"/>
          <w:szCs w:val="28"/>
        </w:rPr>
        <w:t xml:space="preserve"> и</w:t>
      </w:r>
      <w:r w:rsidRPr="00237D49">
        <w:rPr>
          <w:rFonts w:ascii="Arial" w:hAnsi="Arial" w:cs="Arial"/>
          <w:b/>
          <w:sz w:val="28"/>
          <w:szCs w:val="28"/>
        </w:rPr>
        <w:t xml:space="preserve"> семинаров </w:t>
      </w:r>
    </w:p>
    <w:p w:rsidR="009A37C9" w:rsidRDefault="00020C00" w:rsidP="0080601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37D49">
        <w:rPr>
          <w:rFonts w:ascii="Arial" w:hAnsi="Arial" w:cs="Arial"/>
          <w:b/>
          <w:sz w:val="28"/>
          <w:szCs w:val="28"/>
        </w:rPr>
        <w:t>с налогоплательщиками</w:t>
      </w:r>
      <w:r w:rsidR="00237D49">
        <w:rPr>
          <w:rFonts w:ascii="Arial" w:hAnsi="Arial" w:cs="Arial"/>
          <w:b/>
          <w:sz w:val="28"/>
          <w:szCs w:val="28"/>
        </w:rPr>
        <w:t xml:space="preserve"> </w:t>
      </w:r>
      <w:r w:rsidRPr="00237D49">
        <w:rPr>
          <w:rFonts w:ascii="Arial" w:hAnsi="Arial" w:cs="Arial"/>
          <w:b/>
          <w:sz w:val="28"/>
          <w:szCs w:val="28"/>
        </w:rPr>
        <w:t xml:space="preserve">в </w:t>
      </w:r>
      <w:r w:rsidR="00793513" w:rsidRPr="00237D49">
        <w:rPr>
          <w:rFonts w:ascii="Arial" w:hAnsi="Arial" w:cs="Arial"/>
          <w:b/>
          <w:sz w:val="28"/>
          <w:szCs w:val="28"/>
        </w:rPr>
        <w:t xml:space="preserve">1 квартале </w:t>
      </w:r>
      <w:r w:rsidRPr="00237D49">
        <w:rPr>
          <w:rFonts w:ascii="Arial" w:hAnsi="Arial" w:cs="Arial"/>
          <w:b/>
          <w:sz w:val="28"/>
          <w:szCs w:val="28"/>
        </w:rPr>
        <w:t>202</w:t>
      </w:r>
      <w:r w:rsidR="00793513" w:rsidRPr="00237D49">
        <w:rPr>
          <w:rFonts w:ascii="Arial" w:hAnsi="Arial" w:cs="Arial"/>
          <w:b/>
          <w:sz w:val="28"/>
          <w:szCs w:val="28"/>
        </w:rPr>
        <w:t>4</w:t>
      </w:r>
      <w:r w:rsidRPr="00237D49">
        <w:rPr>
          <w:rFonts w:ascii="Arial" w:hAnsi="Arial" w:cs="Arial"/>
          <w:b/>
          <w:sz w:val="28"/>
          <w:szCs w:val="28"/>
        </w:rPr>
        <w:t xml:space="preserve"> года</w:t>
      </w:r>
    </w:p>
    <w:p w:rsidR="00F4762B" w:rsidRPr="00237D49" w:rsidRDefault="00F4762B" w:rsidP="0080601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88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559"/>
        <w:gridCol w:w="3827"/>
        <w:gridCol w:w="2240"/>
      </w:tblGrid>
      <w:tr w:rsidR="00EE0D6F" w:rsidRPr="00F4762B" w:rsidTr="00F4762B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60" w:rsidRPr="00F4762B" w:rsidRDefault="003179C3" w:rsidP="00B228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62B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14" w:rsidRPr="00F4762B" w:rsidRDefault="002E4E14" w:rsidP="002E4E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860" w:rsidRPr="00F4762B" w:rsidRDefault="002E4E14" w:rsidP="002E4E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62B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="00720D2C" w:rsidRPr="00F4762B">
              <w:rPr>
                <w:rFonts w:ascii="Arial" w:hAnsi="Arial" w:cs="Arial"/>
                <w:b/>
                <w:sz w:val="24"/>
                <w:szCs w:val="24"/>
              </w:rPr>
              <w:t>дрес площадки вебинара</w:t>
            </w:r>
            <w:r w:rsidR="00F4762B" w:rsidRPr="00F4762B">
              <w:rPr>
                <w:rFonts w:ascii="Arial" w:hAnsi="Arial" w:cs="Arial"/>
                <w:b/>
                <w:sz w:val="24"/>
                <w:szCs w:val="24"/>
              </w:rPr>
              <w:t>/семинара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60" w:rsidRPr="00F4762B" w:rsidRDefault="003179C3" w:rsidP="00237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62B">
              <w:rPr>
                <w:rFonts w:ascii="Arial" w:hAnsi="Arial" w:cs="Arial"/>
                <w:b/>
                <w:sz w:val="24"/>
                <w:szCs w:val="24"/>
              </w:rPr>
              <w:t xml:space="preserve">Дата и время </w:t>
            </w:r>
            <w:r w:rsidR="002E4E14" w:rsidRPr="00F4762B">
              <w:rPr>
                <w:rFonts w:ascii="Arial" w:hAnsi="Arial" w:cs="Arial"/>
                <w:b/>
                <w:sz w:val="24"/>
                <w:szCs w:val="24"/>
              </w:rPr>
              <w:t>вебинара</w:t>
            </w:r>
            <w:r w:rsidR="00F4762B" w:rsidRPr="00F4762B">
              <w:rPr>
                <w:rFonts w:ascii="Arial" w:hAnsi="Arial" w:cs="Arial"/>
                <w:b/>
                <w:sz w:val="24"/>
                <w:szCs w:val="24"/>
              </w:rPr>
              <w:t>/семинара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14" w:rsidRPr="00F4762B" w:rsidRDefault="002E4E14" w:rsidP="002F25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860" w:rsidRPr="00F4762B" w:rsidRDefault="00720D2C" w:rsidP="002F2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62B">
              <w:rPr>
                <w:rFonts w:ascii="Arial" w:hAnsi="Arial" w:cs="Arial"/>
                <w:b/>
                <w:sz w:val="24"/>
                <w:szCs w:val="24"/>
              </w:rPr>
              <w:t>Тема вебинара</w:t>
            </w:r>
            <w:r w:rsidR="00F4762B" w:rsidRPr="00F4762B">
              <w:rPr>
                <w:rFonts w:ascii="Arial" w:hAnsi="Arial" w:cs="Arial"/>
                <w:b/>
                <w:sz w:val="24"/>
                <w:szCs w:val="24"/>
              </w:rPr>
              <w:t>/семинара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14" w:rsidRPr="00F4762B" w:rsidRDefault="002E4E14" w:rsidP="00E47D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860" w:rsidRPr="00F4762B" w:rsidRDefault="003179C3" w:rsidP="00E47D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62B">
              <w:rPr>
                <w:rFonts w:ascii="Arial" w:hAnsi="Arial" w:cs="Arial"/>
                <w:b/>
                <w:sz w:val="24"/>
                <w:szCs w:val="24"/>
              </w:rPr>
              <w:t>Телефон</w:t>
            </w:r>
          </w:p>
        </w:tc>
      </w:tr>
      <w:tr w:rsidR="00BD662D" w:rsidRPr="00F4762B" w:rsidTr="00F4762B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2D" w:rsidRPr="00F4762B" w:rsidRDefault="00BD662D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662D" w:rsidRPr="00F4762B" w:rsidRDefault="00BD662D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2D" w:rsidRPr="00F4762B" w:rsidRDefault="00BD662D" w:rsidP="00BD662D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BD662D" w:rsidRDefault="005A724A" w:rsidP="00BD662D">
            <w:pPr>
              <w:rPr>
                <w:rFonts w:ascii="Arial" w:hAnsi="Arial" w:cs="Arial"/>
                <w:sz w:val="24"/>
                <w:szCs w:val="24"/>
              </w:rPr>
            </w:pPr>
            <w:r w:rsidRPr="005A724A">
              <w:rPr>
                <w:rFonts w:ascii="Arial" w:hAnsi="Arial" w:cs="Arial"/>
                <w:sz w:val="24"/>
                <w:szCs w:val="24"/>
              </w:rPr>
              <w:t>https://fns.ktalk.ru/hb0fe72n2ajp</w:t>
            </w:r>
          </w:p>
          <w:p w:rsidR="00DD4B38" w:rsidRDefault="00DD4B38" w:rsidP="00BD66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B38" w:rsidRDefault="00DD4B38" w:rsidP="00BD66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B38" w:rsidRPr="00DD4B38" w:rsidRDefault="001F0CE0" w:rsidP="00BD662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2D" w:rsidRPr="00F4762B" w:rsidRDefault="00BD662D" w:rsidP="00BD6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662D" w:rsidRPr="00F4762B" w:rsidRDefault="00BD662D" w:rsidP="00BD6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19.01.2024</w:t>
            </w:r>
          </w:p>
          <w:p w:rsidR="00B228C4" w:rsidRPr="00F4762B" w:rsidRDefault="00B228C4" w:rsidP="00BD6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2D" w:rsidRPr="00F4762B" w:rsidRDefault="00BD662D" w:rsidP="00BD662D">
            <w:pPr>
              <w:rPr>
                <w:rFonts w:ascii="Arial" w:hAnsi="Arial" w:cs="Arial"/>
                <w:sz w:val="24"/>
                <w:szCs w:val="24"/>
              </w:rPr>
            </w:pPr>
          </w:p>
          <w:p w:rsidR="00B56D68" w:rsidRPr="00F4762B" w:rsidRDefault="00D405CB" w:rsidP="00BD662D">
            <w:pPr>
              <w:rPr>
                <w:rFonts w:ascii="Arial" w:hAnsi="Arial" w:cs="Arial"/>
                <w:sz w:val="24"/>
                <w:szCs w:val="24"/>
              </w:rPr>
            </w:pPr>
            <w:r w:rsidRPr="00D405CB">
              <w:rPr>
                <w:rFonts w:ascii="Arial" w:hAnsi="Arial" w:cs="Arial"/>
                <w:sz w:val="24"/>
                <w:szCs w:val="24"/>
              </w:rPr>
              <w:t>Декларирование доходов от продажи либо дарения объектов недвижимости, сроки и порядок уплаты. Преимущества НПД при аренде жилья. Налоговые вычеты, изменения с 01.01.2024г. Заполнение декларации формы 3-НДФЛ онлайн.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2D" w:rsidRPr="00F4762B" w:rsidRDefault="00BD662D" w:rsidP="00BD662D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BD662D" w:rsidRPr="00F4762B" w:rsidRDefault="00BD662D" w:rsidP="00BD662D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(343) 288-26-48 (доб. 5455, 5451)</w:t>
            </w:r>
          </w:p>
        </w:tc>
      </w:tr>
      <w:tr w:rsidR="00B228C4" w:rsidRPr="00F4762B" w:rsidTr="00F4762B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8C4" w:rsidRPr="00F4762B" w:rsidRDefault="00B228C4" w:rsidP="00BD66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B38" w:rsidRDefault="005A724A" w:rsidP="00BD662D">
            <w:pPr>
              <w:rPr>
                <w:rFonts w:ascii="Arial" w:hAnsi="Arial" w:cs="Arial"/>
                <w:sz w:val="24"/>
                <w:szCs w:val="24"/>
              </w:rPr>
            </w:pPr>
            <w:r w:rsidRPr="005A724A">
              <w:rPr>
                <w:rFonts w:ascii="Arial" w:hAnsi="Arial" w:cs="Arial"/>
                <w:sz w:val="24"/>
                <w:szCs w:val="24"/>
              </w:rPr>
              <w:t>https://fns.ktalk.ru/ctjuglxpvyfy</w:t>
            </w:r>
            <w:r w:rsidR="00DD4B38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:rsidR="00B228C4" w:rsidRPr="00F4762B" w:rsidRDefault="00B228C4" w:rsidP="00BD66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23.01.2024</w:t>
            </w:r>
          </w:p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10.00</w:t>
            </w:r>
          </w:p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8C4" w:rsidRPr="00F4762B" w:rsidRDefault="00B228C4" w:rsidP="00BD662D">
            <w:pPr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B228C4" w:rsidP="005A724A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 xml:space="preserve">Основные изменения по НДС в 2024 г.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8C4" w:rsidRPr="00F4762B" w:rsidRDefault="00B228C4" w:rsidP="00BD662D">
            <w:pPr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B228C4" w:rsidP="00BD66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(343) 288-26-48 (доб. 5455, 5451)</w:t>
            </w:r>
          </w:p>
        </w:tc>
      </w:tr>
      <w:tr w:rsidR="00793513" w:rsidRPr="00F4762B" w:rsidTr="00F4762B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513" w:rsidRPr="00F4762B" w:rsidRDefault="00793513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7D49" w:rsidRPr="00F4762B" w:rsidRDefault="00237D49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3513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C1" w:rsidRPr="00F4762B" w:rsidRDefault="004F3BC1" w:rsidP="00237D49">
            <w:pPr>
              <w:rPr>
                <w:rFonts w:ascii="Arial" w:hAnsi="Arial" w:cs="Arial"/>
                <w:sz w:val="24"/>
                <w:szCs w:val="24"/>
              </w:rPr>
            </w:pPr>
          </w:p>
          <w:p w:rsidR="00793513" w:rsidRPr="00F4762B" w:rsidRDefault="00793513" w:rsidP="00237D49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ТОРМ г. Невьянск (ул. К.</w:t>
            </w:r>
            <w:r w:rsidR="001F0C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762B">
              <w:rPr>
                <w:rFonts w:ascii="Arial" w:hAnsi="Arial" w:cs="Arial"/>
                <w:sz w:val="24"/>
                <w:szCs w:val="24"/>
              </w:rPr>
              <w:t xml:space="preserve">Маркса, 25, </w:t>
            </w:r>
            <w:proofErr w:type="spellStart"/>
            <w:r w:rsidRPr="00F4762B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F4762B">
              <w:rPr>
                <w:rFonts w:ascii="Arial" w:hAnsi="Arial" w:cs="Arial"/>
                <w:sz w:val="24"/>
                <w:szCs w:val="24"/>
              </w:rPr>
              <w:t xml:space="preserve">. № 103) </w:t>
            </w:r>
          </w:p>
          <w:p w:rsidR="00793513" w:rsidRPr="00F4762B" w:rsidRDefault="00793513" w:rsidP="00237D49">
            <w:pPr>
              <w:rPr>
                <w:rFonts w:ascii="Arial" w:hAnsi="Arial" w:cs="Arial"/>
                <w:sz w:val="24"/>
                <w:szCs w:val="24"/>
              </w:rPr>
            </w:pPr>
          </w:p>
          <w:p w:rsidR="004F3BC1" w:rsidRPr="00F4762B" w:rsidRDefault="004F3BC1" w:rsidP="00237D49">
            <w:pPr>
              <w:rPr>
                <w:rFonts w:ascii="Arial" w:hAnsi="Arial" w:cs="Arial"/>
                <w:sz w:val="24"/>
                <w:szCs w:val="24"/>
              </w:rPr>
            </w:pPr>
          </w:p>
          <w:p w:rsidR="00793513" w:rsidRPr="00F4762B" w:rsidRDefault="00793513" w:rsidP="00237D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C1" w:rsidRPr="00F4762B" w:rsidRDefault="004F3BC1" w:rsidP="00237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3513" w:rsidRPr="00F4762B" w:rsidRDefault="00793513" w:rsidP="00237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25.01.2</w:t>
            </w:r>
            <w:r w:rsidR="004F3BC1" w:rsidRPr="00F4762B">
              <w:rPr>
                <w:rFonts w:ascii="Arial" w:hAnsi="Arial" w:cs="Arial"/>
                <w:sz w:val="24"/>
                <w:szCs w:val="24"/>
              </w:rPr>
              <w:t>02</w:t>
            </w:r>
            <w:r w:rsidRPr="00F4762B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793513" w:rsidRPr="00F4762B" w:rsidRDefault="00793513" w:rsidP="00237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9A" w:rsidRPr="00F4762B" w:rsidRDefault="002F259A" w:rsidP="002F259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93513" w:rsidRPr="00F4762B" w:rsidRDefault="00793513" w:rsidP="002F25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762B">
              <w:rPr>
                <w:rFonts w:ascii="Arial" w:hAnsi="Arial" w:cs="Arial"/>
                <w:bCs/>
                <w:sz w:val="24"/>
                <w:szCs w:val="24"/>
              </w:rPr>
              <w:t xml:space="preserve">Единый налоговый счет. </w:t>
            </w:r>
            <w:r w:rsidRPr="00F4762B">
              <w:rPr>
                <w:rFonts w:ascii="Arial" w:hAnsi="Arial" w:cs="Arial"/>
                <w:sz w:val="24"/>
                <w:szCs w:val="24"/>
              </w:rPr>
              <w:t xml:space="preserve"> Итоги переходного периода, связанного с введением ЕНС.</w:t>
            </w:r>
            <w:r w:rsidRPr="00F4762B">
              <w:rPr>
                <w:rFonts w:ascii="Arial" w:hAnsi="Arial" w:cs="Arial"/>
                <w:bCs/>
                <w:sz w:val="24"/>
                <w:szCs w:val="24"/>
              </w:rPr>
              <w:t xml:space="preserve">  Актуальные вопросы налогообложения. Порядок перевыпуска электронно-цифровой подписи </w:t>
            </w:r>
            <w:r w:rsidRPr="00F4762B">
              <w:rPr>
                <w:rFonts w:ascii="Arial" w:hAnsi="Arial" w:cs="Arial"/>
                <w:sz w:val="24"/>
                <w:szCs w:val="24"/>
              </w:rPr>
              <w:t>через </w:t>
            </w:r>
            <w:hyperlink r:id="rId5" w:history="1">
              <w:r w:rsidRPr="00F4762B">
                <w:rPr>
                  <w:rStyle w:val="a5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«Л</w:t>
              </w:r>
              <w:r w:rsidR="004F3BC1" w:rsidRPr="00F4762B">
                <w:rPr>
                  <w:rStyle w:val="a5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К ЮЛ</w:t>
              </w:r>
              <w:r w:rsidRPr="00F4762B">
                <w:rPr>
                  <w:rStyle w:val="a5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»</w:t>
              </w:r>
            </w:hyperlink>
            <w:r w:rsidRPr="00F4762B">
              <w:rPr>
                <w:rFonts w:ascii="Arial" w:hAnsi="Arial" w:cs="Arial"/>
                <w:sz w:val="24"/>
                <w:szCs w:val="24"/>
              </w:rPr>
              <w:t> и </w:t>
            </w:r>
            <w:hyperlink r:id="rId6" w:anchor="/login" w:history="1">
              <w:r w:rsidRPr="00F4762B">
                <w:rPr>
                  <w:rStyle w:val="a5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«Л</w:t>
              </w:r>
              <w:r w:rsidR="004F3BC1" w:rsidRPr="00F4762B">
                <w:rPr>
                  <w:rStyle w:val="a5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К ИП</w:t>
              </w:r>
              <w:r w:rsidRPr="00F4762B">
                <w:rPr>
                  <w:rStyle w:val="a5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»</w:t>
              </w:r>
            </w:hyperlink>
            <w:r w:rsidRPr="00F4762B">
              <w:rPr>
                <w:rFonts w:ascii="Arial" w:hAnsi="Arial" w:cs="Arial"/>
                <w:bCs/>
                <w:sz w:val="24"/>
                <w:szCs w:val="24"/>
              </w:rPr>
              <w:t>. Возможности электронных сервисов ФНС России.</w:t>
            </w:r>
          </w:p>
          <w:p w:rsidR="00B56D68" w:rsidRPr="00F4762B" w:rsidRDefault="00B56D68" w:rsidP="002F259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C1" w:rsidRPr="00F4762B" w:rsidRDefault="004F3BC1" w:rsidP="007935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3BC1" w:rsidRPr="00F4762B" w:rsidRDefault="004F3BC1" w:rsidP="007935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3513" w:rsidRPr="00F4762B" w:rsidRDefault="00793513" w:rsidP="007935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(34356) 4-40-35 (доб. 1436)</w:t>
            </w:r>
          </w:p>
          <w:p w:rsidR="00793513" w:rsidRPr="00F4762B" w:rsidRDefault="00793513" w:rsidP="007935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3BC1" w:rsidRPr="00F4762B" w:rsidRDefault="004F3BC1" w:rsidP="007935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3513" w:rsidRPr="00F4762B" w:rsidRDefault="00793513" w:rsidP="00237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9FA" w:rsidRPr="00F4762B" w:rsidTr="00F4762B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D49" w:rsidRPr="00F4762B" w:rsidRDefault="00237D49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29FA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D49" w:rsidRPr="00F4762B" w:rsidRDefault="00237D49" w:rsidP="00237D49">
            <w:pPr>
              <w:rPr>
                <w:rFonts w:ascii="Arial" w:hAnsi="Arial" w:cs="Arial"/>
                <w:sz w:val="24"/>
                <w:szCs w:val="24"/>
              </w:rPr>
            </w:pPr>
          </w:p>
          <w:p w:rsidR="004F3BC1" w:rsidRPr="00F4762B" w:rsidRDefault="004F3BC1" w:rsidP="00237D49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ТОРМ г. Новоуральск (ул. Юбилейная, 11, Актовый зал инспекции)</w:t>
            </w:r>
          </w:p>
          <w:p w:rsidR="00C229FA" w:rsidRPr="00F4762B" w:rsidRDefault="00C229FA" w:rsidP="00237D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9A" w:rsidRPr="00F4762B" w:rsidRDefault="002F259A" w:rsidP="00237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3BC1" w:rsidRPr="00F4762B" w:rsidRDefault="004F3BC1" w:rsidP="00237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25.01.2024</w:t>
            </w:r>
          </w:p>
          <w:p w:rsidR="00C229FA" w:rsidRPr="00F4762B" w:rsidRDefault="004F3BC1" w:rsidP="00237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9A" w:rsidRPr="00F4762B" w:rsidRDefault="002F259A" w:rsidP="002F259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229FA" w:rsidRPr="00F4762B" w:rsidRDefault="00237D49" w:rsidP="002F25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762B">
              <w:rPr>
                <w:rFonts w:ascii="Arial" w:hAnsi="Arial" w:cs="Arial"/>
                <w:bCs/>
                <w:sz w:val="24"/>
                <w:szCs w:val="24"/>
              </w:rPr>
              <w:t xml:space="preserve">Единый налоговый счет. </w:t>
            </w:r>
            <w:r w:rsidRPr="00F4762B">
              <w:rPr>
                <w:rFonts w:ascii="Arial" w:hAnsi="Arial" w:cs="Arial"/>
                <w:sz w:val="24"/>
                <w:szCs w:val="24"/>
              </w:rPr>
              <w:t xml:space="preserve"> Итоги переходного периода, связанного с введением ЕНС.</w:t>
            </w:r>
            <w:r w:rsidRPr="00F4762B">
              <w:rPr>
                <w:rFonts w:ascii="Arial" w:hAnsi="Arial" w:cs="Arial"/>
                <w:bCs/>
                <w:sz w:val="24"/>
                <w:szCs w:val="24"/>
              </w:rPr>
              <w:t xml:space="preserve">  Актуальные вопросы налогообложения. Порядок перевыпуска электронно-цифровой подписи </w:t>
            </w:r>
            <w:r w:rsidRPr="00F4762B">
              <w:rPr>
                <w:rFonts w:ascii="Arial" w:hAnsi="Arial" w:cs="Arial"/>
                <w:sz w:val="24"/>
                <w:szCs w:val="24"/>
              </w:rPr>
              <w:t>через </w:t>
            </w:r>
            <w:hyperlink r:id="rId7" w:history="1">
              <w:r w:rsidRPr="00F4762B">
                <w:rPr>
                  <w:rStyle w:val="a5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«ЛК ЮЛ»</w:t>
              </w:r>
            </w:hyperlink>
            <w:r w:rsidRPr="00F4762B">
              <w:rPr>
                <w:rFonts w:ascii="Arial" w:hAnsi="Arial" w:cs="Arial"/>
                <w:sz w:val="24"/>
                <w:szCs w:val="24"/>
              </w:rPr>
              <w:t> и </w:t>
            </w:r>
            <w:hyperlink r:id="rId8" w:anchor="/login" w:history="1">
              <w:r w:rsidRPr="00F4762B">
                <w:rPr>
                  <w:rStyle w:val="a5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«ЛК ИП»</w:t>
              </w:r>
            </w:hyperlink>
            <w:r w:rsidRPr="00F4762B">
              <w:rPr>
                <w:rFonts w:ascii="Arial" w:hAnsi="Arial" w:cs="Arial"/>
                <w:bCs/>
                <w:sz w:val="24"/>
                <w:szCs w:val="24"/>
              </w:rPr>
              <w:t>. Возможности электронных сервисов ФНС России.</w:t>
            </w:r>
          </w:p>
          <w:p w:rsidR="00B56D68" w:rsidRPr="00F4762B" w:rsidRDefault="00B56D68" w:rsidP="002F2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9A" w:rsidRPr="00F4762B" w:rsidRDefault="002F259A" w:rsidP="00237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7D49" w:rsidRPr="00F4762B" w:rsidRDefault="00237D49" w:rsidP="00237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(34370) 7-24-78 (доб. 4776)</w:t>
            </w:r>
          </w:p>
          <w:p w:rsidR="00C229FA" w:rsidRPr="00F4762B" w:rsidRDefault="00C229FA" w:rsidP="00C229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9FA" w:rsidRPr="00F4762B" w:rsidTr="00F4762B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FA" w:rsidRPr="00F4762B" w:rsidRDefault="00C229FA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29FA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D68" w:rsidRPr="00F4762B" w:rsidRDefault="00C229FA" w:rsidP="00793513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2F259A" w:rsidRPr="00F4762B" w:rsidRDefault="00E84BA8" w:rsidP="00793513">
            <w:pPr>
              <w:rPr>
                <w:rFonts w:ascii="Arial" w:hAnsi="Arial" w:cs="Arial"/>
                <w:sz w:val="24"/>
                <w:szCs w:val="24"/>
              </w:rPr>
            </w:pPr>
            <w:r w:rsidRPr="00E84BA8">
              <w:rPr>
                <w:rFonts w:ascii="Arial" w:hAnsi="Arial" w:cs="Arial"/>
                <w:sz w:val="24"/>
                <w:szCs w:val="24"/>
              </w:rPr>
              <w:t>https://fns.ktalk.ru/nldapuhw2qhg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9A" w:rsidRPr="00F4762B" w:rsidRDefault="002F259A" w:rsidP="00237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29FA" w:rsidRPr="00F4762B" w:rsidRDefault="00B56D68" w:rsidP="00237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25</w:t>
            </w:r>
            <w:r w:rsidR="00237D49" w:rsidRPr="00F4762B">
              <w:rPr>
                <w:rFonts w:ascii="Arial" w:hAnsi="Arial" w:cs="Arial"/>
                <w:sz w:val="24"/>
                <w:szCs w:val="24"/>
              </w:rPr>
              <w:t>.01.2024</w:t>
            </w:r>
          </w:p>
          <w:p w:rsidR="00B56D68" w:rsidRPr="00F4762B" w:rsidRDefault="00B56D68" w:rsidP="00237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9A" w:rsidRPr="00F4762B" w:rsidRDefault="002F259A" w:rsidP="002F259A">
            <w:pPr>
              <w:rPr>
                <w:rFonts w:ascii="Arial" w:hAnsi="Arial" w:cs="Arial"/>
                <w:sz w:val="24"/>
                <w:szCs w:val="24"/>
              </w:rPr>
            </w:pPr>
          </w:p>
          <w:p w:rsidR="00B56D68" w:rsidRPr="00F4762B" w:rsidRDefault="00237D49" w:rsidP="00F4762B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ЕНС и ЕНП. Исключение возможности применения платёжных поручений в качестве уведомлений об исчисленных суммах налогов и взносов с 01.01.2024г</w:t>
            </w:r>
          </w:p>
          <w:p w:rsidR="00F4762B" w:rsidRPr="00F4762B" w:rsidRDefault="00F4762B" w:rsidP="00F476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FA" w:rsidRPr="00F4762B" w:rsidRDefault="00C229FA" w:rsidP="00C229FA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C229FA" w:rsidRPr="00F4762B" w:rsidRDefault="00C229FA" w:rsidP="00C229FA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(343) 288-26-48 (доб. 5455</w:t>
            </w:r>
            <w:r w:rsidR="00237D49" w:rsidRPr="00F4762B">
              <w:rPr>
                <w:rFonts w:ascii="Arial" w:hAnsi="Arial" w:cs="Arial"/>
                <w:sz w:val="24"/>
                <w:szCs w:val="24"/>
              </w:rPr>
              <w:t>, 5451</w:t>
            </w:r>
            <w:r w:rsidRPr="00F4762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01696" w:rsidRPr="00F4762B" w:rsidTr="00F4762B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1696" w:rsidRPr="00F4762B" w:rsidRDefault="00D405CB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D68" w:rsidRPr="00E84BA8" w:rsidRDefault="00B56D68" w:rsidP="00001696">
            <w:pPr>
              <w:rPr>
                <w:rFonts w:ascii="Arial" w:hAnsi="Arial" w:cs="Arial"/>
                <w:sz w:val="24"/>
                <w:szCs w:val="24"/>
              </w:rPr>
            </w:pPr>
          </w:p>
          <w:p w:rsidR="00001696" w:rsidRPr="00E84BA8" w:rsidRDefault="00E84BA8" w:rsidP="00001696">
            <w:pPr>
              <w:rPr>
                <w:rFonts w:ascii="Arial" w:hAnsi="Arial" w:cs="Arial"/>
                <w:sz w:val="24"/>
                <w:szCs w:val="24"/>
              </w:rPr>
            </w:pPr>
            <w:r w:rsidRPr="00E84BA8">
              <w:rPr>
                <w:rFonts w:ascii="Arial" w:hAnsi="Arial" w:cs="Arial"/>
                <w:sz w:val="24"/>
                <w:szCs w:val="24"/>
              </w:rPr>
              <w:t>https://fns.ktalk.ru/a83uw1m5sfgp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E84BA8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09.02.2024</w:t>
            </w:r>
          </w:p>
          <w:p w:rsidR="00B56D68" w:rsidRPr="00F4762B" w:rsidRDefault="00B56D68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10.00</w:t>
            </w:r>
          </w:p>
          <w:p w:rsidR="00B56D68" w:rsidRPr="00F4762B" w:rsidRDefault="00B56D68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</w:p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ЕНС индивидуальных предпринимателей в 2024г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(343) 288-26-48 (доб. 5455, 5451)</w:t>
            </w:r>
          </w:p>
        </w:tc>
      </w:tr>
      <w:tr w:rsidR="00AF2FD0" w:rsidRPr="00F4762B" w:rsidTr="00F4762B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2FD0" w:rsidRPr="00F4762B" w:rsidRDefault="00D405CB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D0" w:rsidRPr="00F4762B" w:rsidRDefault="00AF2FD0" w:rsidP="00AF2FD0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2F259A" w:rsidRPr="00F4762B" w:rsidRDefault="00992EDE" w:rsidP="00AF2FD0">
            <w:pPr>
              <w:rPr>
                <w:rFonts w:ascii="Arial" w:hAnsi="Arial" w:cs="Arial"/>
                <w:sz w:val="24"/>
                <w:szCs w:val="24"/>
              </w:rPr>
            </w:pPr>
            <w:r w:rsidRPr="00992EDE">
              <w:rPr>
                <w:rFonts w:ascii="Arial" w:hAnsi="Arial" w:cs="Arial"/>
                <w:sz w:val="24"/>
                <w:szCs w:val="24"/>
              </w:rPr>
              <w:t>https://fns.ktalk.ru/wnmtm83eqqbv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9A" w:rsidRPr="00F4762B" w:rsidRDefault="002F259A" w:rsidP="00AF2F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2FD0" w:rsidRPr="00F4762B" w:rsidRDefault="00001696" w:rsidP="00AF2F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16</w:t>
            </w:r>
            <w:r w:rsidR="00AF2FD0" w:rsidRPr="00F4762B">
              <w:rPr>
                <w:rFonts w:ascii="Arial" w:hAnsi="Arial" w:cs="Arial"/>
                <w:sz w:val="24"/>
                <w:szCs w:val="24"/>
              </w:rPr>
              <w:t>.02.2024</w:t>
            </w:r>
          </w:p>
          <w:p w:rsidR="00B56D68" w:rsidRPr="00F4762B" w:rsidRDefault="00B56D68" w:rsidP="00AF2F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2F259A">
            <w:pPr>
              <w:rPr>
                <w:rFonts w:ascii="Arial" w:hAnsi="Arial" w:cs="Arial"/>
                <w:sz w:val="24"/>
                <w:szCs w:val="24"/>
              </w:rPr>
            </w:pPr>
          </w:p>
          <w:p w:rsidR="002F259A" w:rsidRPr="00F4762B" w:rsidRDefault="00D405CB" w:rsidP="002F25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Льготы по имущественным налогам физических лиц</w:t>
            </w:r>
            <w:r w:rsidR="002F259A" w:rsidRPr="00F4762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D405CB">
              <w:rPr>
                <w:rFonts w:ascii="Arial" w:hAnsi="Arial" w:cs="Arial"/>
                <w:sz w:val="24"/>
                <w:szCs w:val="24"/>
              </w:rPr>
              <w:t>Декларирование доходов от продажи либо дарения объектов недвижимости, сроки и порядок уплаты. Преимущества НПД при аренде жилья. Налоговые вычеты, изменения с 01.01.2024г. Заполнение декларации формы 3-НДФЛ онлайн.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FD0" w:rsidRPr="00F4762B" w:rsidRDefault="00AF2FD0" w:rsidP="00AF2FD0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F2FD0" w:rsidRPr="00F4762B" w:rsidRDefault="00AF2FD0" w:rsidP="00AF2FD0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(343) 288-26-48 (доб. 5455, 5451)</w:t>
            </w:r>
          </w:p>
        </w:tc>
      </w:tr>
      <w:tr w:rsidR="00001696" w:rsidRPr="00F4762B" w:rsidTr="00F4762B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1696" w:rsidRPr="00F4762B" w:rsidRDefault="00D405CB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</w:p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ТОРМ г. Невьянск (ул. К.</w:t>
            </w:r>
            <w:r w:rsidR="001F0C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762B">
              <w:rPr>
                <w:rFonts w:ascii="Arial" w:hAnsi="Arial" w:cs="Arial"/>
                <w:sz w:val="24"/>
                <w:szCs w:val="24"/>
              </w:rPr>
              <w:t xml:space="preserve">Маркса, 25, </w:t>
            </w:r>
            <w:proofErr w:type="spellStart"/>
            <w:r w:rsidRPr="00F4762B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F4762B">
              <w:rPr>
                <w:rFonts w:ascii="Arial" w:hAnsi="Arial" w:cs="Arial"/>
                <w:sz w:val="24"/>
                <w:szCs w:val="24"/>
              </w:rPr>
              <w:t xml:space="preserve">. № 103) </w:t>
            </w:r>
          </w:p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21.02.2024</w:t>
            </w:r>
          </w:p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</w:p>
          <w:p w:rsidR="00001696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Представление декларации по форме 3- НДФЛ в электронном виде через «ЛК ФЛ».   Лица, обязанные представить декларацию о доходах до 30 апреля 2024 года. Повышение размера социальных налоговых вычетов с 2024г. Порядок предоставления налоговых льгот в электронном виде, а также через мобильное приложение «Налоги ФЛ»</w:t>
            </w:r>
          </w:p>
          <w:p w:rsidR="00586E4C" w:rsidRPr="00F4762B" w:rsidRDefault="00586E4C" w:rsidP="00001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(34356) 4-40-35 (доб. 1436)</w:t>
            </w:r>
          </w:p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696" w:rsidRPr="00F4762B" w:rsidTr="00F4762B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1696" w:rsidRPr="00F4762B" w:rsidRDefault="00D405CB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</w:p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ТОРМ г. Новоуральск (ул. Юбилейная, 11, Актовый зал инспекции)</w:t>
            </w:r>
          </w:p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21.02.2024</w:t>
            </w:r>
          </w:p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0016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01696" w:rsidRPr="00F4762B" w:rsidRDefault="00001696" w:rsidP="000016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762B">
              <w:rPr>
                <w:rFonts w:ascii="Arial" w:hAnsi="Arial" w:cs="Arial"/>
                <w:bCs/>
                <w:sz w:val="24"/>
                <w:szCs w:val="24"/>
              </w:rPr>
              <w:t xml:space="preserve">Представление декларации по форме 3-НДФЛ в электронном виде через «ЛК ФЛ». </w:t>
            </w:r>
            <w:r w:rsidRPr="00F4762B">
              <w:rPr>
                <w:rFonts w:ascii="Arial" w:eastAsia="Golos Text" w:hAnsi="Arial" w:cs="Arial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4762B">
              <w:rPr>
                <w:rFonts w:ascii="Arial" w:hAnsi="Arial" w:cs="Arial"/>
                <w:bCs/>
                <w:sz w:val="24"/>
                <w:szCs w:val="24"/>
              </w:rPr>
              <w:t xml:space="preserve"> Лица, обязанные представить декларацию о доходах до 30 апреля 2024 года. </w:t>
            </w:r>
            <w:r w:rsidRPr="00F4762B">
              <w:rPr>
                <w:rFonts w:ascii="Arial" w:eastAsia="Golos Text" w:hAnsi="Arial" w:cs="Arial"/>
                <w:color w:val="000000" w:themeColor="text1"/>
                <w:kern w:val="24"/>
                <w:sz w:val="24"/>
                <w:szCs w:val="24"/>
              </w:rPr>
              <w:t>П</w:t>
            </w:r>
            <w:r w:rsidRPr="00F4762B">
              <w:rPr>
                <w:rFonts w:ascii="Arial" w:hAnsi="Arial" w:cs="Arial"/>
                <w:bCs/>
                <w:sz w:val="24"/>
                <w:szCs w:val="24"/>
              </w:rPr>
              <w:t>овышение размера социальных налоговых вычетов с 2024г.</w:t>
            </w:r>
          </w:p>
          <w:p w:rsidR="00001696" w:rsidRDefault="00001696" w:rsidP="000016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762B">
              <w:rPr>
                <w:rFonts w:ascii="Arial" w:hAnsi="Arial" w:cs="Arial"/>
                <w:bCs/>
                <w:sz w:val="24"/>
                <w:szCs w:val="24"/>
              </w:rPr>
              <w:t>Порядок предоставления налоговых льгот в электронном виде, а также через мобильное приложение «Налоги ФЛ»</w:t>
            </w:r>
          </w:p>
          <w:p w:rsidR="00586E4C" w:rsidRPr="00F4762B" w:rsidRDefault="00586E4C" w:rsidP="00001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(34370) 7-24-78 (доб. 4776)</w:t>
            </w:r>
          </w:p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153" w:rsidRPr="00F4762B" w:rsidTr="00F4762B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53" w:rsidRPr="00F4762B" w:rsidRDefault="00C84153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4153" w:rsidRPr="00F4762B" w:rsidRDefault="00C84153" w:rsidP="00D4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</w:t>
            </w:r>
            <w:r w:rsidR="00D405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08" w:rsidRPr="00F4762B" w:rsidRDefault="00AC4B08" w:rsidP="00AC4B08">
            <w:pPr>
              <w:rPr>
                <w:rFonts w:ascii="Arial" w:hAnsi="Arial" w:cs="Arial"/>
                <w:sz w:val="24"/>
                <w:szCs w:val="24"/>
              </w:rPr>
            </w:pPr>
          </w:p>
          <w:p w:rsidR="00C84153" w:rsidRPr="00F4762B" w:rsidRDefault="00992EDE" w:rsidP="00982064">
            <w:pPr>
              <w:rPr>
                <w:rFonts w:ascii="Arial" w:hAnsi="Arial" w:cs="Arial"/>
                <w:sz w:val="24"/>
                <w:szCs w:val="24"/>
              </w:rPr>
            </w:pPr>
            <w:r w:rsidRPr="00992EDE">
              <w:rPr>
                <w:rFonts w:ascii="Arial" w:hAnsi="Arial" w:cs="Arial"/>
                <w:sz w:val="24"/>
                <w:szCs w:val="24"/>
              </w:rPr>
              <w:t>https://fns.ktalk.ru/t0dcoye680e4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53" w:rsidRPr="00F4762B" w:rsidRDefault="00C84153" w:rsidP="009820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4153" w:rsidRPr="00F4762B" w:rsidRDefault="00C84153" w:rsidP="009820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01.03.2024</w:t>
            </w:r>
          </w:p>
          <w:p w:rsidR="00AC4B08" w:rsidRPr="00F4762B" w:rsidRDefault="00AC4B08" w:rsidP="009820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53" w:rsidRPr="00F4762B" w:rsidRDefault="00C84153" w:rsidP="00982064">
            <w:pPr>
              <w:rPr>
                <w:rFonts w:ascii="Arial" w:hAnsi="Arial" w:cs="Arial"/>
                <w:sz w:val="24"/>
                <w:szCs w:val="24"/>
              </w:rPr>
            </w:pPr>
          </w:p>
          <w:p w:rsidR="00C84153" w:rsidRDefault="00C84153" w:rsidP="00982064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ЕНС. Порядок заполнения и предоставления налогового уведомления для юридических лиц.</w:t>
            </w:r>
          </w:p>
          <w:p w:rsidR="00586E4C" w:rsidRPr="00F4762B" w:rsidRDefault="00586E4C" w:rsidP="009820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53" w:rsidRPr="00F4762B" w:rsidRDefault="00C84153" w:rsidP="00982064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C84153" w:rsidRPr="00F4762B" w:rsidRDefault="00C84153" w:rsidP="00982064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(343) 288-26-48 (доб. 5455, 5451)</w:t>
            </w:r>
          </w:p>
        </w:tc>
      </w:tr>
      <w:tr w:rsidR="00501472" w:rsidRPr="00501472" w:rsidTr="00F4762B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501472" w:rsidRDefault="00001696" w:rsidP="00B228C4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001696" w:rsidRPr="00501472" w:rsidRDefault="00001696" w:rsidP="00D405CB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01472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D405CB" w:rsidRPr="00501472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62B" w:rsidRPr="00501472" w:rsidRDefault="00F4762B" w:rsidP="00F4762B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001696" w:rsidRPr="00501472" w:rsidRDefault="00501472" w:rsidP="0000169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01472">
              <w:rPr>
                <w:rFonts w:ascii="Arial" w:hAnsi="Arial" w:cs="Arial"/>
                <w:color w:val="auto"/>
                <w:sz w:val="24"/>
                <w:szCs w:val="24"/>
              </w:rPr>
              <w:t>https://fns.ktalk.ru/oxagh79tw55v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501472" w:rsidRDefault="00001696" w:rsidP="00001696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001696" w:rsidRPr="00501472" w:rsidRDefault="00001696" w:rsidP="00001696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01472">
              <w:rPr>
                <w:rFonts w:ascii="Arial" w:hAnsi="Arial" w:cs="Arial"/>
                <w:color w:val="auto"/>
                <w:sz w:val="24"/>
                <w:szCs w:val="24"/>
              </w:rPr>
              <w:t>15.03.2024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501472" w:rsidRDefault="00001696" w:rsidP="0000169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AC4B08" w:rsidRPr="00501472" w:rsidRDefault="00AC4B08" w:rsidP="0000169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0147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501472" w:rsidRPr="00501472">
              <w:rPr>
                <w:rFonts w:ascii="Arial" w:hAnsi="Arial" w:cs="Arial"/>
                <w:color w:val="auto"/>
                <w:sz w:val="24"/>
                <w:szCs w:val="24"/>
              </w:rPr>
              <w:t xml:space="preserve">Налог на прибыль организаций. Порядок заполнения налоговой декларации за 2023 год. </w:t>
            </w:r>
          </w:p>
          <w:p w:rsidR="00001696" w:rsidRPr="00501472" w:rsidRDefault="00001696" w:rsidP="0000169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501472" w:rsidRDefault="00001696" w:rsidP="0000169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001696" w:rsidRPr="00501472" w:rsidRDefault="00001696" w:rsidP="0000169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01472">
              <w:rPr>
                <w:rFonts w:ascii="Arial" w:hAnsi="Arial" w:cs="Arial"/>
                <w:color w:val="auto"/>
                <w:sz w:val="24"/>
                <w:szCs w:val="24"/>
              </w:rPr>
              <w:t>(343) 288-26-48 (доб. 5455, 5451)</w:t>
            </w:r>
          </w:p>
        </w:tc>
      </w:tr>
      <w:tr w:rsidR="00B228C4" w:rsidRPr="00F4762B" w:rsidTr="00F4762B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B228C4" w:rsidP="00D4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</w:t>
            </w:r>
            <w:r w:rsidR="00D405C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08" w:rsidRPr="00F4762B" w:rsidRDefault="00AC4B08" w:rsidP="00AC4B08">
            <w:pPr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B228C4" w:rsidP="00B228C4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ТОРМ г. Невьянск (ул. К.</w:t>
            </w:r>
            <w:r w:rsidR="001F0CE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4762B">
              <w:rPr>
                <w:rFonts w:ascii="Arial" w:hAnsi="Arial" w:cs="Arial"/>
                <w:sz w:val="24"/>
                <w:szCs w:val="24"/>
              </w:rPr>
              <w:t xml:space="preserve">Маркса, 25, </w:t>
            </w:r>
            <w:proofErr w:type="spellStart"/>
            <w:r w:rsidRPr="00F4762B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F4762B">
              <w:rPr>
                <w:rFonts w:ascii="Arial" w:hAnsi="Arial" w:cs="Arial"/>
                <w:sz w:val="24"/>
                <w:szCs w:val="24"/>
              </w:rPr>
              <w:t xml:space="preserve">. № 103) </w:t>
            </w:r>
          </w:p>
          <w:p w:rsidR="00B228C4" w:rsidRPr="00F4762B" w:rsidRDefault="00B228C4" w:rsidP="00B228C4">
            <w:pPr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B228C4" w:rsidP="00B228C4">
            <w:pPr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B228C4" w:rsidP="00B22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20.03.2024</w:t>
            </w:r>
          </w:p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8C4" w:rsidRPr="00F4762B" w:rsidRDefault="00B228C4" w:rsidP="00B228C4">
            <w:pPr>
              <w:rPr>
                <w:rFonts w:ascii="Arial" w:hAnsi="Arial" w:cs="Arial"/>
                <w:sz w:val="24"/>
                <w:szCs w:val="24"/>
              </w:rPr>
            </w:pPr>
          </w:p>
          <w:p w:rsidR="00B228C4" w:rsidRDefault="00B228C4" w:rsidP="00B228C4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Декларационная кампания 2024». Порядок заполнения и представления деклараций по налогу на доходы физических лиц за 2023 год в электронном виде через «Личный кабинет налогоплательщика для физических лиц». Порядок предоставления налоговых льгот в электронном виде, а также через мобильное приложение «Налоги ФЛ»</w:t>
            </w:r>
          </w:p>
          <w:p w:rsidR="00586E4C" w:rsidRPr="00F4762B" w:rsidRDefault="00586E4C" w:rsidP="00B22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(34356) 4-40-35 (доб. 1436)</w:t>
            </w:r>
          </w:p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4" w:rsidRPr="00F4762B" w:rsidTr="00F4762B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D405CB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8C4" w:rsidRPr="00F4762B" w:rsidRDefault="00B228C4" w:rsidP="00B228C4">
            <w:pPr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B228C4" w:rsidP="00B228C4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ТОРМ г. Новоуральск (ул. Юбилейная, 11, Актовый зал инспекции)</w:t>
            </w:r>
          </w:p>
          <w:p w:rsidR="00B228C4" w:rsidRPr="00F4762B" w:rsidRDefault="00B228C4" w:rsidP="00B22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20.03.2024</w:t>
            </w:r>
          </w:p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8C4" w:rsidRPr="00F4762B" w:rsidRDefault="00B228C4" w:rsidP="00B228C4">
            <w:pPr>
              <w:rPr>
                <w:rFonts w:ascii="Arial" w:hAnsi="Arial" w:cs="Arial"/>
                <w:sz w:val="24"/>
                <w:szCs w:val="24"/>
              </w:rPr>
            </w:pPr>
          </w:p>
          <w:p w:rsidR="00B228C4" w:rsidRDefault="00B228C4" w:rsidP="00B228C4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«Декларационная кампания 2024». Порядок заполнения и представления деклараций по налогу на доходы физических лиц за 2023 год в электронном виде через «Личный кабинет налогоплательщика для физических лиц». Порядок предоставления налоговых льгот в электронном виде, а также через мобильное приложение «Налоги ФЛ»</w:t>
            </w:r>
          </w:p>
          <w:p w:rsidR="00586E4C" w:rsidRPr="00F4762B" w:rsidRDefault="00586E4C" w:rsidP="00B22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B228C4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(34370) 7-24-78 (доб. 4776)</w:t>
            </w:r>
          </w:p>
          <w:p w:rsidR="00B228C4" w:rsidRPr="00F4762B" w:rsidRDefault="00B228C4" w:rsidP="00B228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696" w:rsidRPr="00F4762B" w:rsidTr="00F4762B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B2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1696" w:rsidRPr="00F4762B" w:rsidRDefault="00001696" w:rsidP="00D4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</w:t>
            </w:r>
            <w:r w:rsidR="00D405C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</w:p>
          <w:p w:rsidR="00B228C4" w:rsidRPr="00F4762B" w:rsidRDefault="00992EDE" w:rsidP="00001696">
            <w:pPr>
              <w:rPr>
                <w:rFonts w:ascii="Arial" w:hAnsi="Arial" w:cs="Arial"/>
                <w:sz w:val="24"/>
                <w:szCs w:val="24"/>
              </w:rPr>
            </w:pPr>
            <w:r w:rsidRPr="00992EDE">
              <w:rPr>
                <w:rFonts w:ascii="Arial" w:hAnsi="Arial" w:cs="Arial"/>
                <w:sz w:val="24"/>
                <w:szCs w:val="24"/>
              </w:rPr>
              <w:t>https://fns.ktalk.ru/j0lxj38586sk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1696" w:rsidRPr="00F4762B" w:rsidRDefault="00001696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22.03.2024</w:t>
            </w:r>
          </w:p>
          <w:p w:rsidR="00B228C4" w:rsidRPr="00F4762B" w:rsidRDefault="00B228C4" w:rsidP="00001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01696" w:rsidRDefault="00D405CB" w:rsidP="00001696">
            <w:pPr>
              <w:rPr>
                <w:rFonts w:ascii="Arial" w:hAnsi="Arial" w:cs="Arial"/>
                <w:sz w:val="24"/>
                <w:szCs w:val="24"/>
              </w:rPr>
            </w:pPr>
            <w:r w:rsidRPr="00D405CB">
              <w:rPr>
                <w:rFonts w:ascii="Arial" w:hAnsi="Arial" w:cs="Arial"/>
                <w:sz w:val="24"/>
                <w:szCs w:val="24"/>
              </w:rPr>
              <w:t>Декларирование доходов от продажи либо дарения объектов недвижимости, сроки и порядок уплаты. Преимущества НПД при аренде жилья. Налоговые вычеты, изменения с 01.01.2024г. Заполнение декларации формы 3-НДФЛ онлайн.</w:t>
            </w:r>
          </w:p>
          <w:p w:rsidR="00D405CB" w:rsidRPr="00F4762B" w:rsidRDefault="00D405CB" w:rsidP="00001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</w:p>
          <w:p w:rsidR="00001696" w:rsidRPr="00F4762B" w:rsidRDefault="00001696" w:rsidP="00001696">
            <w:pPr>
              <w:rPr>
                <w:rFonts w:ascii="Arial" w:hAnsi="Arial" w:cs="Arial"/>
                <w:sz w:val="24"/>
                <w:szCs w:val="24"/>
              </w:rPr>
            </w:pPr>
            <w:r w:rsidRPr="00F4762B">
              <w:rPr>
                <w:rFonts w:ascii="Arial" w:hAnsi="Arial" w:cs="Arial"/>
                <w:sz w:val="24"/>
                <w:szCs w:val="24"/>
              </w:rPr>
              <w:t>(343) 288-26-48 (доб. 5455, 5451)</w:t>
            </w:r>
          </w:p>
        </w:tc>
      </w:tr>
    </w:tbl>
    <w:p w:rsidR="00C34882" w:rsidRPr="00237D49" w:rsidRDefault="00C34882" w:rsidP="00254C49">
      <w:pPr>
        <w:rPr>
          <w:rFonts w:ascii="Arial" w:hAnsi="Arial" w:cs="Arial"/>
          <w:sz w:val="24"/>
          <w:szCs w:val="24"/>
        </w:rPr>
      </w:pPr>
    </w:p>
    <w:sectPr w:rsidR="00C34882" w:rsidRPr="00237D49" w:rsidSect="00F4762B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60"/>
    <w:rsid w:val="00001696"/>
    <w:rsid w:val="00020C00"/>
    <w:rsid w:val="00034AB0"/>
    <w:rsid w:val="00046ADB"/>
    <w:rsid w:val="000658A3"/>
    <w:rsid w:val="0007102A"/>
    <w:rsid w:val="0007724B"/>
    <w:rsid w:val="000851B9"/>
    <w:rsid w:val="00092CA2"/>
    <w:rsid w:val="000E0D14"/>
    <w:rsid w:val="001023F5"/>
    <w:rsid w:val="001371CF"/>
    <w:rsid w:val="00181414"/>
    <w:rsid w:val="001829BB"/>
    <w:rsid w:val="001F0CE0"/>
    <w:rsid w:val="00200284"/>
    <w:rsid w:val="00201EA5"/>
    <w:rsid w:val="002029C4"/>
    <w:rsid w:val="002344DD"/>
    <w:rsid w:val="00237D49"/>
    <w:rsid w:val="00245B2F"/>
    <w:rsid w:val="00254C49"/>
    <w:rsid w:val="002861D3"/>
    <w:rsid w:val="002E31B7"/>
    <w:rsid w:val="002E4E14"/>
    <w:rsid w:val="002F259A"/>
    <w:rsid w:val="00301B0F"/>
    <w:rsid w:val="003179C3"/>
    <w:rsid w:val="003304DC"/>
    <w:rsid w:val="00341841"/>
    <w:rsid w:val="003438EC"/>
    <w:rsid w:val="00345B67"/>
    <w:rsid w:val="003722FD"/>
    <w:rsid w:val="003A6B83"/>
    <w:rsid w:val="003C2B99"/>
    <w:rsid w:val="003F4666"/>
    <w:rsid w:val="00400DD2"/>
    <w:rsid w:val="00421782"/>
    <w:rsid w:val="00433165"/>
    <w:rsid w:val="0044045D"/>
    <w:rsid w:val="0044203C"/>
    <w:rsid w:val="00472763"/>
    <w:rsid w:val="0047332C"/>
    <w:rsid w:val="004746D9"/>
    <w:rsid w:val="004878A2"/>
    <w:rsid w:val="004C6481"/>
    <w:rsid w:val="004F3BC1"/>
    <w:rsid w:val="004F7954"/>
    <w:rsid w:val="00501472"/>
    <w:rsid w:val="00540D17"/>
    <w:rsid w:val="00562B8F"/>
    <w:rsid w:val="0057152F"/>
    <w:rsid w:val="00572B12"/>
    <w:rsid w:val="00576383"/>
    <w:rsid w:val="005821F5"/>
    <w:rsid w:val="00582ABB"/>
    <w:rsid w:val="00586E4C"/>
    <w:rsid w:val="005A0CA2"/>
    <w:rsid w:val="005A724A"/>
    <w:rsid w:val="005C45EC"/>
    <w:rsid w:val="005D601D"/>
    <w:rsid w:val="005D6449"/>
    <w:rsid w:val="005E3335"/>
    <w:rsid w:val="00616860"/>
    <w:rsid w:val="00660BE3"/>
    <w:rsid w:val="00664130"/>
    <w:rsid w:val="006839CA"/>
    <w:rsid w:val="006C6B74"/>
    <w:rsid w:val="006E0F97"/>
    <w:rsid w:val="00720D2C"/>
    <w:rsid w:val="00726737"/>
    <w:rsid w:val="00735C4D"/>
    <w:rsid w:val="00763EF8"/>
    <w:rsid w:val="00773F51"/>
    <w:rsid w:val="00793513"/>
    <w:rsid w:val="007A7C24"/>
    <w:rsid w:val="007C5A1C"/>
    <w:rsid w:val="007D6807"/>
    <w:rsid w:val="007F29F0"/>
    <w:rsid w:val="00804574"/>
    <w:rsid w:val="00806017"/>
    <w:rsid w:val="00837989"/>
    <w:rsid w:val="0086029C"/>
    <w:rsid w:val="00871F22"/>
    <w:rsid w:val="00881157"/>
    <w:rsid w:val="00886A13"/>
    <w:rsid w:val="00897873"/>
    <w:rsid w:val="008A0CCE"/>
    <w:rsid w:val="008A4BAD"/>
    <w:rsid w:val="00992EDE"/>
    <w:rsid w:val="009A37C9"/>
    <w:rsid w:val="009C2457"/>
    <w:rsid w:val="00A10AAA"/>
    <w:rsid w:val="00A1616A"/>
    <w:rsid w:val="00A414D2"/>
    <w:rsid w:val="00A513DC"/>
    <w:rsid w:val="00A57B01"/>
    <w:rsid w:val="00A60F1A"/>
    <w:rsid w:val="00A63E08"/>
    <w:rsid w:val="00A67D31"/>
    <w:rsid w:val="00AC4B08"/>
    <w:rsid w:val="00AC6A3A"/>
    <w:rsid w:val="00AC7E9F"/>
    <w:rsid w:val="00AD5BAE"/>
    <w:rsid w:val="00AF2FD0"/>
    <w:rsid w:val="00B228C4"/>
    <w:rsid w:val="00B35556"/>
    <w:rsid w:val="00B4517D"/>
    <w:rsid w:val="00B56D68"/>
    <w:rsid w:val="00B6182E"/>
    <w:rsid w:val="00BB3BC1"/>
    <w:rsid w:val="00BD662D"/>
    <w:rsid w:val="00BD6A51"/>
    <w:rsid w:val="00BE083B"/>
    <w:rsid w:val="00C02573"/>
    <w:rsid w:val="00C1781D"/>
    <w:rsid w:val="00C229FA"/>
    <w:rsid w:val="00C34882"/>
    <w:rsid w:val="00C630A8"/>
    <w:rsid w:val="00C84153"/>
    <w:rsid w:val="00CA1DF8"/>
    <w:rsid w:val="00CA569D"/>
    <w:rsid w:val="00CC07DF"/>
    <w:rsid w:val="00CD7AB8"/>
    <w:rsid w:val="00D00E8D"/>
    <w:rsid w:val="00D10BCC"/>
    <w:rsid w:val="00D405CB"/>
    <w:rsid w:val="00D50BD3"/>
    <w:rsid w:val="00D6092C"/>
    <w:rsid w:val="00D8461D"/>
    <w:rsid w:val="00DD3DC6"/>
    <w:rsid w:val="00DD4B38"/>
    <w:rsid w:val="00E47DE2"/>
    <w:rsid w:val="00E508AD"/>
    <w:rsid w:val="00E84BA8"/>
    <w:rsid w:val="00EE0D6F"/>
    <w:rsid w:val="00F45C81"/>
    <w:rsid w:val="00F46807"/>
    <w:rsid w:val="00F4762B"/>
    <w:rsid w:val="00F51494"/>
    <w:rsid w:val="00FC107C"/>
    <w:rsid w:val="00FD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D23FB-93B7-437C-9BC4-86EFF13C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10">
    <w:name w:val="Знак1 Знак Знак1 Знак"/>
    <w:basedOn w:val="a"/>
    <w:link w:val="111"/>
    <w:pPr>
      <w:spacing w:after="160" w:line="240" w:lineRule="exact"/>
    </w:pPr>
    <w:rPr>
      <w:rFonts w:ascii="Verdana" w:hAnsi="Verdana"/>
      <w:sz w:val="24"/>
    </w:rPr>
  </w:style>
  <w:style w:type="character" w:customStyle="1" w:styleId="111">
    <w:name w:val="Знак1 Знак Знак1 Знак"/>
    <w:basedOn w:val="1"/>
    <w:link w:val="110"/>
    <w:rPr>
      <w:rFonts w:ascii="Verdana" w:hAnsi="Verdana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ip2.nalog.ru/l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kul.nalo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kip2.nalog.ru/lk" TargetMode="External"/><Relationship Id="rId5" Type="http://schemas.openxmlformats.org/officeDocument/2006/relationships/hyperlink" Target="http://lkul.nalog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D428-D4B4-4482-BDA1-93849C98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Соловьева Екатерина Игоревна</dc:creator>
  <cp:lastModifiedBy>Зубарь Светлана Валерьевна</cp:lastModifiedBy>
  <cp:revision>5</cp:revision>
  <cp:lastPrinted>2023-12-05T09:36:00Z</cp:lastPrinted>
  <dcterms:created xsi:type="dcterms:W3CDTF">2023-12-05T04:46:00Z</dcterms:created>
  <dcterms:modified xsi:type="dcterms:W3CDTF">2023-12-05T09:42:00Z</dcterms:modified>
</cp:coreProperties>
</file>