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62" w:rsidRPr="0041745D" w:rsidRDefault="00085362" w:rsidP="0008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проведения семинаров </w:t>
      </w:r>
    </w:p>
    <w:p w:rsidR="00085362" w:rsidRPr="0041745D" w:rsidRDefault="00085362" w:rsidP="0008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85F6B" w:rsidRPr="004174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C67917" w:rsidRPr="004174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4629B" w:rsidRPr="004174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41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квартале 201</w:t>
      </w:r>
      <w:r w:rsidR="00285F6B" w:rsidRPr="0041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1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85362" w:rsidRPr="0041745D" w:rsidRDefault="00085362" w:rsidP="0008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Межрайонной ИФНС России</w:t>
      </w:r>
    </w:p>
    <w:p w:rsidR="00085362" w:rsidRPr="0041745D" w:rsidRDefault="00085362" w:rsidP="0008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1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29 по Свердловской области</w:t>
      </w:r>
    </w:p>
    <w:p w:rsidR="00085362" w:rsidRPr="00085362" w:rsidRDefault="00085362" w:rsidP="00085362">
      <w:pPr>
        <w:spacing w:after="0" w:line="240" w:lineRule="auto"/>
        <w:jc w:val="center"/>
        <w:rPr>
          <w:rFonts w:ascii="Arial" w:eastAsia="Times New Roman" w:hAnsi="Arial" w:cs="Arial"/>
          <w:i/>
          <w:sz w:val="32"/>
          <w:szCs w:val="3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675"/>
        <w:gridCol w:w="4681"/>
        <w:gridCol w:w="4077"/>
      </w:tblGrid>
      <w:tr w:rsidR="00285F6B" w:rsidRPr="0041745D" w:rsidTr="009B731E">
        <w:tc>
          <w:tcPr>
            <w:tcW w:w="253" w:type="pct"/>
          </w:tcPr>
          <w:p w:rsidR="00285F6B" w:rsidRPr="0041745D" w:rsidRDefault="00285F6B" w:rsidP="0008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62" w:type="pct"/>
          </w:tcPr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семинара</w:t>
            </w:r>
          </w:p>
        </w:tc>
        <w:tc>
          <w:tcPr>
            <w:tcW w:w="2130" w:type="pct"/>
          </w:tcPr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855" w:type="pct"/>
          </w:tcPr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 семинара</w:t>
            </w:r>
          </w:p>
        </w:tc>
      </w:tr>
      <w:tr w:rsidR="00285F6B" w:rsidRPr="0041745D" w:rsidTr="009B731E">
        <w:trPr>
          <w:trHeight w:val="4389"/>
        </w:trPr>
        <w:tc>
          <w:tcPr>
            <w:tcW w:w="253" w:type="pct"/>
          </w:tcPr>
          <w:p w:rsidR="00285F6B" w:rsidRPr="0041745D" w:rsidRDefault="00285F6B" w:rsidP="0008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2" w:type="pct"/>
          </w:tcPr>
          <w:p w:rsidR="00285F6B" w:rsidRPr="0041745D" w:rsidRDefault="004A10F3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4629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7917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</w:t>
            </w:r>
            <w:r w:rsidR="0024629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</w:t>
            </w:r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года – </w:t>
            </w:r>
            <w:proofErr w:type="spellStart"/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аречный</w:t>
            </w:r>
            <w:proofErr w:type="spellEnd"/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24629B" w:rsidP="00AE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7917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</w:t>
            </w:r>
            <w:r w:rsidR="00D547B0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</w:t>
            </w:r>
            <w:r w:rsidR="00AE7CA5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года – </w:t>
            </w:r>
            <w:proofErr w:type="spellStart"/>
            <w:r w:rsidR="00AE7CA5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AE7CA5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="00AE7CA5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сбест</w:t>
            </w:r>
            <w:proofErr w:type="spellEnd"/>
          </w:p>
        </w:tc>
        <w:tc>
          <w:tcPr>
            <w:tcW w:w="2130" w:type="pct"/>
          </w:tcPr>
          <w:p w:rsidR="00D547B0" w:rsidRPr="0041745D" w:rsidRDefault="00D547B0" w:rsidP="0065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Обзор основных ошибок при заполнении расчетов по страховым взносам. </w:t>
            </w:r>
          </w:p>
          <w:p w:rsidR="00D547B0" w:rsidRPr="0041745D" w:rsidRDefault="00D547B0" w:rsidP="0065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социальной ответственности работодателей в вопросах отражения реальной оплаты труда.</w:t>
            </w:r>
            <w:r w:rsidR="00BF7A2A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Легализация з/пл.</w:t>
            </w:r>
          </w:p>
          <w:p w:rsidR="00091F16" w:rsidRPr="0041745D" w:rsidRDefault="00091F16" w:rsidP="0065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Уплата </w:t>
            </w:r>
            <w:r w:rsidR="00D547B0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индивидуальными предпринимателями </w:t>
            </w: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страховых взносов в фиксированном размере. Административная ответственность за неприменение контрольно-кассовой техники.</w:t>
            </w:r>
          </w:p>
          <w:p w:rsidR="00A45EA4" w:rsidRPr="0041745D" w:rsidRDefault="00D547B0" w:rsidP="0065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 - сервисы ФНС России</w:t>
            </w:r>
            <w:r w:rsidR="00A45EA4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547B0" w:rsidRPr="0041745D" w:rsidRDefault="00A45EA4" w:rsidP="0065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регистрация, ее  возможности и преимущества.</w:t>
            </w:r>
            <w:r w:rsidR="00D547B0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5F6B" w:rsidRPr="0041745D" w:rsidRDefault="00C46608" w:rsidP="006A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hAnsi="Times New Roman" w:cs="Times New Roman"/>
                <w:sz w:val="28"/>
                <w:szCs w:val="28"/>
              </w:rPr>
              <w:t>Отчетность через Интернет.</w:t>
            </w:r>
            <w:r w:rsidR="00BF7A2A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Преимущества предоставления отчетности в электронном виде</w:t>
            </w:r>
            <w:r w:rsidR="009B731E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5" w:type="pct"/>
          </w:tcPr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г. Заречном – малый зал ДК «Ровесник», ул. Ленина, 19</w:t>
            </w: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семинара: 14-00</w:t>
            </w: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Телефон: (34365) 9-36-34, (34377) 2-27-43, (34377) 7-40-99 </w:t>
            </w: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E64" w:rsidRPr="0041745D" w:rsidRDefault="006A5E64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г. Асбесте - актовый зал Межрайонной ИФНС России № 29 по Свердловской области, ул. </w:t>
            </w:r>
            <w:proofErr w:type="gramStart"/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7</w:t>
            </w: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семинара: 14-00</w:t>
            </w:r>
          </w:p>
          <w:p w:rsidR="00285F6B" w:rsidRPr="0041745D" w:rsidRDefault="00285F6B" w:rsidP="006A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Телефон: (34365) 9-36-34, (34377) 2-27-43, (34377) 7-40-99 </w:t>
            </w:r>
          </w:p>
        </w:tc>
      </w:tr>
      <w:tr w:rsidR="00285F6B" w:rsidRPr="0041745D" w:rsidTr="009B731E">
        <w:trPr>
          <w:trHeight w:val="1243"/>
        </w:trPr>
        <w:tc>
          <w:tcPr>
            <w:tcW w:w="253" w:type="pct"/>
          </w:tcPr>
          <w:p w:rsidR="00285F6B" w:rsidRPr="0041745D" w:rsidRDefault="00285F6B" w:rsidP="0008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2" w:type="pct"/>
          </w:tcPr>
          <w:p w:rsidR="00285F6B" w:rsidRPr="0041745D" w:rsidRDefault="00C67917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года – </w:t>
            </w:r>
            <w:proofErr w:type="spellStart"/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</w:t>
            </w:r>
            <w:proofErr w:type="gramStart"/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.З</w:t>
            </w:r>
            <w:proofErr w:type="gramEnd"/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аречный</w:t>
            </w:r>
            <w:proofErr w:type="spellEnd"/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C67917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</w:t>
            </w:r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– </w:t>
            </w:r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</w:t>
            </w:r>
            <w:proofErr w:type="gramStart"/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</w:t>
            </w:r>
            <w:proofErr w:type="gramEnd"/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сбест</w:t>
            </w:r>
            <w:proofErr w:type="spellEnd"/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30" w:type="pct"/>
          </w:tcPr>
          <w:p w:rsidR="00D547B0" w:rsidRPr="0041745D" w:rsidRDefault="00D547B0" w:rsidP="00887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45D">
              <w:rPr>
                <w:rFonts w:ascii="Times New Roman" w:hAnsi="Times New Roman" w:cs="Times New Roman"/>
                <w:sz w:val="28"/>
                <w:szCs w:val="28"/>
              </w:rPr>
              <w:t xml:space="preserve">Вопросы налогообложения для начинающих предпринимателей. </w:t>
            </w:r>
            <w:r w:rsidR="006A5E64" w:rsidRPr="004174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1745D">
              <w:rPr>
                <w:rFonts w:ascii="Times New Roman" w:hAnsi="Times New Roman" w:cs="Times New Roman"/>
                <w:sz w:val="28"/>
                <w:szCs w:val="28"/>
              </w:rPr>
              <w:t>трахов</w:t>
            </w:r>
            <w:bookmarkStart w:id="0" w:name="_GoBack"/>
            <w:bookmarkEnd w:id="0"/>
            <w:r w:rsidRPr="0041745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A5E64" w:rsidRPr="0041745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1745D">
              <w:rPr>
                <w:rFonts w:ascii="Times New Roman" w:hAnsi="Times New Roman" w:cs="Times New Roman"/>
                <w:sz w:val="28"/>
                <w:szCs w:val="28"/>
              </w:rPr>
              <w:t xml:space="preserve"> взнос</w:t>
            </w:r>
            <w:r w:rsidR="006A5E64" w:rsidRPr="0041745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1745D">
              <w:rPr>
                <w:rFonts w:ascii="Times New Roman" w:hAnsi="Times New Roman" w:cs="Times New Roman"/>
                <w:sz w:val="28"/>
                <w:szCs w:val="28"/>
              </w:rPr>
              <w:t xml:space="preserve"> на обязательное пенсионное и обязательное медицинское страхование в фиксированном размере. Неблагоприятные последствия неуплаты страховых взносов.</w:t>
            </w:r>
          </w:p>
          <w:p w:rsidR="00091F16" w:rsidRPr="0041745D" w:rsidRDefault="00091F16" w:rsidP="00887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45D">
              <w:rPr>
                <w:rFonts w:ascii="Times New Roman" w:hAnsi="Times New Roman" w:cs="Times New Roman"/>
                <w:sz w:val="28"/>
                <w:szCs w:val="28"/>
              </w:rPr>
              <w:t>Вопросы, возникающие при применении контрольно-кассовой техники.</w:t>
            </w:r>
          </w:p>
          <w:p w:rsidR="00A45EA4" w:rsidRPr="0041745D" w:rsidRDefault="00A45EA4" w:rsidP="00887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45D">
              <w:rPr>
                <w:rFonts w:ascii="Times New Roman" w:hAnsi="Times New Roman" w:cs="Times New Roman"/>
                <w:sz w:val="28"/>
                <w:szCs w:val="28"/>
              </w:rPr>
              <w:t>«Личный кабинет налогоплательщика индивидуального предпринимателя» и другие электронные сервисы ФНС России.</w:t>
            </w:r>
          </w:p>
          <w:p w:rsidR="00285F6B" w:rsidRPr="0041745D" w:rsidRDefault="008B55E9" w:rsidP="00887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предоставления отчетности в электронном виде. Порядок предоставления </w:t>
            </w:r>
            <w:proofErr w:type="gramStart"/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ИОН-услуг</w:t>
            </w:r>
            <w:proofErr w:type="gramEnd"/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5" w:type="pct"/>
          </w:tcPr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г. Заречном – малый зал ДК «Ровесник», ул. Ленина, 19</w:t>
            </w: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семинара: 14-00</w:t>
            </w: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Телефон: (34365) 9-36-34, (34377) 2-27-43, (34377) 7-40-99 </w:t>
            </w: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5F7" w:rsidRPr="0041745D" w:rsidRDefault="004B05F7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г. Асбесте - актовый зал Межрайонной ИФНС России № 29 по Свердловской области, ул. </w:t>
            </w:r>
            <w:proofErr w:type="gramStart"/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7</w:t>
            </w: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семинара: 14-00</w:t>
            </w: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Телефон: (34365) 9-36-34, (34377) 2-27-43, (34377) 7-40-99 </w:t>
            </w:r>
          </w:p>
          <w:p w:rsidR="00285F6B" w:rsidRPr="0041745D" w:rsidRDefault="00285F6B" w:rsidP="00045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F6B" w:rsidRPr="0041745D" w:rsidTr="009B731E">
        <w:trPr>
          <w:trHeight w:val="70"/>
        </w:trPr>
        <w:tc>
          <w:tcPr>
            <w:tcW w:w="253" w:type="pct"/>
          </w:tcPr>
          <w:p w:rsidR="00285F6B" w:rsidRPr="0041745D" w:rsidRDefault="00285F6B" w:rsidP="0008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762" w:type="pct"/>
          </w:tcPr>
          <w:p w:rsidR="00285F6B" w:rsidRPr="0041745D" w:rsidRDefault="004A10F3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7917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7917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года – </w:t>
            </w:r>
            <w:proofErr w:type="spellStart"/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</w:t>
            </w:r>
            <w:proofErr w:type="gramStart"/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.З</w:t>
            </w:r>
            <w:proofErr w:type="gramEnd"/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аречный</w:t>
            </w:r>
            <w:proofErr w:type="spellEnd"/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4A10F3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67917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7917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года – </w:t>
            </w:r>
            <w:proofErr w:type="spellStart"/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</w:t>
            </w:r>
            <w:proofErr w:type="gramStart"/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</w:t>
            </w:r>
            <w:proofErr w:type="gramEnd"/>
            <w:r w:rsidR="00285F6B" w:rsidRPr="004174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сбест</w:t>
            </w:r>
            <w:proofErr w:type="spellEnd"/>
          </w:p>
          <w:p w:rsidR="00285F6B" w:rsidRPr="0041745D" w:rsidRDefault="00285F6B" w:rsidP="0008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pct"/>
          </w:tcPr>
          <w:p w:rsidR="00091F16" w:rsidRPr="0041745D" w:rsidRDefault="00887587" w:rsidP="0023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45D">
              <w:rPr>
                <w:rFonts w:ascii="Times New Roman" w:hAnsi="Times New Roman" w:cs="Times New Roman"/>
                <w:sz w:val="28"/>
                <w:szCs w:val="28"/>
              </w:rPr>
              <w:t>Порядок исчисления и уплаты транспортного, земельного налога, налога  на имущество физических лиц.  Предоставление льгот по имущественным налогам.  Последствия неуплаты налогов.</w:t>
            </w:r>
          </w:p>
          <w:p w:rsidR="008B55E9" w:rsidRPr="0041745D" w:rsidRDefault="00A45EA4" w:rsidP="009B7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  электронных сервисов ФНС России.  </w:t>
            </w:r>
            <w:r w:rsidR="008B55E9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</w:t>
            </w:r>
            <w:r w:rsidR="00650A51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получения государственных услуг ФНС России в электронной форме с помощью Единого портала </w:t>
            </w:r>
            <w:proofErr w:type="spellStart"/>
            <w:r w:rsidR="00650A51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="008B55E9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F7A2A"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5E9" w:rsidRPr="0041745D">
              <w:rPr>
                <w:rFonts w:ascii="Times New Roman" w:hAnsi="Times New Roman" w:cs="Times New Roman"/>
                <w:sz w:val="28"/>
                <w:szCs w:val="28"/>
              </w:rPr>
              <w:t>Порядок представления отчетности, преимущества её предоставления в электронном виде.</w:t>
            </w:r>
            <w:r w:rsidR="00BF7A2A" w:rsidRPr="0041745D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Разъяснения процедур банкротства юр. и </w:t>
            </w:r>
            <w:proofErr w:type="spellStart"/>
            <w:r w:rsidR="00BF7A2A" w:rsidRPr="0041745D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="00BF7A2A" w:rsidRPr="00417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731E" w:rsidRPr="0041745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BF7A2A" w:rsidRPr="0041745D">
              <w:rPr>
                <w:rFonts w:ascii="Times New Roman" w:hAnsi="Times New Roman" w:cs="Times New Roman"/>
                <w:sz w:val="28"/>
                <w:szCs w:val="28"/>
              </w:rPr>
              <w:t>иц</w:t>
            </w:r>
            <w:proofErr w:type="spellEnd"/>
            <w:r w:rsidR="009B731E" w:rsidRPr="00417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5" w:type="pct"/>
          </w:tcPr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Заречном – малый зал ДК «Ровесник», ул. Ленина, 19</w:t>
            </w: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семинара: 14-00</w:t>
            </w: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Телефон: (34365) 9-36-34, (34377) 2-27-43, (34377) 7-40-99 </w:t>
            </w: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г. Асбесте - актовый зал Межрайонной ИФНС России № 29 по Свердловской области, ул. </w:t>
            </w:r>
            <w:proofErr w:type="gramStart"/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7</w:t>
            </w: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семинара: 14-00</w:t>
            </w:r>
          </w:p>
          <w:p w:rsidR="00285F6B" w:rsidRPr="0041745D" w:rsidRDefault="00285F6B" w:rsidP="0028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Телефон: (34365) 9-36-34, (34377) 2-27-43, (34377) 7-40-99 </w:t>
            </w:r>
          </w:p>
          <w:p w:rsidR="00285F6B" w:rsidRPr="0041745D" w:rsidRDefault="00285F6B" w:rsidP="00A04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1AF0" w:rsidRPr="0041745D" w:rsidRDefault="002B1AF0" w:rsidP="009B731E">
      <w:pPr>
        <w:rPr>
          <w:rFonts w:ascii="Times New Roman" w:hAnsi="Times New Roman" w:cs="Times New Roman"/>
          <w:sz w:val="28"/>
          <w:szCs w:val="28"/>
        </w:rPr>
      </w:pPr>
    </w:p>
    <w:sectPr w:rsidR="002B1AF0" w:rsidRPr="0041745D" w:rsidSect="00AE7CA5">
      <w:footerReference w:type="default" r:id="rId8"/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597" w:rsidRDefault="009D5597">
      <w:pPr>
        <w:spacing w:after="0" w:line="240" w:lineRule="auto"/>
      </w:pPr>
      <w:r>
        <w:separator/>
      </w:r>
    </w:p>
  </w:endnote>
  <w:endnote w:type="continuationSeparator" w:id="0">
    <w:p w:rsidR="009D5597" w:rsidRDefault="009D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9F" w:rsidRDefault="009D5597" w:rsidP="005D141F">
    <w:pPr>
      <w:pStyle w:val="a3"/>
      <w:rPr>
        <w:szCs w:val="20"/>
      </w:rPr>
    </w:pPr>
  </w:p>
  <w:p w:rsidR="005D141F" w:rsidRPr="005D141F" w:rsidRDefault="009D5597" w:rsidP="005D141F">
    <w:pPr>
      <w:pStyle w:val="a3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597" w:rsidRDefault="009D5597">
      <w:pPr>
        <w:spacing w:after="0" w:line="240" w:lineRule="auto"/>
      </w:pPr>
      <w:r>
        <w:separator/>
      </w:r>
    </w:p>
  </w:footnote>
  <w:footnote w:type="continuationSeparator" w:id="0">
    <w:p w:rsidR="009D5597" w:rsidRDefault="009D5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4D"/>
    <w:rsid w:val="0003081C"/>
    <w:rsid w:val="00045209"/>
    <w:rsid w:val="00085362"/>
    <w:rsid w:val="00091F16"/>
    <w:rsid w:val="00153708"/>
    <w:rsid w:val="001653B9"/>
    <w:rsid w:val="001E259E"/>
    <w:rsid w:val="001F7E0E"/>
    <w:rsid w:val="00220CBE"/>
    <w:rsid w:val="002351B0"/>
    <w:rsid w:val="00236169"/>
    <w:rsid w:val="0024629B"/>
    <w:rsid w:val="00281F55"/>
    <w:rsid w:val="00285F6B"/>
    <w:rsid w:val="002B1AF0"/>
    <w:rsid w:val="002F65AD"/>
    <w:rsid w:val="003B1268"/>
    <w:rsid w:val="003B52E2"/>
    <w:rsid w:val="0041745D"/>
    <w:rsid w:val="004A10F3"/>
    <w:rsid w:val="004B05F7"/>
    <w:rsid w:val="004B2188"/>
    <w:rsid w:val="004C7812"/>
    <w:rsid w:val="005522DA"/>
    <w:rsid w:val="005B58FD"/>
    <w:rsid w:val="005F351C"/>
    <w:rsid w:val="00620394"/>
    <w:rsid w:val="00650A51"/>
    <w:rsid w:val="00662467"/>
    <w:rsid w:val="006A5E64"/>
    <w:rsid w:val="00706983"/>
    <w:rsid w:val="007766A5"/>
    <w:rsid w:val="007A5D4C"/>
    <w:rsid w:val="007E6CC4"/>
    <w:rsid w:val="00802B43"/>
    <w:rsid w:val="00833E9C"/>
    <w:rsid w:val="0088240C"/>
    <w:rsid w:val="00883A68"/>
    <w:rsid w:val="00887587"/>
    <w:rsid w:val="008B55E9"/>
    <w:rsid w:val="00901120"/>
    <w:rsid w:val="00915176"/>
    <w:rsid w:val="00926388"/>
    <w:rsid w:val="00932D4D"/>
    <w:rsid w:val="009645D3"/>
    <w:rsid w:val="009B731E"/>
    <w:rsid w:val="009D5597"/>
    <w:rsid w:val="00A04722"/>
    <w:rsid w:val="00A45EA4"/>
    <w:rsid w:val="00AC12CA"/>
    <w:rsid w:val="00AE7CA5"/>
    <w:rsid w:val="00B92EDB"/>
    <w:rsid w:val="00BF7A2A"/>
    <w:rsid w:val="00C46608"/>
    <w:rsid w:val="00C67917"/>
    <w:rsid w:val="00C84035"/>
    <w:rsid w:val="00D547B0"/>
    <w:rsid w:val="00D65C33"/>
    <w:rsid w:val="00DA7C94"/>
    <w:rsid w:val="00E47618"/>
    <w:rsid w:val="00ED0F5B"/>
    <w:rsid w:val="00EE7F7B"/>
    <w:rsid w:val="00F628C9"/>
    <w:rsid w:val="00F8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5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853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5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853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9BAAD-4C82-4610-8B8D-2F7250A7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Саламатова Татьяна Геннадьевна</dc:creator>
  <cp:lastModifiedBy>Корчак Татьяна Борисовна</cp:lastModifiedBy>
  <cp:revision>5</cp:revision>
  <cp:lastPrinted>2019-05-07T10:35:00Z</cp:lastPrinted>
  <dcterms:created xsi:type="dcterms:W3CDTF">2019-06-10T12:09:00Z</dcterms:created>
  <dcterms:modified xsi:type="dcterms:W3CDTF">2019-06-11T04:21:00Z</dcterms:modified>
</cp:coreProperties>
</file>