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>ОБЩЕСТВЕННОГО СОВЕТА ПРИ УПРАВЛЕНИИ ФЕДЕРАЛЬНОЙ</w:t>
      </w:r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6123B8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23</w:t>
      </w:r>
      <w:r w:rsidR="00844697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августа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>201</w:t>
      </w:r>
      <w:r w:rsidR="00844697">
        <w:rPr>
          <w:spacing w:val="-3"/>
          <w:sz w:val="28"/>
          <w:szCs w:val="28"/>
        </w:rPr>
        <w:t>8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3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A50D45" w:rsidRDefault="00A50D45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Злыгостев</w:t>
            </w:r>
            <w:proofErr w:type="spellEnd"/>
            <w:r>
              <w:rPr>
                <w:b/>
                <w:szCs w:val="28"/>
              </w:rPr>
              <w:t xml:space="preserve"> Александр Николаевич</w:t>
            </w:r>
          </w:p>
          <w:p w:rsidR="00A50D45" w:rsidRDefault="006123B8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Бухгамер</w:t>
            </w:r>
            <w:proofErr w:type="spellEnd"/>
            <w:r>
              <w:rPr>
                <w:b/>
                <w:szCs w:val="28"/>
              </w:rPr>
              <w:t xml:space="preserve"> Александр Андреевич</w:t>
            </w:r>
          </w:p>
          <w:p w:rsidR="009A7C21" w:rsidRDefault="00FB05CB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844697" w:rsidRDefault="00844697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Муранова</w:t>
            </w:r>
            <w:proofErr w:type="spellEnd"/>
            <w:r>
              <w:rPr>
                <w:b/>
                <w:szCs w:val="28"/>
              </w:rPr>
              <w:t xml:space="preserve"> Валентина Владимировна</w:t>
            </w:r>
          </w:p>
          <w:p w:rsidR="00844697" w:rsidRDefault="006123B8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Малышев Валерий Алексеевич</w:t>
            </w:r>
          </w:p>
          <w:p w:rsidR="00844697" w:rsidRDefault="006123B8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Щелоков Алексей Николаевич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8E1D06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271A4E" w:rsidRDefault="00271A4E" w:rsidP="00135C46">
            <w:pPr>
              <w:rPr>
                <w:sz w:val="28"/>
                <w:szCs w:val="28"/>
              </w:rPr>
            </w:pPr>
          </w:p>
          <w:p w:rsidR="00C44B8B" w:rsidRDefault="00C44B8B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44B8B">
              <w:rPr>
                <w:sz w:val="28"/>
                <w:szCs w:val="28"/>
              </w:rPr>
              <w:t>ачальник отдела УФНС России по Свердловской области</w:t>
            </w: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F412FC" w:rsidRDefault="00F412FC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Л.Г. Захарова</w:t>
            </w:r>
          </w:p>
          <w:p w:rsidR="00EE1730" w:rsidRDefault="00EE1730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6123B8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В.А. </w:t>
            </w:r>
            <w:proofErr w:type="spellStart"/>
            <w:r>
              <w:rPr>
                <w:b/>
                <w:sz w:val="28"/>
                <w:szCs w:val="28"/>
              </w:rPr>
              <w:t>Ланец</w:t>
            </w:r>
            <w:proofErr w:type="spellEnd"/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465364" w:rsidP="0046536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F412F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6123B8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заседания, п</w:t>
      </w:r>
      <w:r w:rsidR="00F7793C">
        <w:rPr>
          <w:rFonts w:ascii="Times New Roman" w:hAnsi="Times New Roman"/>
          <w:sz w:val="28"/>
          <w:szCs w:val="28"/>
        </w:rPr>
        <w:t xml:space="preserve">риветственное слово заместителя руководителя УФНС России по Свердловской области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 w:rsidR="00F7793C">
        <w:rPr>
          <w:rFonts w:ascii="Times New Roman" w:hAnsi="Times New Roman"/>
          <w:sz w:val="28"/>
          <w:szCs w:val="28"/>
        </w:rPr>
        <w:t>и А.А. Филиппенкова.</w:t>
      </w:r>
    </w:p>
    <w:p w:rsidR="00B015E4" w:rsidRDefault="00B015E4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Председателя Общественного совета при УФНС России по Свердловской области, заместителей Председателя.</w:t>
      </w:r>
    </w:p>
    <w:p w:rsidR="00B015E4" w:rsidRDefault="00B015E4" w:rsidP="007E4EA5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в составе Общественного совета при УФНС России по Свердловской области Рабочей группы по рассмотрению обращений граждан, Рабочей группы по экономической безопасности, Рабочей группы по противодействию коррупции в налоговых органах Свердловской области. Ротация состава Независимых экспертов Общественного совета при УФНС России по Свердловской области.</w:t>
      </w:r>
    </w:p>
    <w:p w:rsidR="004E46B0" w:rsidRPr="004E46B0" w:rsidRDefault="00B015E4" w:rsidP="009A4F91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налоговых органов как одна из основных функций ФНС России. Итоги мероприятий налогового контроля</w:t>
      </w:r>
      <w:r w:rsidR="004E46B0" w:rsidRPr="004E46B0">
        <w:rPr>
          <w:rFonts w:ascii="Times New Roman" w:hAnsi="Times New Roman"/>
          <w:sz w:val="28"/>
          <w:szCs w:val="28"/>
        </w:rPr>
        <w:t>.</w:t>
      </w:r>
    </w:p>
    <w:p w:rsidR="00824E72" w:rsidRPr="00824E72" w:rsidRDefault="00B015E4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участии членов Общественного совета при УФНС России по Свердловской области во Всероссийском Форуме «Диалог с налогоплательщиком</w:t>
      </w:r>
      <w:r w:rsidR="009022FF">
        <w:rPr>
          <w:rFonts w:ascii="Times New Roman" w:hAnsi="Times New Roman"/>
          <w:sz w:val="28"/>
          <w:szCs w:val="28"/>
        </w:rPr>
        <w:t>» 19.09.2018</w:t>
      </w:r>
      <w:r w:rsidR="00824E72">
        <w:rPr>
          <w:rFonts w:ascii="Times New Roman" w:hAnsi="Times New Roman"/>
          <w:sz w:val="28"/>
          <w:szCs w:val="28"/>
        </w:rPr>
        <w:t>.</w:t>
      </w:r>
    </w:p>
    <w:p w:rsidR="009A4F91" w:rsidRDefault="009A4F91" w:rsidP="009A4F91">
      <w:pPr>
        <w:pStyle w:val="a7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A3754F" w:rsidRDefault="00A3754F" w:rsidP="009A4F9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F412FC" w:rsidRPr="003A53EE" w:rsidRDefault="00E24A7D" w:rsidP="00E24A7D">
      <w:pPr>
        <w:shd w:val="clear" w:color="auto" w:fill="FFFFFF"/>
        <w:tabs>
          <w:tab w:val="left" w:pos="720"/>
        </w:tabs>
        <w:ind w:left="284" w:hanging="284"/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</w:t>
      </w:r>
      <w:r w:rsidR="00B43680">
        <w:rPr>
          <w:sz w:val="28"/>
          <w:szCs w:val="28"/>
        </w:rPr>
        <w:t>ловской области А.В. Белоглазов поздравил новый состав Общественного</w:t>
      </w:r>
      <w:r w:rsidR="00473E85">
        <w:rPr>
          <w:sz w:val="28"/>
          <w:szCs w:val="28"/>
        </w:rPr>
        <w:t xml:space="preserve"> совета с началом работы и обратил внимание участников заседания на необходимость переизбрания председателя и заместителей председателя Общественного совета.</w:t>
      </w:r>
    </w:p>
    <w:p w:rsidR="00F412FC" w:rsidRPr="00F77E09" w:rsidRDefault="009022FF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 w:rsidR="00F77E09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 xml:space="preserve">, А.А. </w:t>
      </w:r>
      <w:proofErr w:type="spellStart"/>
      <w:r>
        <w:rPr>
          <w:sz w:val="28"/>
          <w:szCs w:val="28"/>
        </w:rPr>
        <w:t>Бухгамер</w:t>
      </w:r>
      <w:proofErr w:type="spellEnd"/>
      <w:r w:rsidR="00473E85">
        <w:rPr>
          <w:sz w:val="28"/>
          <w:szCs w:val="28"/>
        </w:rPr>
        <w:t xml:space="preserve">, В.А. Грачева, А.Н. </w:t>
      </w:r>
      <w:proofErr w:type="spellStart"/>
      <w:r w:rsidR="00473E85">
        <w:rPr>
          <w:sz w:val="28"/>
          <w:szCs w:val="28"/>
        </w:rPr>
        <w:t>Злыгостев</w:t>
      </w:r>
      <w:proofErr w:type="spellEnd"/>
      <w:r w:rsidR="00473E85">
        <w:rPr>
          <w:sz w:val="28"/>
          <w:szCs w:val="28"/>
        </w:rPr>
        <w:t xml:space="preserve"> в своих выступлениях выдвинули кандидатуры председателя и заместителей председателя Общ</w:t>
      </w:r>
      <w:r w:rsidR="001C05AB">
        <w:rPr>
          <w:sz w:val="28"/>
          <w:szCs w:val="28"/>
        </w:rPr>
        <w:t>ественного совета, а также предложил</w:t>
      </w:r>
      <w:r w:rsidR="005637E5">
        <w:rPr>
          <w:sz w:val="28"/>
          <w:szCs w:val="28"/>
        </w:rPr>
        <w:t>и</w:t>
      </w:r>
      <w:r w:rsidR="001C05AB">
        <w:rPr>
          <w:sz w:val="28"/>
          <w:szCs w:val="28"/>
        </w:rPr>
        <w:t xml:space="preserve"> переизбрать рабочие группы и пров</w:t>
      </w:r>
      <w:r w:rsidR="005637E5">
        <w:rPr>
          <w:sz w:val="28"/>
          <w:szCs w:val="28"/>
        </w:rPr>
        <w:t>ести ротацию экспертов Общественного совета.</w:t>
      </w:r>
    </w:p>
    <w:p w:rsidR="00B43680" w:rsidRDefault="00B43680" w:rsidP="00B43680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B43680" w:rsidRPr="00B43680" w:rsidRDefault="005D2721" w:rsidP="005637E5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022FF">
        <w:rPr>
          <w:sz w:val="28"/>
          <w:szCs w:val="28"/>
        </w:rPr>
        <w:t xml:space="preserve"> контрольного</w:t>
      </w:r>
      <w:r>
        <w:rPr>
          <w:sz w:val="28"/>
          <w:szCs w:val="28"/>
        </w:rPr>
        <w:t xml:space="preserve"> отдела </w:t>
      </w:r>
      <w:r w:rsidR="00397042" w:rsidRPr="00397042">
        <w:rPr>
          <w:sz w:val="28"/>
          <w:szCs w:val="28"/>
        </w:rPr>
        <w:t xml:space="preserve">УФНС России по Свердловской области </w:t>
      </w:r>
      <w:r w:rsidR="009022FF">
        <w:rPr>
          <w:sz w:val="28"/>
          <w:szCs w:val="28"/>
        </w:rPr>
        <w:t>В</w:t>
      </w:r>
      <w:r w:rsidR="00824E72">
        <w:rPr>
          <w:sz w:val="28"/>
          <w:szCs w:val="28"/>
        </w:rPr>
        <w:t xml:space="preserve">.А. </w:t>
      </w:r>
      <w:proofErr w:type="spellStart"/>
      <w:r w:rsidR="009022FF">
        <w:rPr>
          <w:sz w:val="28"/>
          <w:szCs w:val="28"/>
        </w:rPr>
        <w:t>Ланец</w:t>
      </w:r>
      <w:proofErr w:type="spellEnd"/>
      <w:r w:rsidR="00B43680">
        <w:rPr>
          <w:sz w:val="28"/>
          <w:szCs w:val="28"/>
        </w:rPr>
        <w:t xml:space="preserve"> рассказал участникам заседания о результатах контрольной работы налоговых органов Свердловской области в 1 полугодии 2018 года. </w:t>
      </w:r>
      <w:r w:rsidR="00B43680" w:rsidRPr="00B43680">
        <w:rPr>
          <w:sz w:val="28"/>
          <w:szCs w:val="28"/>
        </w:rPr>
        <w:t xml:space="preserve">По результатам контрольной работы налоговыми органами Свердловской области дополнительно начислено платежей в консолидированный бюджет Российской Федерации 3,8 </w:t>
      </w:r>
      <w:proofErr w:type="gramStart"/>
      <w:r w:rsidR="00B43680" w:rsidRPr="00B43680">
        <w:rPr>
          <w:sz w:val="28"/>
          <w:szCs w:val="28"/>
        </w:rPr>
        <w:t>млрд</w:t>
      </w:r>
      <w:proofErr w:type="gramEnd"/>
      <w:r w:rsidR="00B43680" w:rsidRPr="00B43680">
        <w:rPr>
          <w:sz w:val="28"/>
          <w:szCs w:val="28"/>
        </w:rPr>
        <w:t>   рублей. Уровень результативности выездных налоговых проверок организаций составил 100%.</w:t>
      </w:r>
      <w:r w:rsidR="00B43680">
        <w:rPr>
          <w:sz w:val="28"/>
          <w:szCs w:val="28"/>
        </w:rPr>
        <w:t xml:space="preserve"> </w:t>
      </w:r>
      <w:r w:rsidR="00B43680" w:rsidRPr="00B43680">
        <w:rPr>
          <w:sz w:val="28"/>
          <w:szCs w:val="28"/>
        </w:rPr>
        <w:t xml:space="preserve">Дополнительно начисленные платежи в расчете на одну проверку организации составили 6,2 </w:t>
      </w:r>
      <w:proofErr w:type="gramStart"/>
      <w:r w:rsidR="00B43680" w:rsidRPr="00B43680">
        <w:rPr>
          <w:sz w:val="28"/>
          <w:szCs w:val="28"/>
        </w:rPr>
        <w:t>млн</w:t>
      </w:r>
      <w:proofErr w:type="gramEnd"/>
      <w:r w:rsidR="00B43680" w:rsidRPr="00B43680">
        <w:rPr>
          <w:sz w:val="28"/>
          <w:szCs w:val="28"/>
        </w:rPr>
        <w:t>  руб</w:t>
      </w:r>
      <w:r w:rsidR="00B43680">
        <w:rPr>
          <w:sz w:val="28"/>
          <w:szCs w:val="28"/>
        </w:rPr>
        <w:t>лей</w:t>
      </w:r>
      <w:r w:rsidR="00B43680" w:rsidRPr="00B43680">
        <w:rPr>
          <w:sz w:val="28"/>
          <w:szCs w:val="28"/>
        </w:rPr>
        <w:t>, на одну проверку физического лица – 3 млн рублей.   </w:t>
      </w:r>
    </w:p>
    <w:p w:rsidR="00B43680" w:rsidRPr="00B43680" w:rsidRDefault="00B43680" w:rsidP="00B4368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43680">
        <w:rPr>
          <w:sz w:val="28"/>
          <w:szCs w:val="28"/>
        </w:rPr>
        <w:t xml:space="preserve">С участием органов внутренних дел проведено 55 выездных налоговых проверок налогоплательщиков, что составляет 19% от общего количества проведенных проверок. По результатам выездных налоговых проверок налогоплательщиков дополнительно начислено платежей в сумме 809,6 </w:t>
      </w:r>
      <w:proofErr w:type="gramStart"/>
      <w:r w:rsidRPr="00B43680">
        <w:rPr>
          <w:sz w:val="28"/>
          <w:szCs w:val="28"/>
        </w:rPr>
        <w:t>млн</w:t>
      </w:r>
      <w:proofErr w:type="gramEnd"/>
      <w:r w:rsidRPr="00B43680">
        <w:rPr>
          <w:sz w:val="28"/>
          <w:szCs w:val="28"/>
        </w:rPr>
        <w:t xml:space="preserve">  рублей. Сумма дополнительно начисленных платежей на одну проведенную выездную налоговую проверку составила 14,7 </w:t>
      </w:r>
      <w:proofErr w:type="gramStart"/>
      <w:r w:rsidRPr="00B43680">
        <w:rPr>
          <w:sz w:val="28"/>
          <w:szCs w:val="28"/>
        </w:rPr>
        <w:t>млн</w:t>
      </w:r>
      <w:proofErr w:type="gramEnd"/>
      <w:r w:rsidRPr="00B43680">
        <w:rPr>
          <w:sz w:val="28"/>
          <w:szCs w:val="28"/>
        </w:rPr>
        <w:t xml:space="preserve"> рублей.</w:t>
      </w:r>
    </w:p>
    <w:p w:rsidR="00B43680" w:rsidRPr="00B43680" w:rsidRDefault="00B43680" w:rsidP="00B4368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43680">
        <w:rPr>
          <w:sz w:val="28"/>
          <w:szCs w:val="28"/>
        </w:rPr>
        <w:t xml:space="preserve">Основные суммы дополнительно начисленных платежей произведены по  налогу на добавленную стоимость на товары (работы, услуги), реализуемые на территории Российской Федерации (далее – НДС), налогу на доходы </w:t>
      </w:r>
      <w:r w:rsidRPr="00B43680">
        <w:rPr>
          <w:sz w:val="28"/>
          <w:szCs w:val="28"/>
        </w:rPr>
        <w:lastRenderedPageBreak/>
        <w:t>физических лиц (далее – НДФЛ), налогу на прибыль организаций (далее – налог на прибыль). В совокупности данные налоги составили 85,5%  в общей сумме дополнительно начисленных платежей по результатам налоговых проверок</w:t>
      </w:r>
      <w:r>
        <w:rPr>
          <w:sz w:val="28"/>
          <w:szCs w:val="28"/>
        </w:rPr>
        <w:t>.</w:t>
      </w:r>
    </w:p>
    <w:p w:rsidR="00B43680" w:rsidRPr="00B43680" w:rsidRDefault="00B43680" w:rsidP="00B4368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B43680">
        <w:rPr>
          <w:sz w:val="28"/>
          <w:szCs w:val="28"/>
        </w:rPr>
        <w:t xml:space="preserve">Сумма взысканных (поступивших) дополнительно начисленных платежей по результатам налоговых проверок составила 2,4 </w:t>
      </w:r>
      <w:proofErr w:type="gramStart"/>
      <w:r w:rsidRPr="00B43680">
        <w:rPr>
          <w:sz w:val="28"/>
          <w:szCs w:val="28"/>
        </w:rPr>
        <w:t>млрд</w:t>
      </w:r>
      <w:proofErr w:type="gramEnd"/>
      <w:r w:rsidRPr="00B43680">
        <w:rPr>
          <w:sz w:val="28"/>
          <w:szCs w:val="28"/>
        </w:rPr>
        <w:t xml:space="preserve"> руб., больше показателя 1 полугодия 2017 года на 356,6 млн руб. или на 17,7 процента. Сумма налоговых обязательств, увеличенная налогоплательщиками по результатам контрольно-аналитической работы налоговых органов, увеличилась по сравнению с 1 полугодием 2017 года на 28,5 </w:t>
      </w:r>
      <w:proofErr w:type="gramStart"/>
      <w:r w:rsidRPr="00B43680">
        <w:rPr>
          <w:sz w:val="28"/>
          <w:szCs w:val="28"/>
        </w:rPr>
        <w:t>млн</w:t>
      </w:r>
      <w:proofErr w:type="gramEnd"/>
      <w:r w:rsidRPr="00B43680">
        <w:rPr>
          <w:sz w:val="28"/>
          <w:szCs w:val="28"/>
        </w:rPr>
        <w:t xml:space="preserve">  руб. (или на 5,4%) и составила 558 млн рублей. </w:t>
      </w:r>
    </w:p>
    <w:p w:rsidR="005637E5" w:rsidRDefault="005637E5" w:rsidP="00431214">
      <w:pPr>
        <w:shd w:val="clear" w:color="auto" w:fill="FFFFFF"/>
        <w:spacing w:before="360"/>
        <w:contextualSpacing/>
        <w:rPr>
          <w:sz w:val="28"/>
          <w:szCs w:val="28"/>
        </w:rPr>
      </w:pPr>
    </w:p>
    <w:p w:rsidR="00F412FC" w:rsidRDefault="00F412FC" w:rsidP="0043121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9022FF" w:rsidRPr="003A53EE" w:rsidRDefault="009022FF" w:rsidP="0043121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9022FF" w:rsidRDefault="009022FF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Выбрать Председателем </w:t>
      </w:r>
      <w:r>
        <w:rPr>
          <w:sz w:val="28"/>
          <w:szCs w:val="28"/>
        </w:rPr>
        <w:t>Общественного совета при УФНС России по Свердловской области А.А. Филиппенкова – единогласно;</w:t>
      </w:r>
    </w:p>
    <w:p w:rsidR="009022FF" w:rsidRDefault="009022FF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Выбрать заместителями Председателя Общественного совета при УФНС России по Свердловской области В.А. Грачеву и А.Н. Щелокова – единогласно;</w:t>
      </w:r>
    </w:p>
    <w:p w:rsidR="009022FF" w:rsidRDefault="009022FF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в составе Общественного совета при УФНС России по Свердловской области Рабочую группу по рассмотрению обращений граждан, Рабочую группу по экономической безопасности и Рабочую группу по противодействию коррупции в налоговых органах Свердловской области;</w:t>
      </w:r>
    </w:p>
    <w:p w:rsidR="009022FF" w:rsidRDefault="009022FF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Рабочей группы </w:t>
      </w:r>
      <w:r w:rsidR="001215C3">
        <w:rPr>
          <w:sz w:val="28"/>
          <w:szCs w:val="28"/>
        </w:rPr>
        <w:t xml:space="preserve">по рассмотрению обращений граждан – В.А. Грачеву; руководителем Рабочей группы по экономической безопасности – А.Н. </w:t>
      </w:r>
      <w:proofErr w:type="spellStart"/>
      <w:r w:rsidR="001215C3">
        <w:rPr>
          <w:sz w:val="28"/>
          <w:szCs w:val="28"/>
        </w:rPr>
        <w:t>Злыгостева</w:t>
      </w:r>
      <w:proofErr w:type="spellEnd"/>
      <w:r w:rsidR="001215C3">
        <w:rPr>
          <w:sz w:val="28"/>
          <w:szCs w:val="28"/>
        </w:rPr>
        <w:t>; руководителем Рабочей группы по противодействию коррупции в налоговых органах Свердловской области – В.А. Малышева.</w:t>
      </w:r>
    </w:p>
    <w:p w:rsidR="001215C3" w:rsidRDefault="001215C3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доклад начальника контрольного отдела УФНС России по Свердловской области В.А. </w:t>
      </w:r>
      <w:proofErr w:type="spellStart"/>
      <w:r>
        <w:rPr>
          <w:sz w:val="28"/>
          <w:szCs w:val="28"/>
        </w:rPr>
        <w:t>Ланца</w:t>
      </w:r>
      <w:proofErr w:type="spellEnd"/>
      <w:r w:rsidR="000A15CD">
        <w:rPr>
          <w:sz w:val="28"/>
          <w:szCs w:val="28"/>
        </w:rPr>
        <w:t>.</w:t>
      </w:r>
    </w:p>
    <w:p w:rsidR="000A15CD" w:rsidRDefault="000A15CD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Независимыми экспертами при Общественном совете при УФНС России по Свердловской области И.В. Кудрявцева, А.Л. Неустроева,</w:t>
      </w:r>
      <w:r w:rsidR="00CB0549">
        <w:rPr>
          <w:sz w:val="28"/>
          <w:szCs w:val="28"/>
        </w:rPr>
        <w:t xml:space="preserve"> А.Л. </w:t>
      </w:r>
      <w:proofErr w:type="spellStart"/>
      <w:r w:rsidR="00CB0549">
        <w:rPr>
          <w:sz w:val="28"/>
          <w:szCs w:val="28"/>
        </w:rPr>
        <w:t>Ветлужских</w:t>
      </w:r>
      <w:proofErr w:type="spellEnd"/>
      <w:r w:rsidR="00CB0549">
        <w:rPr>
          <w:sz w:val="28"/>
          <w:szCs w:val="28"/>
        </w:rPr>
        <w:t>, Д.В. Винницкого</w:t>
      </w:r>
      <w:bookmarkStart w:id="0" w:name="_GoBack"/>
      <w:bookmarkEnd w:id="0"/>
      <w:r>
        <w:rPr>
          <w:sz w:val="28"/>
          <w:szCs w:val="28"/>
        </w:rPr>
        <w:t xml:space="preserve"> – единогласно.</w:t>
      </w:r>
    </w:p>
    <w:p w:rsidR="008B1DBE" w:rsidRPr="009022FF" w:rsidRDefault="008B1DBE" w:rsidP="009022FF">
      <w:pPr>
        <w:pStyle w:val="aa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Делегировать членов Общественного совета при УФНС России по Свердловской области для участия во Всероссийском Форуме «Диалог с налогоплательщиком» 19.09.2018.</w:t>
      </w:r>
    </w:p>
    <w:p w:rsidR="00824E72" w:rsidRDefault="00824E72" w:rsidP="009022FF">
      <w:pPr>
        <w:shd w:val="clear" w:color="auto" w:fill="FFFFFF"/>
        <w:jc w:val="both"/>
        <w:rPr>
          <w:bCs/>
          <w:sz w:val="28"/>
          <w:szCs w:val="28"/>
        </w:rPr>
      </w:pPr>
    </w:p>
    <w:p w:rsidR="005637E5" w:rsidRDefault="005637E5" w:rsidP="00AD6D72">
      <w:pPr>
        <w:shd w:val="clear" w:color="auto" w:fill="FFFFFF"/>
        <w:rPr>
          <w:sz w:val="28"/>
          <w:szCs w:val="28"/>
        </w:rPr>
      </w:pPr>
    </w:p>
    <w:p w:rsidR="005637E5" w:rsidRDefault="005637E5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CB64DF" w:rsidRDefault="00CB64DF" w:rsidP="00AD6D72">
      <w:pPr>
        <w:shd w:val="clear" w:color="auto" w:fill="FFFFFF"/>
        <w:rPr>
          <w:sz w:val="28"/>
          <w:szCs w:val="28"/>
        </w:rPr>
      </w:pPr>
    </w:p>
    <w:p w:rsidR="0071758B" w:rsidRDefault="0071758B" w:rsidP="00CB64DF">
      <w:pPr>
        <w:shd w:val="clear" w:color="auto" w:fill="FFFFFF"/>
        <w:rPr>
          <w:sz w:val="28"/>
          <w:szCs w:val="28"/>
        </w:rPr>
      </w:pPr>
    </w:p>
    <w:p w:rsidR="009F5E63" w:rsidRDefault="009F5E63" w:rsidP="00CB64DF">
      <w:pPr>
        <w:shd w:val="clear" w:color="auto" w:fill="FFFFFF"/>
        <w:rPr>
          <w:sz w:val="28"/>
          <w:szCs w:val="28"/>
        </w:rPr>
      </w:pPr>
    </w:p>
    <w:p w:rsidR="0071758B" w:rsidRDefault="005C5157" w:rsidP="000F2F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5637E5">
        <w:rPr>
          <w:sz w:val="28"/>
          <w:szCs w:val="28"/>
        </w:rPr>
        <w:t xml:space="preserve"> </w:t>
      </w:r>
      <w:r>
        <w:rPr>
          <w:sz w:val="28"/>
          <w:szCs w:val="28"/>
        </w:rPr>
        <w:t>о. с</w:t>
      </w:r>
      <w:r w:rsidR="00F412FC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135C46">
        <w:rPr>
          <w:sz w:val="28"/>
          <w:szCs w:val="28"/>
        </w:rPr>
        <w:t xml:space="preserve">                   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</w:t>
      </w:r>
      <w:r w:rsidR="00D42E80">
        <w:rPr>
          <w:sz w:val="28"/>
          <w:szCs w:val="28"/>
        </w:rPr>
        <w:t xml:space="preserve">   </w:t>
      </w:r>
      <w:r w:rsidR="000F2F5F">
        <w:rPr>
          <w:sz w:val="28"/>
          <w:szCs w:val="28"/>
        </w:rPr>
        <w:t xml:space="preserve">  </w:t>
      </w:r>
      <w:r w:rsidR="00D42E80">
        <w:rPr>
          <w:sz w:val="28"/>
          <w:szCs w:val="28"/>
        </w:rPr>
        <w:t xml:space="preserve">    </w:t>
      </w:r>
      <w:r w:rsidR="00135C46">
        <w:rPr>
          <w:sz w:val="28"/>
          <w:szCs w:val="28"/>
        </w:rPr>
        <w:t xml:space="preserve">             </w:t>
      </w:r>
      <w:r w:rsidR="00D42E80">
        <w:rPr>
          <w:sz w:val="28"/>
          <w:szCs w:val="28"/>
        </w:rPr>
        <w:t xml:space="preserve">  </w:t>
      </w:r>
      <w:r w:rsidR="00F412FC">
        <w:rPr>
          <w:sz w:val="28"/>
          <w:szCs w:val="28"/>
        </w:rPr>
        <w:tab/>
      </w:r>
      <w:r w:rsidR="00F412FC">
        <w:rPr>
          <w:sz w:val="28"/>
          <w:szCs w:val="28"/>
        </w:rPr>
        <w:tab/>
      </w:r>
      <w:r w:rsidR="000F2F5F">
        <w:rPr>
          <w:sz w:val="28"/>
          <w:szCs w:val="28"/>
        </w:rPr>
        <w:t xml:space="preserve">           </w:t>
      </w:r>
      <w:r w:rsidR="0071758B">
        <w:rPr>
          <w:sz w:val="28"/>
          <w:szCs w:val="28"/>
        </w:rPr>
        <w:t>Т.</w:t>
      </w:r>
      <w:r w:rsidR="00460907">
        <w:rPr>
          <w:sz w:val="28"/>
          <w:szCs w:val="28"/>
        </w:rPr>
        <w:t>Б</w:t>
      </w:r>
      <w:r w:rsidR="0071758B">
        <w:rPr>
          <w:sz w:val="28"/>
          <w:szCs w:val="28"/>
        </w:rPr>
        <w:t xml:space="preserve">. </w:t>
      </w:r>
      <w:r w:rsidR="00460907">
        <w:rPr>
          <w:sz w:val="28"/>
          <w:szCs w:val="28"/>
        </w:rPr>
        <w:t>Корчак</w:t>
      </w:r>
    </w:p>
    <w:sectPr w:rsidR="0071758B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83278B"/>
    <w:multiLevelType w:val="hybridMultilevel"/>
    <w:tmpl w:val="C50E5BB8"/>
    <w:lvl w:ilvl="0" w:tplc="25DCC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3419D5"/>
    <w:multiLevelType w:val="hybridMultilevel"/>
    <w:tmpl w:val="536A5E56"/>
    <w:lvl w:ilvl="0" w:tplc="25DCC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15086F"/>
    <w:multiLevelType w:val="multilevel"/>
    <w:tmpl w:val="584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7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7"/>
  </w:num>
  <w:num w:numId="9">
    <w:abstractNumId w:val="5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7"/>
  </w:num>
  <w:num w:numId="15">
    <w:abstractNumId w:val="4"/>
  </w:num>
  <w:num w:numId="16">
    <w:abstractNumId w:val="0"/>
  </w:num>
  <w:num w:numId="17">
    <w:abstractNumId w:val="1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5CD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5C3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5AB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48D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214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3E85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6B0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7E5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D4B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3B8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4E72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1DB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2F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5E4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7F0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680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549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0F96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10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B4C97-C459-4B77-8342-D135BEC4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5</cp:revision>
  <cp:lastPrinted>2018-03-01T04:31:00Z</cp:lastPrinted>
  <dcterms:created xsi:type="dcterms:W3CDTF">2018-08-27T06:21:00Z</dcterms:created>
  <dcterms:modified xsi:type="dcterms:W3CDTF">2018-08-29T11:17:00Z</dcterms:modified>
</cp:coreProperties>
</file>