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18" w:tblpY="10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4"/>
        <w:gridCol w:w="1134"/>
        <w:gridCol w:w="4529"/>
        <w:gridCol w:w="2521"/>
      </w:tblGrid>
      <w:tr w:rsidR="00565703" w:rsidTr="00565703">
        <w:trPr>
          <w:trHeight w:val="9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Наименование   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семинара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Тема семинара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Место проведения семинаров с налогоплательщиками</w:t>
            </w:r>
          </w:p>
          <w:p w:rsidR="00565703" w:rsidRDefault="00565703">
            <w:pPr>
              <w:jc w:val="both"/>
              <w:rPr>
                <w:sz w:val="24"/>
              </w:rPr>
            </w:pPr>
          </w:p>
        </w:tc>
      </w:tr>
      <w:tr w:rsidR="00565703" w:rsidTr="00565703">
        <w:trPr>
          <w:trHeight w:val="9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МРИ</w:t>
            </w:r>
            <w:proofErr w:type="gramEnd"/>
            <w:r>
              <w:rPr>
                <w:sz w:val="24"/>
              </w:rPr>
              <w:t xml:space="preserve"> ФНС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февраля 2019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Новое в законодательстве по НДС в 2019 году.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Вопросы по представлению налоговой отчетности по налогу на имущество организаций с 2019.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Специальные налоговые режимы, новое в налоговом законодательстве с 2019 года.</w:t>
            </w:r>
          </w:p>
          <w:p w:rsidR="00565703" w:rsidRDefault="0056570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Предоставление налогоплательщикам электронных услуг на сайте ФНС России и через портал </w:t>
            </w:r>
            <w:proofErr w:type="spellStart"/>
            <w:r>
              <w:rPr>
                <w:color w:val="000000"/>
                <w:sz w:val="24"/>
              </w:rPr>
              <w:t>госуслуг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Преимущества представления  отчётности по ТКС. </w:t>
            </w:r>
            <w:r>
              <w:rPr>
                <w:sz w:val="24"/>
              </w:rPr>
              <w:t>Информационные услуги в электронном виде.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овая</w:t>
            </w:r>
            <w:proofErr w:type="spellEnd"/>
            <w:r>
              <w:rPr>
                <w:sz w:val="24"/>
              </w:rPr>
              <w:t xml:space="preserve"> Ляля, актовый зал администрации, </w:t>
            </w:r>
            <w:proofErr w:type="spellStart"/>
            <w:r>
              <w:rPr>
                <w:sz w:val="24"/>
              </w:rPr>
              <w:t>ул.Ленина</w:t>
            </w:r>
            <w:proofErr w:type="spellEnd"/>
            <w:r>
              <w:rPr>
                <w:sz w:val="24"/>
              </w:rPr>
              <w:t>, 27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начало 10-00</w:t>
            </w:r>
          </w:p>
        </w:tc>
      </w:tr>
      <w:tr w:rsidR="00565703" w:rsidTr="00565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МРИ</w:t>
            </w:r>
            <w:proofErr w:type="gramEnd"/>
            <w:r>
              <w:rPr>
                <w:sz w:val="24"/>
              </w:rPr>
              <w:t xml:space="preserve"> ФНС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27 марта 2019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Имущественные налоги юридических лиц, порядок исчисления, уплаты и правильность заполнения отчетности. </w:t>
            </w:r>
          </w:p>
          <w:p w:rsidR="00565703" w:rsidRDefault="0056570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Разъяснительная работа по ПК «АСК НДС-2».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Специальные налоговые режимы, новое в налоговом законодательстве с 2019 года.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Порядок применения ККТ в 2019 году.</w:t>
            </w:r>
          </w:p>
          <w:p w:rsidR="00565703" w:rsidRDefault="0056570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Вопросы уплаты страховых взносов в 2019 году.</w:t>
            </w:r>
          </w:p>
          <w:p w:rsidR="00565703" w:rsidRDefault="00565703">
            <w:pPr>
              <w:jc w:val="both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Интернет-сервисы</w:t>
            </w:r>
            <w:proofErr w:type="gramEnd"/>
            <w:r>
              <w:rPr>
                <w:color w:val="000000"/>
                <w:sz w:val="24"/>
              </w:rPr>
              <w:t xml:space="preserve"> ФНС России. </w:t>
            </w:r>
            <w:proofErr w:type="spellStart"/>
            <w:r>
              <w:rPr>
                <w:color w:val="000000"/>
                <w:sz w:val="24"/>
              </w:rPr>
              <w:t>Госуслуги</w:t>
            </w:r>
            <w:proofErr w:type="spellEnd"/>
            <w:r>
              <w:rPr>
                <w:color w:val="000000"/>
                <w:sz w:val="24"/>
              </w:rPr>
              <w:t xml:space="preserve"> через ЕПГУ.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Отчетность через Интернет, услуги </w:t>
            </w:r>
            <w:proofErr w:type="spellStart"/>
            <w:r>
              <w:rPr>
                <w:color w:val="000000"/>
                <w:sz w:val="24"/>
              </w:rPr>
              <w:t>off-line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3" w:rsidRDefault="005657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пгт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ари</w:t>
            </w:r>
            <w:proofErr w:type="spellEnd"/>
            <w:r>
              <w:rPr>
                <w:sz w:val="24"/>
              </w:rPr>
              <w:t>, здание администрации, ул.Комсомольская,52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начало 11-00</w:t>
            </w:r>
          </w:p>
          <w:p w:rsidR="00565703" w:rsidRDefault="00565703">
            <w:pPr>
              <w:jc w:val="both"/>
              <w:rPr>
                <w:sz w:val="24"/>
              </w:rPr>
            </w:pPr>
          </w:p>
        </w:tc>
      </w:tr>
      <w:tr w:rsidR="00565703" w:rsidTr="0056570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МРИ</w:t>
            </w:r>
            <w:proofErr w:type="gramEnd"/>
            <w:r>
              <w:rPr>
                <w:sz w:val="24"/>
              </w:rPr>
              <w:t xml:space="preserve"> ФНС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27 марта 2019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Имущественные налоги юридических лиц, порядок исчисления, уплаты и правильность заполнения отчетности. </w:t>
            </w:r>
          </w:p>
          <w:p w:rsidR="00565703" w:rsidRDefault="0056570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Разъяснительная работа по ПК «АСК НДС-2».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Специальные налоговые режимы, новое в налоговом законодательстве с 2019 года.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Порядок применения ККТ в 2019 году.</w:t>
            </w:r>
          </w:p>
          <w:p w:rsidR="00565703" w:rsidRDefault="0056570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Вопросы уплаты страховых взносов в 2019 году.</w:t>
            </w:r>
          </w:p>
          <w:p w:rsidR="00565703" w:rsidRDefault="00565703">
            <w:pPr>
              <w:jc w:val="both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Интернет-сервисы</w:t>
            </w:r>
            <w:proofErr w:type="gramEnd"/>
            <w:r>
              <w:rPr>
                <w:color w:val="000000"/>
                <w:sz w:val="24"/>
              </w:rPr>
              <w:t xml:space="preserve"> ФНС России. </w:t>
            </w:r>
            <w:proofErr w:type="spellStart"/>
            <w:r>
              <w:rPr>
                <w:color w:val="000000"/>
                <w:sz w:val="24"/>
              </w:rPr>
              <w:t>Госуслуги</w:t>
            </w:r>
            <w:proofErr w:type="spellEnd"/>
            <w:r>
              <w:rPr>
                <w:color w:val="000000"/>
                <w:sz w:val="24"/>
              </w:rPr>
              <w:t xml:space="preserve"> через ЕПГУ.</w:t>
            </w:r>
          </w:p>
          <w:p w:rsidR="00565703" w:rsidRDefault="0056570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Отчетность через Интернет, услуги </w:t>
            </w:r>
            <w:proofErr w:type="spellStart"/>
            <w:r>
              <w:rPr>
                <w:color w:val="000000"/>
                <w:sz w:val="24"/>
              </w:rPr>
              <w:t>off-line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03" w:rsidRDefault="005657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рп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осьва</w:t>
            </w:r>
            <w:proofErr w:type="spellEnd"/>
            <w:r>
              <w:rPr>
                <w:sz w:val="24"/>
              </w:rPr>
              <w:t xml:space="preserve">, актовый зал Дома культуры, </w:t>
            </w:r>
            <w:proofErr w:type="spellStart"/>
            <w:r>
              <w:rPr>
                <w:sz w:val="24"/>
              </w:rPr>
              <w:t>ул.Митина</w:t>
            </w:r>
            <w:proofErr w:type="spellEnd"/>
            <w:r>
              <w:rPr>
                <w:sz w:val="24"/>
              </w:rPr>
              <w:t>, 1а</w:t>
            </w:r>
          </w:p>
          <w:p w:rsidR="00565703" w:rsidRDefault="0056570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начало 14-00</w:t>
            </w:r>
          </w:p>
        </w:tc>
      </w:tr>
    </w:tbl>
    <w:p w:rsidR="00F42B29" w:rsidRDefault="00F42B29">
      <w:bookmarkStart w:id="0" w:name="_GoBack"/>
      <w:bookmarkEnd w:id="0"/>
    </w:p>
    <w:sectPr w:rsidR="00F4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03"/>
    <w:rsid w:val="00565703"/>
    <w:rsid w:val="00F4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0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0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Оксана Леонидовна</dc:creator>
  <cp:lastModifiedBy>Козлова Оксана Леонидовна</cp:lastModifiedBy>
  <cp:revision>1</cp:revision>
  <dcterms:created xsi:type="dcterms:W3CDTF">2019-02-28T12:00:00Z</dcterms:created>
  <dcterms:modified xsi:type="dcterms:W3CDTF">2019-02-28T12:00:00Z</dcterms:modified>
</cp:coreProperties>
</file>