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A82463" w:rsidRDefault="002E454C" w:rsidP="002E454C">
      <w:pPr>
        <w:jc w:val="center"/>
        <w:rPr>
          <w:lang w:val="en-US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CC2407" w:rsidRDefault="00CC2407" w:rsidP="00274EB1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CC2407" w:rsidRPr="00921083" w:rsidTr="003961EE">
        <w:tc>
          <w:tcPr>
            <w:tcW w:w="2408" w:type="dxa"/>
          </w:tcPr>
          <w:p w:rsidR="00CC2407" w:rsidRPr="00921083" w:rsidRDefault="00CC2407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CC2407" w:rsidRPr="00921083" w:rsidRDefault="00CC2407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CC2407" w:rsidRPr="00921083" w:rsidRDefault="00CC2407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3961EE" w:rsidRPr="00921083" w:rsidTr="003961EE">
        <w:trPr>
          <w:trHeight w:val="437"/>
        </w:trPr>
        <w:tc>
          <w:tcPr>
            <w:tcW w:w="2408" w:type="dxa"/>
            <w:vMerge w:val="restart"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3961EE" w:rsidRDefault="003961EE" w:rsidP="00F02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>Правовой отдел</w:t>
            </w: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Анастасия Юрьевна</w:t>
            </w:r>
          </w:p>
        </w:tc>
      </w:tr>
      <w:tr w:rsidR="003961EE" w:rsidRPr="00921083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Брюханова Ксения Андреевна</w:t>
            </w:r>
          </w:p>
        </w:tc>
      </w:tr>
      <w:tr w:rsidR="003961EE" w:rsidTr="003961EE">
        <w:trPr>
          <w:trHeight w:val="507"/>
        </w:trPr>
        <w:tc>
          <w:tcPr>
            <w:tcW w:w="2408" w:type="dxa"/>
            <w:vMerge w:val="restart"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Гаус</w:t>
            </w:r>
            <w:proofErr w:type="spellEnd"/>
            <w:r>
              <w:t xml:space="preserve"> Ольга Сергеевна</w:t>
            </w:r>
          </w:p>
        </w:tc>
      </w:tr>
      <w:tr w:rsidR="00C71E29" w:rsidTr="003961EE">
        <w:trPr>
          <w:trHeight w:val="507"/>
        </w:trPr>
        <w:tc>
          <w:tcPr>
            <w:tcW w:w="2408" w:type="dxa"/>
            <w:vMerge/>
          </w:tcPr>
          <w:p w:rsidR="00C71E29" w:rsidRPr="00921083" w:rsidRDefault="00C71E29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Pr="00FA2184" w:rsidRDefault="00C71E29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524" w:type="dxa"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152BF2">
              <w:t>Килина</w:t>
            </w:r>
            <w:proofErr w:type="spellEnd"/>
            <w:r w:rsidRPr="00152BF2">
              <w:t xml:space="preserve"> Светлана Владимировна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Могутова Людмила Сергеевна</w:t>
            </w:r>
          </w:p>
        </w:tc>
      </w:tr>
      <w:tr w:rsidR="003961EE" w:rsidTr="003961EE">
        <w:trPr>
          <w:trHeight w:val="307"/>
        </w:trPr>
        <w:tc>
          <w:tcPr>
            <w:tcW w:w="2408" w:type="dxa"/>
            <w:vMerge w:val="restart"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4</w:t>
            </w: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Ананьева Ия Леонидовна</w:t>
            </w:r>
          </w:p>
        </w:tc>
      </w:tr>
      <w:tr w:rsidR="003961EE" w:rsidTr="003961EE">
        <w:trPr>
          <w:trHeight w:val="285"/>
        </w:trPr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Долматова Ольга Николаевна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Веприкова Инна Валерьевна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Дзюба Ольга Викторовна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Родевич</w:t>
            </w:r>
            <w:proofErr w:type="spellEnd"/>
            <w:r>
              <w:t xml:space="preserve"> Тамара Леонидовна</w:t>
            </w:r>
          </w:p>
        </w:tc>
      </w:tr>
      <w:tr w:rsidR="003961EE" w:rsidTr="003961EE">
        <w:tc>
          <w:tcPr>
            <w:tcW w:w="2408" w:type="dxa"/>
            <w:vMerge w:val="restart"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22">
              <w:t>Старшая, категория «специалисты»</w:t>
            </w:r>
          </w:p>
        </w:tc>
        <w:tc>
          <w:tcPr>
            <w:tcW w:w="2957" w:type="dxa"/>
            <w:vMerge w:val="restart"/>
          </w:tcPr>
          <w:p w:rsidR="003961EE" w:rsidRPr="00C91B4F" w:rsidRDefault="003961EE" w:rsidP="00C91B4F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выездных проверок</w:t>
            </w: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Вячеславовна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Барбарас</w:t>
            </w:r>
            <w:proofErr w:type="spellEnd"/>
            <w:r>
              <w:t xml:space="preserve"> Неля Анатольевна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Кондулинская</w:t>
            </w:r>
            <w:proofErr w:type="spellEnd"/>
            <w:r>
              <w:t xml:space="preserve"> Татьяна Николаевна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Черных Анастасия Игоревна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Константинова Елена Михайловна</w:t>
            </w:r>
          </w:p>
        </w:tc>
      </w:tr>
      <w:tr w:rsidR="003961EE" w:rsidTr="003961EE">
        <w:trPr>
          <w:trHeight w:val="337"/>
        </w:trPr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Чухарева</w:t>
            </w:r>
            <w:proofErr w:type="spellEnd"/>
            <w:r>
              <w:t xml:space="preserve"> Валентина Ивановна</w:t>
            </w:r>
          </w:p>
        </w:tc>
      </w:tr>
      <w:tr w:rsidR="00C71E29" w:rsidTr="003961EE">
        <w:trPr>
          <w:trHeight w:val="337"/>
        </w:trPr>
        <w:tc>
          <w:tcPr>
            <w:tcW w:w="2408" w:type="dxa"/>
            <w:vMerge/>
          </w:tcPr>
          <w:p w:rsidR="00C71E29" w:rsidRPr="00921083" w:rsidRDefault="00C71E29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Аристова Светлана Валерьевна</w:t>
            </w:r>
          </w:p>
        </w:tc>
      </w:tr>
      <w:tr w:rsidR="00C71E29" w:rsidTr="003961EE">
        <w:trPr>
          <w:trHeight w:val="337"/>
        </w:trPr>
        <w:tc>
          <w:tcPr>
            <w:tcW w:w="2408" w:type="dxa"/>
            <w:vMerge/>
          </w:tcPr>
          <w:p w:rsidR="00C71E29" w:rsidRPr="00921083" w:rsidRDefault="00C71E29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Мазитова</w:t>
            </w:r>
            <w:proofErr w:type="spellEnd"/>
            <w:r>
              <w:t xml:space="preserve"> Елена Николаевна</w:t>
            </w:r>
          </w:p>
        </w:tc>
      </w:tr>
      <w:tr w:rsidR="00C71E29" w:rsidTr="003961EE">
        <w:trPr>
          <w:trHeight w:val="337"/>
        </w:trPr>
        <w:tc>
          <w:tcPr>
            <w:tcW w:w="2408" w:type="dxa"/>
            <w:vMerge/>
          </w:tcPr>
          <w:p w:rsidR="00C71E29" w:rsidRPr="00921083" w:rsidRDefault="00C71E29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Гордиенко Наталья Леонидовна</w:t>
            </w:r>
          </w:p>
        </w:tc>
      </w:tr>
      <w:tr w:rsidR="00C71E29" w:rsidTr="003961EE">
        <w:trPr>
          <w:trHeight w:val="337"/>
        </w:trPr>
        <w:tc>
          <w:tcPr>
            <w:tcW w:w="2408" w:type="dxa"/>
            <w:vMerge/>
          </w:tcPr>
          <w:p w:rsidR="00C71E29" w:rsidRPr="00921083" w:rsidRDefault="00C71E29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71E29" w:rsidRDefault="00C71E29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Ведерникова Ксения Михайловна</w:t>
            </w:r>
          </w:p>
        </w:tc>
      </w:tr>
      <w:tr w:rsidR="003961EE" w:rsidTr="003961EE">
        <w:trPr>
          <w:trHeight w:val="260"/>
        </w:trPr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Анисимова Ксения Владимировна</w:t>
            </w:r>
          </w:p>
        </w:tc>
      </w:tr>
      <w:tr w:rsidR="003961EE" w:rsidTr="003961EE">
        <w:tc>
          <w:tcPr>
            <w:tcW w:w="2408" w:type="dxa"/>
            <w:vMerge w:val="restart"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Меньшиков Дмитрий Александрович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Оношкина</w:t>
            </w:r>
            <w:proofErr w:type="spellEnd"/>
            <w:r>
              <w:t xml:space="preserve"> Татьяна Владимировна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Суворова Елена Сергеевна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Зиннурова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Мавлетьяновна</w:t>
            </w:r>
            <w:proofErr w:type="spellEnd"/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Зонова Наталья Геннадьевна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Филаретова</w:t>
            </w:r>
            <w:proofErr w:type="spellEnd"/>
            <w:r>
              <w:t xml:space="preserve"> Вероника Валерьевна</w:t>
            </w:r>
          </w:p>
        </w:tc>
      </w:tr>
      <w:tr w:rsidR="003961EE" w:rsidTr="003961EE">
        <w:tc>
          <w:tcPr>
            <w:tcW w:w="2408" w:type="dxa"/>
            <w:vMerge/>
          </w:tcPr>
          <w:p w:rsidR="003961EE" w:rsidRPr="00921083" w:rsidRDefault="003961EE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3961EE" w:rsidRDefault="003961EE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Вторых Маргарита Дмитриевна</w:t>
            </w:r>
          </w:p>
        </w:tc>
      </w:tr>
      <w:tr w:rsidR="00CB7B68" w:rsidTr="003961EE"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оперативного контроля</w:t>
            </w:r>
          </w:p>
        </w:tc>
        <w:tc>
          <w:tcPr>
            <w:tcW w:w="4524" w:type="dxa"/>
          </w:tcPr>
          <w:p w:rsidR="00CB7B68" w:rsidRPr="00EC5564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Пеньков Виталий Олегович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Pr="00D92C54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Шестаков Виталий Владимирович</w:t>
            </w:r>
          </w:p>
        </w:tc>
      </w:tr>
      <w:tr w:rsidR="00CB7B68" w:rsidTr="003961EE"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обеспечения процедур банкротства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Рыжова Елена Геннадьевна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Абатурова</w:t>
            </w:r>
            <w:proofErr w:type="spellEnd"/>
            <w:r>
              <w:t xml:space="preserve"> Наталья Юрьевна</w:t>
            </w:r>
          </w:p>
        </w:tc>
      </w:tr>
      <w:tr w:rsidR="00CB7B68" w:rsidTr="00CB7B68">
        <w:trPr>
          <w:trHeight w:val="587"/>
        </w:trPr>
        <w:tc>
          <w:tcPr>
            <w:tcW w:w="2408" w:type="dxa"/>
            <w:vMerge w:val="restart"/>
          </w:tcPr>
          <w:p w:rsidR="00CB7B68" w:rsidRPr="00921083" w:rsidRDefault="00CB7B68" w:rsidP="00CB7B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 xml:space="preserve">, </w:t>
            </w:r>
            <w:r>
              <w:lastRenderedPageBreak/>
              <w:t>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lastRenderedPageBreak/>
              <w:t xml:space="preserve">Отдел обеспечения </w:t>
            </w:r>
            <w:r w:rsidRPr="00FA2184">
              <w:rPr>
                <w:szCs w:val="26"/>
              </w:rPr>
              <w:lastRenderedPageBreak/>
              <w:t>процедур банкротства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Михайлова Татьяна Алексеевна</w:t>
            </w:r>
          </w:p>
        </w:tc>
      </w:tr>
      <w:tr w:rsidR="00C71E29" w:rsidTr="00CB7B68">
        <w:trPr>
          <w:trHeight w:val="587"/>
        </w:trPr>
        <w:tc>
          <w:tcPr>
            <w:tcW w:w="2408" w:type="dxa"/>
            <w:vMerge/>
          </w:tcPr>
          <w:p w:rsidR="00C71E29" w:rsidRPr="00921083" w:rsidRDefault="00C71E29" w:rsidP="00CB7B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Pr="00FA2184" w:rsidRDefault="00C71E29" w:rsidP="00CB7B6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524" w:type="dxa"/>
          </w:tcPr>
          <w:p w:rsidR="00C71E29" w:rsidRDefault="00C71E29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Левочкина Анастасия Олеговна</w:t>
            </w:r>
          </w:p>
        </w:tc>
      </w:tr>
      <w:tr w:rsidR="00C71E29" w:rsidTr="00CB7B68">
        <w:trPr>
          <w:trHeight w:val="587"/>
        </w:trPr>
        <w:tc>
          <w:tcPr>
            <w:tcW w:w="2408" w:type="dxa"/>
            <w:vMerge/>
          </w:tcPr>
          <w:p w:rsidR="00C71E29" w:rsidRPr="00921083" w:rsidRDefault="00C71E29" w:rsidP="00CB7B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71E29" w:rsidRPr="00FA2184" w:rsidRDefault="00C71E29" w:rsidP="00CB7B6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524" w:type="dxa"/>
          </w:tcPr>
          <w:p w:rsidR="00C71E29" w:rsidRDefault="00C71E29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Яковлева Татьяна Сергеевна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71E29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Хасанова Екатерина Евгеньевна</w:t>
            </w:r>
          </w:p>
        </w:tc>
      </w:tr>
      <w:tr w:rsidR="00CB7B68" w:rsidTr="00CB7B68">
        <w:trPr>
          <w:trHeight w:val="415"/>
        </w:trPr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4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Салихова Оксана Николаевна</w:t>
            </w:r>
          </w:p>
        </w:tc>
      </w:tr>
      <w:tr w:rsidR="00CB7B68" w:rsidTr="00CB7B68">
        <w:trPr>
          <w:trHeight w:val="390"/>
        </w:trPr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Овечкина Кристина Сергеевна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Токачева</w:t>
            </w:r>
            <w:proofErr w:type="spellEnd"/>
            <w:r>
              <w:t xml:space="preserve"> Анна Анатольевна</w:t>
            </w:r>
          </w:p>
        </w:tc>
      </w:tr>
      <w:tr w:rsidR="00CB7B68" w:rsidTr="00CB7B68">
        <w:trPr>
          <w:trHeight w:val="421"/>
        </w:trPr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Шестакова Ксения Алексеевна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Шалагина</w:t>
            </w:r>
            <w:proofErr w:type="spellEnd"/>
            <w:r>
              <w:t xml:space="preserve"> Татьяна Алексеевна</w:t>
            </w:r>
          </w:p>
        </w:tc>
      </w:tr>
      <w:tr w:rsidR="00CB7B68" w:rsidTr="00CB7B68">
        <w:trPr>
          <w:trHeight w:val="339"/>
        </w:trPr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>Отдел информатизации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Лебедева Арина Олеговна</w:t>
            </w:r>
          </w:p>
        </w:tc>
      </w:tr>
      <w:tr w:rsidR="00CB7B68" w:rsidTr="00CB7B68">
        <w:trPr>
          <w:trHeight w:val="457"/>
        </w:trPr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Саулич</w:t>
            </w:r>
            <w:proofErr w:type="spellEnd"/>
            <w:r>
              <w:t xml:space="preserve"> Никита Евгеньевич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Pr="00E7068F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Тонков Андрей Сергеевич</w:t>
            </w:r>
          </w:p>
        </w:tc>
      </w:tr>
      <w:tr w:rsidR="00CB7B68" w:rsidTr="003961EE">
        <w:tc>
          <w:tcPr>
            <w:tcW w:w="2408" w:type="dxa"/>
            <w:vMerge w:val="restart"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общего обеспечения</w:t>
            </w: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Стрюкова</w:t>
            </w:r>
            <w:proofErr w:type="spellEnd"/>
            <w:r>
              <w:t xml:space="preserve"> Татьяна Владимировна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Фазулова</w:t>
            </w:r>
            <w:proofErr w:type="spellEnd"/>
            <w:r>
              <w:t xml:space="preserve"> Ирида </w:t>
            </w:r>
            <w:proofErr w:type="spellStart"/>
            <w:r>
              <w:t>Ильдаровна</w:t>
            </w:r>
            <w:proofErr w:type="spellEnd"/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Салаева</w:t>
            </w:r>
            <w:proofErr w:type="spellEnd"/>
            <w:r>
              <w:t xml:space="preserve"> Марина Евгеньевна</w:t>
            </w:r>
          </w:p>
        </w:tc>
      </w:tr>
      <w:tr w:rsidR="00CB7B68" w:rsidTr="003961EE">
        <w:tc>
          <w:tcPr>
            <w:tcW w:w="2408" w:type="dxa"/>
            <w:vMerge/>
          </w:tcPr>
          <w:p w:rsidR="00CB7B68" w:rsidRPr="00921083" w:rsidRDefault="00CB7B68" w:rsidP="003961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B7B68" w:rsidRDefault="00CB7B68" w:rsidP="003961E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B7B68" w:rsidRDefault="00CB7B68" w:rsidP="00CB7B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Горбунов Игорь Анатольевич</w:t>
            </w:r>
          </w:p>
        </w:tc>
      </w:tr>
    </w:tbl>
    <w:p w:rsidR="00C91B4F" w:rsidRDefault="00C91B4F" w:rsidP="002E454C">
      <w:pPr>
        <w:jc w:val="center"/>
      </w:pPr>
      <w:bookmarkStart w:id="0" w:name="_GoBack"/>
      <w:bookmarkEnd w:id="0"/>
    </w:p>
    <w:sectPr w:rsidR="00C91B4F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1C6792"/>
    <w:rsid w:val="00210B5A"/>
    <w:rsid w:val="00274EB1"/>
    <w:rsid w:val="002E454C"/>
    <w:rsid w:val="003961EE"/>
    <w:rsid w:val="003F646B"/>
    <w:rsid w:val="004029A5"/>
    <w:rsid w:val="00432644"/>
    <w:rsid w:val="004535B9"/>
    <w:rsid w:val="004805BF"/>
    <w:rsid w:val="004C3937"/>
    <w:rsid w:val="00584DA6"/>
    <w:rsid w:val="00636399"/>
    <w:rsid w:val="00663D56"/>
    <w:rsid w:val="00667121"/>
    <w:rsid w:val="00692413"/>
    <w:rsid w:val="006E57F7"/>
    <w:rsid w:val="006F4522"/>
    <w:rsid w:val="00792A8D"/>
    <w:rsid w:val="00804B30"/>
    <w:rsid w:val="00826A02"/>
    <w:rsid w:val="00837133"/>
    <w:rsid w:val="00856E15"/>
    <w:rsid w:val="00891265"/>
    <w:rsid w:val="00951A38"/>
    <w:rsid w:val="00952EF3"/>
    <w:rsid w:val="00A27087"/>
    <w:rsid w:val="00A513B6"/>
    <w:rsid w:val="00A6078B"/>
    <w:rsid w:val="00A82463"/>
    <w:rsid w:val="00A9542C"/>
    <w:rsid w:val="00B54A74"/>
    <w:rsid w:val="00B55B1F"/>
    <w:rsid w:val="00B73757"/>
    <w:rsid w:val="00B82CD3"/>
    <w:rsid w:val="00BD7CC5"/>
    <w:rsid w:val="00C71E29"/>
    <w:rsid w:val="00C91B4F"/>
    <w:rsid w:val="00C92BCD"/>
    <w:rsid w:val="00CB7B68"/>
    <w:rsid w:val="00CC2407"/>
    <w:rsid w:val="00D14AF4"/>
    <w:rsid w:val="00D42A9A"/>
    <w:rsid w:val="00E44B74"/>
    <w:rsid w:val="00E7068F"/>
    <w:rsid w:val="00E9255B"/>
    <w:rsid w:val="00EC5564"/>
    <w:rsid w:val="00EF6D86"/>
    <w:rsid w:val="00F02E88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92AD-73CB-4337-AF86-F7167264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Попова Светлана Анатольевна</cp:lastModifiedBy>
  <cp:revision>17</cp:revision>
  <dcterms:created xsi:type="dcterms:W3CDTF">2023-08-31T06:13:00Z</dcterms:created>
  <dcterms:modified xsi:type="dcterms:W3CDTF">2024-07-02T12:36:00Z</dcterms:modified>
</cp:coreProperties>
</file>