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Pr="00CF625F" w:rsidRDefault="00D74DAF" w:rsidP="002E454C">
      <w:pPr>
        <w:jc w:val="center"/>
        <w:rPr>
          <w:b/>
          <w:szCs w:val="26"/>
        </w:rPr>
      </w:pPr>
      <w:r w:rsidRPr="00CF625F">
        <w:rPr>
          <w:b/>
          <w:szCs w:val="26"/>
        </w:rPr>
        <w:t xml:space="preserve"> </w:t>
      </w:r>
      <w:r w:rsidR="002E454C" w:rsidRPr="00CF625F">
        <w:rPr>
          <w:b/>
          <w:szCs w:val="26"/>
        </w:rPr>
        <w:t xml:space="preserve">Список </w:t>
      </w:r>
      <w:r w:rsidR="00A70713" w:rsidRPr="00CF625F">
        <w:rPr>
          <w:b/>
          <w:szCs w:val="26"/>
        </w:rPr>
        <w:t>победителей</w:t>
      </w:r>
      <w:r w:rsidR="002E454C" w:rsidRPr="00CF625F">
        <w:rPr>
          <w:b/>
          <w:szCs w:val="26"/>
        </w:rPr>
        <w:t xml:space="preserve"> конкурса </w:t>
      </w:r>
    </w:p>
    <w:p w:rsidR="002E454C" w:rsidRPr="00CF625F" w:rsidRDefault="002E454C" w:rsidP="002E454C">
      <w:pPr>
        <w:jc w:val="center"/>
        <w:rPr>
          <w:b/>
          <w:szCs w:val="26"/>
        </w:rPr>
      </w:pPr>
      <w:r w:rsidRPr="00CF625F">
        <w:rPr>
          <w:b/>
          <w:szCs w:val="26"/>
        </w:rPr>
        <w:t xml:space="preserve">на включение граждан (гражданских служащих) в кадровый резерв </w:t>
      </w:r>
    </w:p>
    <w:p w:rsidR="002E454C" w:rsidRPr="00CF625F" w:rsidRDefault="002E454C" w:rsidP="002E454C">
      <w:pPr>
        <w:jc w:val="center"/>
        <w:rPr>
          <w:b/>
          <w:szCs w:val="26"/>
        </w:rPr>
      </w:pPr>
      <w:r w:rsidRPr="00CF625F">
        <w:rPr>
          <w:b/>
          <w:szCs w:val="26"/>
        </w:rPr>
        <w:t xml:space="preserve">Межрайонной ИФНС России № </w:t>
      </w:r>
      <w:r w:rsidR="00DE5F63" w:rsidRPr="00CF625F">
        <w:rPr>
          <w:b/>
          <w:szCs w:val="26"/>
        </w:rPr>
        <w:t>25</w:t>
      </w:r>
      <w:r w:rsidRPr="00CF625F">
        <w:rPr>
          <w:b/>
          <w:szCs w:val="26"/>
        </w:rPr>
        <w:t xml:space="preserve"> по Свердловской области</w:t>
      </w:r>
    </w:p>
    <w:p w:rsidR="002E454C" w:rsidRPr="00CF625F" w:rsidRDefault="002E454C" w:rsidP="002E454C">
      <w:pPr>
        <w:jc w:val="center"/>
        <w:rPr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8"/>
        <w:gridCol w:w="2977"/>
        <w:gridCol w:w="3615"/>
      </w:tblGrid>
      <w:tr w:rsidR="00A60FCF" w:rsidRPr="00CF625F" w:rsidTr="00371EE1">
        <w:tc>
          <w:tcPr>
            <w:tcW w:w="2978" w:type="dxa"/>
          </w:tcPr>
          <w:p w:rsidR="00A60FCF" w:rsidRPr="00CF625F" w:rsidRDefault="00A60FCF" w:rsidP="00A60FCF">
            <w:pPr>
              <w:jc w:val="center"/>
              <w:rPr>
                <w:szCs w:val="26"/>
              </w:rPr>
            </w:pPr>
            <w:r w:rsidRPr="00CF625F">
              <w:rPr>
                <w:szCs w:val="26"/>
              </w:rPr>
              <w:t>Группа должностей</w:t>
            </w:r>
          </w:p>
        </w:tc>
        <w:tc>
          <w:tcPr>
            <w:tcW w:w="2977" w:type="dxa"/>
          </w:tcPr>
          <w:p w:rsidR="00A60FCF" w:rsidRPr="00CF625F" w:rsidRDefault="00A60FCF" w:rsidP="00A60FCF">
            <w:pPr>
              <w:jc w:val="center"/>
              <w:rPr>
                <w:szCs w:val="26"/>
              </w:rPr>
            </w:pPr>
            <w:r w:rsidRPr="00CF625F">
              <w:rPr>
                <w:szCs w:val="26"/>
              </w:rPr>
              <w:t>Наименование отдела</w:t>
            </w:r>
          </w:p>
        </w:tc>
        <w:tc>
          <w:tcPr>
            <w:tcW w:w="3615" w:type="dxa"/>
          </w:tcPr>
          <w:p w:rsidR="00A60FCF" w:rsidRPr="00CF625F" w:rsidRDefault="00A60FCF" w:rsidP="00A60FCF">
            <w:pPr>
              <w:jc w:val="center"/>
              <w:rPr>
                <w:szCs w:val="26"/>
              </w:rPr>
            </w:pPr>
            <w:r w:rsidRPr="00CF625F">
              <w:rPr>
                <w:szCs w:val="26"/>
              </w:rPr>
              <w:t>Ф.И.О. победителя конкурса</w:t>
            </w:r>
          </w:p>
        </w:tc>
      </w:tr>
      <w:tr w:rsidR="00F27F59" w:rsidRPr="00CF625F" w:rsidTr="00A60FCF">
        <w:tc>
          <w:tcPr>
            <w:tcW w:w="2978" w:type="dxa"/>
            <w:vAlign w:val="center"/>
          </w:tcPr>
          <w:p w:rsidR="00F27F59" w:rsidRPr="00F27F59" w:rsidRDefault="00F27F59" w:rsidP="00F27F59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F59">
              <w:rPr>
                <w:rFonts w:ascii="Times New Roman" w:hAnsi="Times New Roman" w:cs="Times New Roman"/>
                <w:sz w:val="26"/>
                <w:szCs w:val="26"/>
              </w:rPr>
              <w:t>Должности старшей группы категории «специалисты»</w:t>
            </w:r>
          </w:p>
          <w:p w:rsidR="00F27F59" w:rsidRPr="00F27F59" w:rsidRDefault="00F27F59" w:rsidP="00F27F59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F59">
              <w:rPr>
                <w:rFonts w:ascii="Times New Roman" w:hAnsi="Times New Roman" w:cs="Times New Roman"/>
                <w:sz w:val="26"/>
                <w:szCs w:val="26"/>
              </w:rPr>
              <w:t>государственной гражданской службы</w:t>
            </w:r>
          </w:p>
        </w:tc>
        <w:tc>
          <w:tcPr>
            <w:tcW w:w="2977" w:type="dxa"/>
            <w:vAlign w:val="center"/>
          </w:tcPr>
          <w:p w:rsidR="00F27F59" w:rsidRPr="00F27F59" w:rsidRDefault="00F27F59" w:rsidP="00F27F59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F59">
              <w:rPr>
                <w:rFonts w:ascii="Times New Roman" w:hAnsi="Times New Roman" w:cs="Times New Roman"/>
                <w:sz w:val="26"/>
                <w:szCs w:val="26"/>
              </w:rPr>
              <w:t xml:space="preserve">Отдел общего обеспечения </w:t>
            </w:r>
          </w:p>
        </w:tc>
        <w:tc>
          <w:tcPr>
            <w:tcW w:w="3615" w:type="dxa"/>
            <w:vAlign w:val="center"/>
          </w:tcPr>
          <w:p w:rsidR="00F27F59" w:rsidRPr="00F27F59" w:rsidRDefault="00F27F59" w:rsidP="00F27F59">
            <w:pPr>
              <w:pStyle w:val="a7"/>
              <w:numPr>
                <w:ilvl w:val="0"/>
                <w:numId w:val="2"/>
              </w:numPr>
              <w:spacing w:line="276" w:lineRule="auto"/>
              <w:rPr>
                <w:sz w:val="26"/>
                <w:szCs w:val="26"/>
                <w:lang w:eastAsia="en-US"/>
              </w:rPr>
            </w:pPr>
            <w:r w:rsidRPr="00F27F59">
              <w:rPr>
                <w:sz w:val="26"/>
                <w:szCs w:val="26"/>
                <w:lang w:eastAsia="en-US"/>
              </w:rPr>
              <w:t>Москаленко Наталья Валерьевна</w:t>
            </w:r>
            <w:bookmarkStart w:id="0" w:name="_GoBack"/>
            <w:bookmarkEnd w:id="0"/>
          </w:p>
        </w:tc>
      </w:tr>
      <w:tr w:rsidR="00F27F59" w:rsidRPr="00CF625F" w:rsidTr="00A60FCF">
        <w:tc>
          <w:tcPr>
            <w:tcW w:w="2978" w:type="dxa"/>
            <w:vAlign w:val="center"/>
          </w:tcPr>
          <w:p w:rsidR="00F27F59" w:rsidRPr="00F27F59" w:rsidRDefault="00F27F59" w:rsidP="00F27F59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F59">
              <w:rPr>
                <w:rFonts w:ascii="Times New Roman" w:hAnsi="Times New Roman" w:cs="Times New Roman"/>
                <w:sz w:val="26"/>
                <w:szCs w:val="26"/>
              </w:rPr>
              <w:t>Должности старшей группы категории «специалисты»</w:t>
            </w:r>
          </w:p>
          <w:p w:rsidR="00F27F59" w:rsidRPr="00F27F59" w:rsidRDefault="00F27F59" w:rsidP="00F27F59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F59">
              <w:rPr>
                <w:rFonts w:ascii="Times New Roman" w:hAnsi="Times New Roman" w:cs="Times New Roman"/>
                <w:sz w:val="26"/>
                <w:szCs w:val="26"/>
              </w:rPr>
              <w:t>государственной гражданской службы</w:t>
            </w:r>
          </w:p>
        </w:tc>
        <w:tc>
          <w:tcPr>
            <w:tcW w:w="2977" w:type="dxa"/>
            <w:vAlign w:val="center"/>
          </w:tcPr>
          <w:p w:rsidR="00F27F59" w:rsidRPr="00F27F59" w:rsidRDefault="00F27F59" w:rsidP="00F27F59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F59">
              <w:rPr>
                <w:rFonts w:ascii="Times New Roman" w:hAnsi="Times New Roman" w:cs="Times New Roman"/>
                <w:sz w:val="26"/>
                <w:szCs w:val="26"/>
              </w:rPr>
              <w:t>Отдел оперативного контроля</w:t>
            </w:r>
          </w:p>
        </w:tc>
        <w:tc>
          <w:tcPr>
            <w:tcW w:w="3615" w:type="dxa"/>
            <w:vAlign w:val="center"/>
          </w:tcPr>
          <w:p w:rsidR="00F27F59" w:rsidRPr="00F27F59" w:rsidRDefault="00F27F59" w:rsidP="00F27F59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sz w:val="26"/>
                <w:szCs w:val="26"/>
                <w:lang w:eastAsia="en-US"/>
              </w:rPr>
            </w:pPr>
            <w:r w:rsidRPr="00F27F59">
              <w:rPr>
                <w:sz w:val="26"/>
                <w:szCs w:val="26"/>
                <w:lang w:eastAsia="en-US"/>
              </w:rPr>
              <w:t>Матвеева Дарья Александровна</w:t>
            </w:r>
          </w:p>
        </w:tc>
      </w:tr>
      <w:tr w:rsidR="00F27F59" w:rsidRPr="00CF625F" w:rsidTr="00A60FCF">
        <w:tc>
          <w:tcPr>
            <w:tcW w:w="2978" w:type="dxa"/>
            <w:vAlign w:val="center"/>
          </w:tcPr>
          <w:p w:rsidR="00F27F59" w:rsidRPr="00F27F59" w:rsidRDefault="00F27F59" w:rsidP="00F27F59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F59">
              <w:rPr>
                <w:rFonts w:ascii="Times New Roman" w:hAnsi="Times New Roman" w:cs="Times New Roman"/>
                <w:sz w:val="26"/>
                <w:szCs w:val="26"/>
              </w:rPr>
              <w:t>Должности старшей группы категории «обеспечивающие специалисты»</w:t>
            </w:r>
          </w:p>
          <w:p w:rsidR="00F27F59" w:rsidRPr="00F27F59" w:rsidRDefault="00F27F59" w:rsidP="00F27F59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F59">
              <w:rPr>
                <w:rFonts w:ascii="Times New Roman" w:hAnsi="Times New Roman" w:cs="Times New Roman"/>
                <w:sz w:val="26"/>
                <w:szCs w:val="26"/>
              </w:rPr>
              <w:t>государственной гражданской службы</w:t>
            </w:r>
          </w:p>
        </w:tc>
        <w:tc>
          <w:tcPr>
            <w:tcW w:w="2977" w:type="dxa"/>
            <w:vAlign w:val="center"/>
          </w:tcPr>
          <w:p w:rsidR="00F27F59" w:rsidRPr="00F27F59" w:rsidRDefault="00F27F59" w:rsidP="00F27F59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F59">
              <w:rPr>
                <w:rFonts w:ascii="Times New Roman" w:hAnsi="Times New Roman" w:cs="Times New Roman"/>
                <w:sz w:val="26"/>
                <w:szCs w:val="26"/>
              </w:rPr>
              <w:t>Отдел урегулирования задолженности</w:t>
            </w:r>
          </w:p>
        </w:tc>
        <w:tc>
          <w:tcPr>
            <w:tcW w:w="3615" w:type="dxa"/>
            <w:vAlign w:val="center"/>
          </w:tcPr>
          <w:p w:rsidR="00F27F59" w:rsidRPr="00F27F59" w:rsidRDefault="00F27F59" w:rsidP="00F27F59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F27F59">
              <w:rPr>
                <w:sz w:val="26"/>
                <w:szCs w:val="26"/>
                <w:lang w:eastAsia="en-US"/>
              </w:rPr>
              <w:t>Глагольева</w:t>
            </w:r>
            <w:proofErr w:type="spellEnd"/>
            <w:r w:rsidRPr="00F27F59">
              <w:rPr>
                <w:sz w:val="26"/>
                <w:szCs w:val="26"/>
                <w:lang w:eastAsia="en-US"/>
              </w:rPr>
              <w:t xml:space="preserve"> Элина Юрьевна</w:t>
            </w:r>
          </w:p>
        </w:tc>
      </w:tr>
    </w:tbl>
    <w:p w:rsidR="00916760" w:rsidRPr="00CF625F" w:rsidRDefault="00916760" w:rsidP="00916760">
      <w:pPr>
        <w:jc w:val="both"/>
        <w:rPr>
          <w:szCs w:val="26"/>
        </w:rPr>
      </w:pPr>
    </w:p>
    <w:p w:rsidR="00A60FCF" w:rsidRDefault="00A60FCF" w:rsidP="00916760">
      <w:pPr>
        <w:jc w:val="both"/>
      </w:pPr>
    </w:p>
    <w:sectPr w:rsidR="00A60FCF" w:rsidSect="00D74D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1E2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BE3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B2FD1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27FF2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E0BC1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83D33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D04B8"/>
    <w:rsid w:val="00117703"/>
    <w:rsid w:val="00133518"/>
    <w:rsid w:val="00183769"/>
    <w:rsid w:val="00194EB6"/>
    <w:rsid w:val="001B041D"/>
    <w:rsid w:val="00224F05"/>
    <w:rsid w:val="002A6551"/>
    <w:rsid w:val="002D1614"/>
    <w:rsid w:val="002E454C"/>
    <w:rsid w:val="003403D3"/>
    <w:rsid w:val="003F646B"/>
    <w:rsid w:val="004421B4"/>
    <w:rsid w:val="0044602B"/>
    <w:rsid w:val="00503A4A"/>
    <w:rsid w:val="005B709E"/>
    <w:rsid w:val="005F2313"/>
    <w:rsid w:val="006059FF"/>
    <w:rsid w:val="006A61A0"/>
    <w:rsid w:val="006C4D6B"/>
    <w:rsid w:val="00702E7A"/>
    <w:rsid w:val="00722E94"/>
    <w:rsid w:val="00834FD0"/>
    <w:rsid w:val="00863C0C"/>
    <w:rsid w:val="008B68CB"/>
    <w:rsid w:val="00916760"/>
    <w:rsid w:val="00A40049"/>
    <w:rsid w:val="00A465F8"/>
    <w:rsid w:val="00A60FCF"/>
    <w:rsid w:val="00A70713"/>
    <w:rsid w:val="00B13E6D"/>
    <w:rsid w:val="00BB376D"/>
    <w:rsid w:val="00BF6CFF"/>
    <w:rsid w:val="00C05EDF"/>
    <w:rsid w:val="00C32B68"/>
    <w:rsid w:val="00CA423D"/>
    <w:rsid w:val="00CF625F"/>
    <w:rsid w:val="00D74DAF"/>
    <w:rsid w:val="00DD2EE5"/>
    <w:rsid w:val="00DE5F63"/>
    <w:rsid w:val="00E15248"/>
    <w:rsid w:val="00E27E48"/>
    <w:rsid w:val="00E46FA8"/>
    <w:rsid w:val="00F27F59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3044A-4E5C-4C6D-878E-369E7E41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F6C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2E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E9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B68C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60FCF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Байрамалова Елизавета Алексеевна</cp:lastModifiedBy>
  <cp:revision>22</cp:revision>
  <cp:lastPrinted>2022-11-16T06:48:00Z</cp:lastPrinted>
  <dcterms:created xsi:type="dcterms:W3CDTF">2019-11-08T10:15:00Z</dcterms:created>
  <dcterms:modified xsi:type="dcterms:W3CDTF">2024-02-28T04:01:00Z</dcterms:modified>
</cp:coreProperties>
</file>