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18" w:rsidRDefault="00712F18" w:rsidP="002E454C">
      <w:pPr>
        <w:jc w:val="center"/>
        <w:rPr>
          <w:b/>
          <w:sz w:val="24"/>
          <w:lang w:val="en-US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635AE7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635AE7">
        <w:rPr>
          <w:b/>
          <w:sz w:val="24"/>
        </w:rPr>
        <w:t>включение граждан (гражданских служащих) в кадровый резерв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CB3EBA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32"/>
        <w:gridCol w:w="3118"/>
        <w:gridCol w:w="3113"/>
      </w:tblGrid>
      <w:tr w:rsidR="00635AE7" w:rsidRPr="00635AE7" w:rsidTr="00E227CC">
        <w:tc>
          <w:tcPr>
            <w:tcW w:w="3432" w:type="dxa"/>
            <w:vAlign w:val="center"/>
          </w:tcPr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Группа должностей</w:t>
            </w:r>
          </w:p>
        </w:tc>
        <w:tc>
          <w:tcPr>
            <w:tcW w:w="3118" w:type="dxa"/>
            <w:vAlign w:val="center"/>
          </w:tcPr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Наименование отдела</w:t>
            </w:r>
          </w:p>
        </w:tc>
        <w:tc>
          <w:tcPr>
            <w:tcW w:w="3113" w:type="dxa"/>
            <w:vAlign w:val="center"/>
          </w:tcPr>
          <w:p w:rsidR="00E227CC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Ф.И.О.</w:t>
            </w:r>
          </w:p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победителя конкурса</w:t>
            </w:r>
          </w:p>
        </w:tc>
      </w:tr>
      <w:tr w:rsidR="00E227CC" w:rsidRPr="00635AE7" w:rsidTr="00414B8D">
        <w:tc>
          <w:tcPr>
            <w:tcW w:w="9663" w:type="dxa"/>
            <w:gridSpan w:val="3"/>
          </w:tcPr>
          <w:p w:rsidR="00E227CC" w:rsidRPr="00E227CC" w:rsidRDefault="00E227CC" w:rsidP="00635AE7">
            <w:pPr>
              <w:rPr>
                <w:sz w:val="24"/>
              </w:rPr>
            </w:pPr>
            <w:r w:rsidRPr="00E227CC">
              <w:rPr>
                <w:b/>
                <w:sz w:val="24"/>
              </w:rPr>
              <w:t xml:space="preserve">Старшая: </w:t>
            </w:r>
            <w:r w:rsidRPr="00E227CC">
              <w:rPr>
                <w:sz w:val="24"/>
              </w:rPr>
              <w:t>категории «специалисты»</w:t>
            </w:r>
          </w:p>
        </w:tc>
      </w:tr>
      <w:tr w:rsidR="00E227CC" w:rsidRPr="00635AE7" w:rsidTr="00096F60">
        <w:trPr>
          <w:trHeight w:val="669"/>
        </w:trPr>
        <w:tc>
          <w:tcPr>
            <w:tcW w:w="3432" w:type="dxa"/>
          </w:tcPr>
          <w:p w:rsidR="00E227CC" w:rsidRPr="00E227CC" w:rsidRDefault="00E227CC" w:rsidP="004E1B5C">
            <w:pPr>
              <w:jc w:val="both"/>
              <w:rPr>
                <w:sz w:val="24"/>
              </w:rPr>
            </w:pPr>
            <w:r w:rsidRPr="00E227CC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8" w:type="dxa"/>
          </w:tcPr>
          <w:p w:rsidR="00E227CC" w:rsidRPr="00E227CC" w:rsidRDefault="004E1B5C" w:rsidP="004E1B5C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о</w:t>
            </w:r>
            <w:r w:rsidR="00E227CC" w:rsidRPr="00E227CC">
              <w:rPr>
                <w:sz w:val="24"/>
              </w:rPr>
              <w:t>тдел</w:t>
            </w:r>
          </w:p>
        </w:tc>
        <w:tc>
          <w:tcPr>
            <w:tcW w:w="3113" w:type="dxa"/>
          </w:tcPr>
          <w:p w:rsidR="004E1B5C" w:rsidRPr="00F751E5" w:rsidRDefault="004E1B5C" w:rsidP="004E1B5C">
            <w:pPr>
              <w:jc w:val="both"/>
              <w:rPr>
                <w:rFonts w:eastAsia="Calibri"/>
                <w:sz w:val="24"/>
              </w:rPr>
            </w:pPr>
            <w:r w:rsidRPr="00F751E5">
              <w:rPr>
                <w:rFonts w:eastAsia="Calibri"/>
                <w:sz w:val="24"/>
              </w:rPr>
              <w:t>Казанцева</w:t>
            </w:r>
          </w:p>
          <w:p w:rsidR="00E227CC" w:rsidRPr="00E227CC" w:rsidRDefault="004E1B5C" w:rsidP="004E1B5C">
            <w:pPr>
              <w:jc w:val="both"/>
              <w:rPr>
                <w:sz w:val="24"/>
              </w:rPr>
            </w:pPr>
            <w:r w:rsidRPr="00F751E5">
              <w:rPr>
                <w:rFonts w:eastAsia="Calibri"/>
                <w:sz w:val="24"/>
              </w:rPr>
              <w:t>Анна Канифовна</w:t>
            </w:r>
          </w:p>
        </w:tc>
      </w:tr>
    </w:tbl>
    <w:p w:rsidR="00585966" w:rsidRPr="00CB3EBA" w:rsidRDefault="00585966" w:rsidP="00712F18">
      <w:pPr>
        <w:ind w:left="-426" w:right="-143" w:firstLine="1135"/>
        <w:jc w:val="both"/>
        <w:rPr>
          <w:szCs w:val="26"/>
        </w:rPr>
      </w:pPr>
    </w:p>
    <w:sectPr w:rsidR="00585966" w:rsidRPr="00CB3EB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63C9"/>
    <w:rsid w:val="00096F60"/>
    <w:rsid w:val="000D04B8"/>
    <w:rsid w:val="00126651"/>
    <w:rsid w:val="001B068C"/>
    <w:rsid w:val="00236285"/>
    <w:rsid w:val="002649C7"/>
    <w:rsid w:val="002D5ADC"/>
    <w:rsid w:val="002E454C"/>
    <w:rsid w:val="003F646B"/>
    <w:rsid w:val="0040497C"/>
    <w:rsid w:val="004A2D3A"/>
    <w:rsid w:val="004E1B5C"/>
    <w:rsid w:val="00585966"/>
    <w:rsid w:val="005C1CFA"/>
    <w:rsid w:val="00635AE7"/>
    <w:rsid w:val="00674BB1"/>
    <w:rsid w:val="00712F18"/>
    <w:rsid w:val="00740456"/>
    <w:rsid w:val="007711E4"/>
    <w:rsid w:val="008965EB"/>
    <w:rsid w:val="008C02CF"/>
    <w:rsid w:val="00932815"/>
    <w:rsid w:val="0096068D"/>
    <w:rsid w:val="009B4D48"/>
    <w:rsid w:val="009C0659"/>
    <w:rsid w:val="00A03442"/>
    <w:rsid w:val="00A70713"/>
    <w:rsid w:val="00AE5A1B"/>
    <w:rsid w:val="00B2343D"/>
    <w:rsid w:val="00B77AAB"/>
    <w:rsid w:val="00C20CC0"/>
    <w:rsid w:val="00C32B68"/>
    <w:rsid w:val="00CB3EBA"/>
    <w:rsid w:val="00D10C08"/>
    <w:rsid w:val="00D5736A"/>
    <w:rsid w:val="00DF354F"/>
    <w:rsid w:val="00E011A6"/>
    <w:rsid w:val="00E227CC"/>
    <w:rsid w:val="00E27EDE"/>
    <w:rsid w:val="00EB0D35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94166E-CDE3-40D1-B98B-722F84CF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2023-06-01T09:34:00Z</dcterms:created>
  <dcterms:modified xsi:type="dcterms:W3CDTF">2023-06-01T09:34:00Z</dcterms:modified>
</cp:coreProperties>
</file>