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2F7E29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3A192E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536"/>
        <w:gridCol w:w="2694"/>
      </w:tblGrid>
      <w:tr w:rsidR="003A192E" w:rsidRPr="003A192E" w:rsidTr="003A192E">
        <w:tc>
          <w:tcPr>
            <w:tcW w:w="2977" w:type="dxa"/>
            <w:vAlign w:val="center"/>
          </w:tcPr>
          <w:p w:rsidR="003A192E" w:rsidRPr="003A192E" w:rsidRDefault="003A192E" w:rsidP="003A192E">
            <w:r w:rsidRPr="003A192E">
              <w:t>Наименование отдела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192E" w:rsidRPr="003A192E" w:rsidRDefault="003A192E" w:rsidP="003A192E">
            <w:r w:rsidRPr="003A192E">
              <w:t>Наименование вакантной должности</w:t>
            </w:r>
          </w:p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ФИО</w:t>
            </w:r>
          </w:p>
        </w:tc>
      </w:tr>
      <w:tr w:rsidR="003A192E" w:rsidRPr="003A192E" w:rsidTr="003A192E">
        <w:trPr>
          <w:trHeight w:val="453"/>
        </w:trPr>
        <w:tc>
          <w:tcPr>
            <w:tcW w:w="2977" w:type="dxa"/>
            <w:vMerge w:val="restart"/>
            <w:vAlign w:val="center"/>
          </w:tcPr>
          <w:p w:rsidR="003A192E" w:rsidRPr="003A192E" w:rsidRDefault="003A192E" w:rsidP="003A192E">
            <w:r w:rsidRPr="003A192E">
              <w:t>Правовой отдел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3A192E" w:rsidRPr="003A192E" w:rsidRDefault="003A192E" w:rsidP="003A192E">
            <w:r>
              <w:t>- г</w:t>
            </w:r>
            <w:r w:rsidRPr="003A192E">
              <w:t>лавный</w:t>
            </w:r>
            <w:r>
              <w:t xml:space="preserve"> государственный </w:t>
            </w:r>
            <w:r w:rsidRPr="003A192E">
              <w:t>налоговый инспектор</w:t>
            </w:r>
          </w:p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1. Примак М.А.</w:t>
            </w:r>
          </w:p>
          <w:p w:rsidR="003A192E" w:rsidRPr="003A192E" w:rsidRDefault="003A192E" w:rsidP="003A192E"/>
        </w:tc>
      </w:tr>
      <w:tr w:rsidR="003A192E" w:rsidRPr="003A192E" w:rsidTr="003A192E">
        <w:trPr>
          <w:trHeight w:val="547"/>
        </w:trPr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/>
            <w:shd w:val="clear" w:color="auto" w:fill="auto"/>
            <w:vAlign w:val="center"/>
          </w:tcPr>
          <w:p w:rsidR="003A192E" w:rsidRDefault="003A192E" w:rsidP="003A192E"/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2. Войтенко Н.Г.</w:t>
            </w:r>
          </w:p>
        </w:tc>
      </w:tr>
      <w:tr w:rsidR="003A192E" w:rsidRPr="003A192E" w:rsidTr="003A192E">
        <w:trPr>
          <w:trHeight w:val="414"/>
        </w:trPr>
        <w:tc>
          <w:tcPr>
            <w:tcW w:w="2977" w:type="dxa"/>
            <w:vMerge w:val="restart"/>
            <w:vAlign w:val="center"/>
          </w:tcPr>
          <w:p w:rsidR="003A192E" w:rsidRPr="003A192E" w:rsidRDefault="003A192E" w:rsidP="003A192E">
            <w:r w:rsidRPr="003A192E">
              <w:t>Отдел камеральных проверок № 1</w:t>
            </w:r>
          </w:p>
          <w:p w:rsidR="003A192E" w:rsidRPr="003A192E" w:rsidRDefault="003A192E" w:rsidP="003A192E"/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3A192E" w:rsidRPr="003A192E" w:rsidRDefault="003A192E" w:rsidP="003A192E">
            <w:r>
              <w:t>- г</w:t>
            </w:r>
            <w:r w:rsidRPr="003A192E">
              <w:t xml:space="preserve">осударственный </w:t>
            </w:r>
            <w:r>
              <w:t xml:space="preserve">налоговый </w:t>
            </w:r>
            <w:r w:rsidRPr="003A192E">
              <w:t>инспектор</w:t>
            </w:r>
          </w:p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1. Соколова Н.А.</w:t>
            </w:r>
          </w:p>
        </w:tc>
      </w:tr>
      <w:tr w:rsidR="003A192E" w:rsidRPr="003A192E" w:rsidTr="003A192E"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/>
            <w:shd w:val="clear" w:color="auto" w:fill="auto"/>
            <w:vAlign w:val="center"/>
          </w:tcPr>
          <w:p w:rsidR="003A192E" w:rsidRPr="003A192E" w:rsidRDefault="003A192E" w:rsidP="003A192E"/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 xml:space="preserve">2. </w:t>
            </w:r>
            <w:proofErr w:type="spellStart"/>
            <w:r w:rsidRPr="003A192E">
              <w:t>Афонасьев</w:t>
            </w:r>
            <w:proofErr w:type="spellEnd"/>
            <w:r w:rsidRPr="003A192E">
              <w:t xml:space="preserve"> М.А.</w:t>
            </w:r>
          </w:p>
        </w:tc>
      </w:tr>
      <w:tr w:rsidR="003A192E" w:rsidRPr="003A192E" w:rsidTr="003A192E">
        <w:tc>
          <w:tcPr>
            <w:tcW w:w="2977" w:type="dxa"/>
            <w:vMerge w:val="restart"/>
            <w:vAlign w:val="center"/>
          </w:tcPr>
          <w:p w:rsidR="003A192E" w:rsidRPr="003A192E" w:rsidRDefault="003A192E" w:rsidP="003A192E"/>
          <w:p w:rsidR="003A192E" w:rsidRPr="003A192E" w:rsidRDefault="003A192E" w:rsidP="003A192E">
            <w:r w:rsidRPr="003A192E">
              <w:t>Отдел выездных проверок</w:t>
            </w:r>
          </w:p>
          <w:p w:rsidR="003A192E" w:rsidRPr="003A192E" w:rsidRDefault="003A192E" w:rsidP="003A192E"/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3A192E" w:rsidRPr="003A192E" w:rsidRDefault="003A192E" w:rsidP="003A192E">
            <w:r>
              <w:t>- г</w:t>
            </w:r>
            <w:r w:rsidRPr="003A192E">
              <w:t>лавный</w:t>
            </w:r>
            <w:r>
              <w:t xml:space="preserve"> </w:t>
            </w:r>
            <w:r w:rsidRPr="003A192E">
              <w:t xml:space="preserve">государственный </w:t>
            </w:r>
          </w:p>
          <w:p w:rsidR="003A192E" w:rsidRPr="003A192E" w:rsidRDefault="003A192E" w:rsidP="003A192E">
            <w:r w:rsidRPr="003A192E">
              <w:t>налоговый инспектор</w:t>
            </w:r>
          </w:p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 xml:space="preserve">1. </w:t>
            </w:r>
            <w:proofErr w:type="spellStart"/>
            <w:r w:rsidRPr="003A192E">
              <w:t>Солопьева</w:t>
            </w:r>
            <w:proofErr w:type="spellEnd"/>
            <w:r w:rsidRPr="003A192E">
              <w:t xml:space="preserve"> Е.В.</w:t>
            </w:r>
          </w:p>
        </w:tc>
      </w:tr>
      <w:tr w:rsidR="003A192E" w:rsidRPr="003A192E" w:rsidTr="003A192E"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/>
            <w:shd w:val="clear" w:color="auto" w:fill="auto"/>
            <w:vAlign w:val="center"/>
          </w:tcPr>
          <w:p w:rsidR="003A192E" w:rsidRPr="003A192E" w:rsidRDefault="003A192E" w:rsidP="003A192E"/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2. Ногина Л.Е.</w:t>
            </w:r>
          </w:p>
        </w:tc>
      </w:tr>
      <w:tr w:rsidR="003A192E" w:rsidRPr="003A192E" w:rsidTr="003A192E"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3A192E" w:rsidRPr="003A192E" w:rsidRDefault="003A192E" w:rsidP="003A192E">
            <w:r>
              <w:t>- старший г</w:t>
            </w:r>
            <w:r w:rsidRPr="003A192E">
              <w:t xml:space="preserve">осударственный </w:t>
            </w:r>
          </w:p>
          <w:p w:rsidR="003A192E" w:rsidRPr="003A192E" w:rsidRDefault="003A192E" w:rsidP="003A192E">
            <w:r w:rsidRPr="003A192E">
              <w:t>налоговый инспектор</w:t>
            </w:r>
          </w:p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1. Тихомирова Н.М.</w:t>
            </w:r>
          </w:p>
        </w:tc>
      </w:tr>
      <w:tr w:rsidR="003A192E" w:rsidRPr="003A192E" w:rsidTr="003A192E"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/>
            <w:shd w:val="clear" w:color="auto" w:fill="auto"/>
            <w:vAlign w:val="center"/>
          </w:tcPr>
          <w:p w:rsidR="003A192E" w:rsidRPr="003A192E" w:rsidRDefault="003A192E" w:rsidP="003A192E"/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2. Павлова О.А.</w:t>
            </w:r>
          </w:p>
        </w:tc>
      </w:tr>
      <w:tr w:rsidR="003A192E" w:rsidRPr="003A192E" w:rsidTr="003A192E"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3A192E" w:rsidRPr="003A192E" w:rsidRDefault="003A192E" w:rsidP="003A192E">
            <w:r>
              <w:t>- г</w:t>
            </w:r>
            <w:r w:rsidRPr="003A192E">
              <w:t>осударственный налоговый инспектор</w:t>
            </w:r>
          </w:p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 xml:space="preserve">1. </w:t>
            </w:r>
            <w:proofErr w:type="spellStart"/>
            <w:r w:rsidRPr="003A192E">
              <w:t>Бобрикович</w:t>
            </w:r>
            <w:proofErr w:type="spellEnd"/>
            <w:r w:rsidRPr="003A192E">
              <w:t xml:space="preserve"> С.П.</w:t>
            </w:r>
          </w:p>
        </w:tc>
      </w:tr>
      <w:tr w:rsidR="003A192E" w:rsidRPr="003A192E" w:rsidTr="003A192E"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/>
            <w:shd w:val="clear" w:color="auto" w:fill="auto"/>
            <w:vAlign w:val="center"/>
          </w:tcPr>
          <w:p w:rsidR="003A192E" w:rsidRPr="003A192E" w:rsidRDefault="003A192E" w:rsidP="003A192E"/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2. Губин Е.П.</w:t>
            </w:r>
          </w:p>
        </w:tc>
      </w:tr>
      <w:tr w:rsidR="003A192E" w:rsidRPr="003A192E" w:rsidTr="003A192E">
        <w:tc>
          <w:tcPr>
            <w:tcW w:w="2977" w:type="dxa"/>
            <w:vMerge w:val="restart"/>
            <w:vAlign w:val="center"/>
          </w:tcPr>
          <w:p w:rsidR="003A192E" w:rsidRPr="003A192E" w:rsidRDefault="003A192E" w:rsidP="003A192E">
            <w:r w:rsidRPr="003A192E">
              <w:t>Отдел урегулирования задолженности и обеспечения процедур банкротства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3A192E" w:rsidRPr="003A192E" w:rsidRDefault="003A192E" w:rsidP="003A192E"/>
          <w:p w:rsidR="003A192E" w:rsidRPr="003A192E" w:rsidRDefault="003A192E" w:rsidP="003A192E">
            <w:r>
              <w:t>- г</w:t>
            </w:r>
            <w:r w:rsidRPr="003A192E">
              <w:t xml:space="preserve">осударственный </w:t>
            </w:r>
          </w:p>
          <w:p w:rsidR="003A192E" w:rsidRDefault="003A192E" w:rsidP="003A192E">
            <w:r w:rsidRPr="003A192E">
              <w:t>налоговый инспектор</w:t>
            </w:r>
          </w:p>
          <w:p w:rsidR="003A192E" w:rsidRPr="003A192E" w:rsidRDefault="003A192E" w:rsidP="003A192E"/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1. Маленьких Н.В.</w:t>
            </w:r>
          </w:p>
        </w:tc>
      </w:tr>
      <w:tr w:rsidR="003A192E" w:rsidRPr="003A192E" w:rsidTr="003A192E">
        <w:trPr>
          <w:trHeight w:val="599"/>
        </w:trPr>
        <w:tc>
          <w:tcPr>
            <w:tcW w:w="2977" w:type="dxa"/>
            <w:vMerge/>
            <w:vAlign w:val="center"/>
          </w:tcPr>
          <w:p w:rsidR="003A192E" w:rsidRPr="003A192E" w:rsidRDefault="003A192E" w:rsidP="003A192E"/>
        </w:tc>
        <w:tc>
          <w:tcPr>
            <w:tcW w:w="4536" w:type="dxa"/>
            <w:vMerge/>
            <w:shd w:val="clear" w:color="auto" w:fill="auto"/>
            <w:vAlign w:val="center"/>
          </w:tcPr>
          <w:p w:rsidR="003A192E" w:rsidRPr="003A192E" w:rsidRDefault="003A192E" w:rsidP="003A192E"/>
        </w:tc>
        <w:tc>
          <w:tcPr>
            <w:tcW w:w="2694" w:type="dxa"/>
            <w:vAlign w:val="center"/>
          </w:tcPr>
          <w:p w:rsidR="003A192E" w:rsidRPr="003A192E" w:rsidRDefault="003A192E" w:rsidP="003A192E">
            <w:r w:rsidRPr="003A192E">
              <w:t>2. Зуева А.Е.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392D61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2F8D"/>
    <w:rsid w:val="000D04B8"/>
    <w:rsid w:val="001B0242"/>
    <w:rsid w:val="001E299D"/>
    <w:rsid w:val="001F2132"/>
    <w:rsid w:val="002E454C"/>
    <w:rsid w:val="002F7E29"/>
    <w:rsid w:val="00392D61"/>
    <w:rsid w:val="003A192E"/>
    <w:rsid w:val="003F646B"/>
    <w:rsid w:val="00480649"/>
    <w:rsid w:val="004D022E"/>
    <w:rsid w:val="00634761"/>
    <w:rsid w:val="00636F15"/>
    <w:rsid w:val="006436E7"/>
    <w:rsid w:val="006F5339"/>
    <w:rsid w:val="007B0B58"/>
    <w:rsid w:val="008565B8"/>
    <w:rsid w:val="00951573"/>
    <w:rsid w:val="009609E7"/>
    <w:rsid w:val="00A4549B"/>
    <w:rsid w:val="00AB03CF"/>
    <w:rsid w:val="00B80414"/>
    <w:rsid w:val="00BA34DA"/>
    <w:rsid w:val="00C268E5"/>
    <w:rsid w:val="00D93076"/>
    <w:rsid w:val="00E67F4D"/>
    <w:rsid w:val="00E81177"/>
    <w:rsid w:val="00F2517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184B19-0D20-46F4-A6C1-E990178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5D73-3679-41AB-B773-3C2DD505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2021-07-28T04:45:00Z</cp:lastPrinted>
  <dcterms:created xsi:type="dcterms:W3CDTF">2022-08-02T07:04:00Z</dcterms:created>
  <dcterms:modified xsi:type="dcterms:W3CDTF">2022-08-02T07:04:00Z</dcterms:modified>
</cp:coreProperties>
</file>