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955AF8" w:rsidRPr="00955AF8">
        <w:rPr>
          <w:b/>
          <w:sz w:val="24"/>
        </w:rPr>
        <w:t>включение граждан (гражданских служащих) в кадровый резерв</w:t>
      </w:r>
      <w:r w:rsidR="00955AF8">
        <w:rPr>
          <w:b/>
          <w:sz w:val="28"/>
          <w:szCs w:val="28"/>
        </w:rPr>
        <w:t xml:space="preserve"> </w:t>
      </w:r>
      <w:r w:rsidR="00AF542E">
        <w:rPr>
          <w:b/>
          <w:sz w:val="24"/>
        </w:rPr>
        <w:t>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CA7E5E" w:rsidRPr="00CA7E5E">
        <w:rPr>
          <w:b/>
          <w:sz w:val="24"/>
        </w:rPr>
        <w:t>14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1843"/>
        <w:gridCol w:w="3650"/>
      </w:tblGrid>
      <w:tr w:rsidR="00CA7E5E" w:rsidRPr="009C0670" w:rsidTr="00CB548B">
        <w:trPr>
          <w:trHeight w:val="131"/>
        </w:trPr>
        <w:tc>
          <w:tcPr>
            <w:tcW w:w="1526" w:type="dxa"/>
            <w:vAlign w:val="center"/>
          </w:tcPr>
          <w:p w:rsidR="00CA7E5E" w:rsidRPr="009C0670" w:rsidRDefault="00CA7E5E" w:rsidP="00885C88">
            <w:pPr>
              <w:jc w:val="center"/>
              <w:rPr>
                <w:b/>
                <w:sz w:val="22"/>
                <w:szCs w:val="22"/>
              </w:rPr>
            </w:pPr>
            <w:r w:rsidRPr="009C0670">
              <w:rPr>
                <w:b/>
                <w:sz w:val="22"/>
                <w:szCs w:val="22"/>
              </w:rPr>
              <w:t>Группа должностей</w:t>
            </w:r>
          </w:p>
        </w:tc>
        <w:tc>
          <w:tcPr>
            <w:tcW w:w="2551" w:type="dxa"/>
            <w:vAlign w:val="center"/>
          </w:tcPr>
          <w:p w:rsidR="00CA7E5E" w:rsidRPr="009C0670" w:rsidRDefault="00CA7E5E" w:rsidP="00885C88">
            <w:pPr>
              <w:jc w:val="center"/>
              <w:rPr>
                <w:b/>
                <w:sz w:val="22"/>
                <w:szCs w:val="22"/>
              </w:rPr>
            </w:pPr>
            <w:r w:rsidRPr="009C067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CA7E5E" w:rsidRPr="009C0670" w:rsidRDefault="00CA7E5E" w:rsidP="00CB548B">
            <w:pPr>
              <w:jc w:val="center"/>
              <w:rPr>
                <w:b/>
                <w:sz w:val="22"/>
                <w:szCs w:val="22"/>
              </w:rPr>
            </w:pPr>
            <w:r w:rsidRPr="009C0670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3650" w:type="dxa"/>
            <w:vAlign w:val="center"/>
          </w:tcPr>
          <w:p w:rsidR="00CA7E5E" w:rsidRPr="009C0670" w:rsidRDefault="00CA7E5E" w:rsidP="00CB548B">
            <w:pPr>
              <w:rPr>
                <w:b/>
                <w:sz w:val="22"/>
                <w:szCs w:val="22"/>
              </w:rPr>
            </w:pPr>
            <w:r w:rsidRPr="009C0670">
              <w:rPr>
                <w:b/>
                <w:sz w:val="22"/>
                <w:szCs w:val="22"/>
              </w:rPr>
              <w:t>Ф.И.О. участника конкурса</w:t>
            </w:r>
          </w:p>
        </w:tc>
      </w:tr>
      <w:tr w:rsidR="00CA7E5E" w:rsidRPr="009C0670" w:rsidTr="00CB548B">
        <w:trPr>
          <w:trHeight w:val="774"/>
        </w:trPr>
        <w:tc>
          <w:tcPr>
            <w:tcW w:w="1526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Ведущая</w:t>
            </w:r>
          </w:p>
        </w:tc>
        <w:tc>
          <w:tcPr>
            <w:tcW w:w="2551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vAlign w:val="center"/>
          </w:tcPr>
          <w:p w:rsidR="00CA7E5E" w:rsidRPr="009C0670" w:rsidRDefault="00CA7E5E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Контрольно-аналитический отдел</w:t>
            </w:r>
          </w:p>
        </w:tc>
        <w:tc>
          <w:tcPr>
            <w:tcW w:w="3650" w:type="dxa"/>
            <w:vAlign w:val="center"/>
          </w:tcPr>
          <w:p w:rsidR="00CA7E5E" w:rsidRPr="009C0670" w:rsidRDefault="00CA7E5E" w:rsidP="00CB548B">
            <w:pPr>
              <w:rPr>
                <w:sz w:val="24"/>
              </w:rPr>
            </w:pPr>
            <w:proofErr w:type="spellStart"/>
            <w:r w:rsidRPr="009C0670">
              <w:rPr>
                <w:sz w:val="24"/>
              </w:rPr>
              <w:t>Хрусталёва</w:t>
            </w:r>
            <w:proofErr w:type="spellEnd"/>
            <w:r w:rsidRPr="009C0670">
              <w:rPr>
                <w:sz w:val="24"/>
              </w:rPr>
              <w:t xml:space="preserve"> Ирина Александровна</w:t>
            </w:r>
          </w:p>
          <w:p w:rsidR="00CA7E5E" w:rsidRPr="009C0670" w:rsidRDefault="00CA7E5E" w:rsidP="00CB548B">
            <w:pPr>
              <w:rPr>
                <w:sz w:val="24"/>
              </w:rPr>
            </w:pPr>
            <w:proofErr w:type="spellStart"/>
            <w:r w:rsidRPr="009C0670">
              <w:rPr>
                <w:sz w:val="24"/>
              </w:rPr>
              <w:t>Матюнина</w:t>
            </w:r>
            <w:proofErr w:type="spellEnd"/>
            <w:r w:rsidRPr="009C0670">
              <w:rPr>
                <w:sz w:val="24"/>
              </w:rPr>
              <w:t xml:space="preserve"> Наталья Анатольевна</w:t>
            </w:r>
          </w:p>
        </w:tc>
      </w:tr>
      <w:tr w:rsidR="00CA7E5E" w:rsidRPr="009C0670" w:rsidTr="00CB548B">
        <w:trPr>
          <w:trHeight w:val="774"/>
        </w:trPr>
        <w:tc>
          <w:tcPr>
            <w:tcW w:w="1526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Ведущая</w:t>
            </w:r>
          </w:p>
        </w:tc>
        <w:tc>
          <w:tcPr>
            <w:tcW w:w="2551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vAlign w:val="center"/>
          </w:tcPr>
          <w:p w:rsidR="00CA7E5E" w:rsidRPr="009C0670" w:rsidRDefault="00CA7E5E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Отдел камеральных проверок №1</w:t>
            </w:r>
          </w:p>
        </w:tc>
        <w:tc>
          <w:tcPr>
            <w:tcW w:w="3650" w:type="dxa"/>
            <w:vAlign w:val="center"/>
          </w:tcPr>
          <w:p w:rsidR="00CA7E5E" w:rsidRPr="009C0670" w:rsidRDefault="00CA7E5E" w:rsidP="00CB548B">
            <w:pPr>
              <w:rPr>
                <w:sz w:val="24"/>
              </w:rPr>
            </w:pPr>
            <w:r w:rsidRPr="009C0670">
              <w:rPr>
                <w:sz w:val="24"/>
              </w:rPr>
              <w:t>Терехина Юлиана Викторовна</w:t>
            </w:r>
          </w:p>
          <w:p w:rsidR="00CA7E5E" w:rsidRPr="009C0670" w:rsidRDefault="00CA7E5E" w:rsidP="00CB548B">
            <w:pPr>
              <w:rPr>
                <w:sz w:val="24"/>
              </w:rPr>
            </w:pPr>
            <w:r w:rsidRPr="009C0670">
              <w:rPr>
                <w:sz w:val="24"/>
              </w:rPr>
              <w:t>Малкова Юлия Викторовна</w:t>
            </w:r>
          </w:p>
        </w:tc>
      </w:tr>
      <w:tr w:rsidR="00CA7E5E" w:rsidRPr="009C0670" w:rsidTr="00CB548B">
        <w:trPr>
          <w:trHeight w:val="774"/>
        </w:trPr>
        <w:tc>
          <w:tcPr>
            <w:tcW w:w="1526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Старшая</w:t>
            </w:r>
          </w:p>
        </w:tc>
        <w:tc>
          <w:tcPr>
            <w:tcW w:w="2551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vAlign w:val="center"/>
          </w:tcPr>
          <w:p w:rsidR="00CA7E5E" w:rsidRPr="009C0670" w:rsidRDefault="00CA7E5E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Отдел камеральных проверок №2</w:t>
            </w:r>
          </w:p>
        </w:tc>
        <w:tc>
          <w:tcPr>
            <w:tcW w:w="3650" w:type="dxa"/>
            <w:vAlign w:val="center"/>
          </w:tcPr>
          <w:p w:rsidR="00CA7E5E" w:rsidRPr="009C0670" w:rsidRDefault="00CA7E5E" w:rsidP="00CB548B">
            <w:pPr>
              <w:rPr>
                <w:sz w:val="24"/>
              </w:rPr>
            </w:pPr>
            <w:r w:rsidRPr="009C0670">
              <w:rPr>
                <w:sz w:val="24"/>
              </w:rPr>
              <w:t>Кузнецова Татьяна Александровна</w:t>
            </w:r>
          </w:p>
          <w:p w:rsidR="00CA7E5E" w:rsidRPr="009C0670" w:rsidRDefault="00CA7E5E" w:rsidP="00CB548B">
            <w:pPr>
              <w:rPr>
                <w:sz w:val="24"/>
              </w:rPr>
            </w:pPr>
            <w:proofErr w:type="spellStart"/>
            <w:r w:rsidRPr="009C0670">
              <w:rPr>
                <w:sz w:val="24"/>
              </w:rPr>
              <w:t>Ставрова</w:t>
            </w:r>
            <w:proofErr w:type="spellEnd"/>
            <w:r w:rsidRPr="009C0670">
              <w:rPr>
                <w:sz w:val="24"/>
              </w:rPr>
              <w:t xml:space="preserve"> Татьяна Владимировна</w:t>
            </w:r>
          </w:p>
          <w:p w:rsidR="00CA7E5E" w:rsidRPr="009C0670" w:rsidRDefault="00CA7E5E" w:rsidP="00CB548B">
            <w:pPr>
              <w:rPr>
                <w:sz w:val="24"/>
              </w:rPr>
            </w:pPr>
            <w:r w:rsidRPr="009C0670">
              <w:rPr>
                <w:sz w:val="24"/>
              </w:rPr>
              <w:t>Гончаренко Татьяна Леонидовна</w:t>
            </w:r>
          </w:p>
          <w:p w:rsidR="00CA7E5E" w:rsidRPr="009C0670" w:rsidRDefault="00CA7E5E" w:rsidP="00CB548B">
            <w:pPr>
              <w:rPr>
                <w:sz w:val="24"/>
              </w:rPr>
            </w:pPr>
            <w:r w:rsidRPr="009C0670">
              <w:rPr>
                <w:sz w:val="24"/>
              </w:rPr>
              <w:t>Логинова Юлия Юрьевна</w:t>
            </w:r>
          </w:p>
        </w:tc>
      </w:tr>
      <w:tr w:rsidR="00CA7E5E" w:rsidRPr="009C0670" w:rsidTr="00CB548B">
        <w:trPr>
          <w:trHeight w:val="774"/>
        </w:trPr>
        <w:tc>
          <w:tcPr>
            <w:tcW w:w="1526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Старшая</w:t>
            </w:r>
          </w:p>
        </w:tc>
        <w:tc>
          <w:tcPr>
            <w:tcW w:w="2551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843" w:type="dxa"/>
            <w:vAlign w:val="center"/>
          </w:tcPr>
          <w:p w:rsidR="00CA7E5E" w:rsidRPr="009C0670" w:rsidRDefault="00CA7E5E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Отдел камеральных проверок №2</w:t>
            </w:r>
          </w:p>
        </w:tc>
        <w:tc>
          <w:tcPr>
            <w:tcW w:w="3650" w:type="dxa"/>
            <w:vAlign w:val="center"/>
          </w:tcPr>
          <w:p w:rsidR="00CA7E5E" w:rsidRPr="009C0670" w:rsidRDefault="00CA7E5E" w:rsidP="00CB548B">
            <w:pPr>
              <w:rPr>
                <w:sz w:val="24"/>
              </w:rPr>
            </w:pPr>
            <w:proofErr w:type="spellStart"/>
            <w:r w:rsidRPr="009C0670">
              <w:rPr>
                <w:sz w:val="24"/>
              </w:rPr>
              <w:t>Гетерле</w:t>
            </w:r>
            <w:proofErr w:type="spellEnd"/>
            <w:r w:rsidRPr="009C0670">
              <w:rPr>
                <w:sz w:val="24"/>
              </w:rPr>
              <w:t xml:space="preserve"> Ольга Викторовна</w:t>
            </w:r>
          </w:p>
          <w:p w:rsidR="00CA7E5E" w:rsidRPr="009C0670" w:rsidRDefault="00CA7E5E" w:rsidP="00CB548B">
            <w:pPr>
              <w:rPr>
                <w:sz w:val="24"/>
              </w:rPr>
            </w:pPr>
            <w:proofErr w:type="spellStart"/>
            <w:r w:rsidRPr="009C0670">
              <w:rPr>
                <w:sz w:val="24"/>
              </w:rPr>
              <w:t>Есаулкова</w:t>
            </w:r>
            <w:proofErr w:type="spellEnd"/>
            <w:r w:rsidRPr="009C0670">
              <w:rPr>
                <w:sz w:val="24"/>
              </w:rPr>
              <w:t xml:space="preserve"> Анастасия Олеговна</w:t>
            </w:r>
          </w:p>
          <w:p w:rsidR="00CA7E5E" w:rsidRPr="009C0670" w:rsidRDefault="00CA7E5E" w:rsidP="00CB548B">
            <w:pPr>
              <w:rPr>
                <w:sz w:val="24"/>
              </w:rPr>
            </w:pPr>
            <w:r w:rsidRPr="009C0670">
              <w:rPr>
                <w:sz w:val="24"/>
              </w:rPr>
              <w:t>Логинова Юлия Юрьевна</w:t>
            </w:r>
          </w:p>
        </w:tc>
      </w:tr>
      <w:tr w:rsidR="00CA7E5E" w:rsidRPr="009C0670" w:rsidTr="00CB548B">
        <w:trPr>
          <w:trHeight w:val="774"/>
        </w:trPr>
        <w:tc>
          <w:tcPr>
            <w:tcW w:w="1526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Старшая</w:t>
            </w:r>
          </w:p>
        </w:tc>
        <w:tc>
          <w:tcPr>
            <w:tcW w:w="2551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843" w:type="dxa"/>
            <w:vAlign w:val="center"/>
          </w:tcPr>
          <w:p w:rsidR="00CA7E5E" w:rsidRPr="009C0670" w:rsidRDefault="00CA7E5E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Отдел обеспечения процедур банкротства</w:t>
            </w:r>
          </w:p>
        </w:tc>
        <w:tc>
          <w:tcPr>
            <w:tcW w:w="3650" w:type="dxa"/>
            <w:vAlign w:val="center"/>
          </w:tcPr>
          <w:p w:rsidR="00CA7E5E" w:rsidRPr="009C0670" w:rsidRDefault="00CA7E5E" w:rsidP="00CB548B">
            <w:pPr>
              <w:rPr>
                <w:sz w:val="24"/>
              </w:rPr>
            </w:pPr>
            <w:proofErr w:type="spellStart"/>
            <w:r w:rsidRPr="009C0670">
              <w:rPr>
                <w:sz w:val="24"/>
              </w:rPr>
              <w:t>Мелинг</w:t>
            </w:r>
            <w:proofErr w:type="spellEnd"/>
            <w:r w:rsidRPr="009C0670">
              <w:rPr>
                <w:sz w:val="24"/>
              </w:rPr>
              <w:t xml:space="preserve"> Владимир Александрович</w:t>
            </w:r>
          </w:p>
          <w:p w:rsidR="00CA7E5E" w:rsidRPr="009C0670" w:rsidRDefault="00CA7E5E" w:rsidP="00CB548B">
            <w:pPr>
              <w:rPr>
                <w:sz w:val="24"/>
              </w:rPr>
            </w:pPr>
            <w:r w:rsidRPr="009C0670">
              <w:rPr>
                <w:sz w:val="24"/>
              </w:rPr>
              <w:t>Сорокина Галина Николаевна</w:t>
            </w:r>
          </w:p>
        </w:tc>
      </w:tr>
      <w:tr w:rsidR="00CA7E5E" w:rsidRPr="009C0670" w:rsidTr="00CB548B">
        <w:trPr>
          <w:trHeight w:val="774"/>
        </w:trPr>
        <w:tc>
          <w:tcPr>
            <w:tcW w:w="1526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Старшая</w:t>
            </w:r>
          </w:p>
          <w:p w:rsidR="00CA7E5E" w:rsidRPr="009C0670" w:rsidRDefault="00CA7E5E" w:rsidP="00885C88">
            <w:pPr>
              <w:jc w:val="center"/>
              <w:rPr>
                <w:sz w:val="20"/>
                <w:szCs w:val="20"/>
              </w:rPr>
            </w:pPr>
            <w:r w:rsidRPr="009C0670">
              <w:rPr>
                <w:sz w:val="20"/>
                <w:szCs w:val="20"/>
              </w:rPr>
              <w:t>(обеспечивающие специалисты)</w:t>
            </w:r>
          </w:p>
        </w:tc>
        <w:tc>
          <w:tcPr>
            <w:tcW w:w="2551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Старший специалист 2 разряда</w:t>
            </w:r>
          </w:p>
        </w:tc>
        <w:tc>
          <w:tcPr>
            <w:tcW w:w="1843" w:type="dxa"/>
            <w:vAlign w:val="center"/>
          </w:tcPr>
          <w:p w:rsidR="00CA7E5E" w:rsidRPr="009C0670" w:rsidRDefault="00CA7E5E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Отдел обеспечения процедур банкротства</w:t>
            </w:r>
          </w:p>
        </w:tc>
        <w:tc>
          <w:tcPr>
            <w:tcW w:w="3650" w:type="dxa"/>
            <w:vAlign w:val="center"/>
          </w:tcPr>
          <w:p w:rsidR="00CA7E5E" w:rsidRPr="009C0670" w:rsidRDefault="00CA7E5E" w:rsidP="00CB548B">
            <w:pPr>
              <w:rPr>
                <w:sz w:val="24"/>
              </w:rPr>
            </w:pPr>
            <w:r w:rsidRPr="009C0670">
              <w:rPr>
                <w:sz w:val="24"/>
              </w:rPr>
              <w:t>Гаврилова Марина Александровна</w:t>
            </w:r>
          </w:p>
          <w:p w:rsidR="00CA7E5E" w:rsidRPr="009C0670" w:rsidRDefault="00CA7E5E" w:rsidP="00CB548B">
            <w:pPr>
              <w:rPr>
                <w:sz w:val="24"/>
              </w:rPr>
            </w:pPr>
            <w:r w:rsidRPr="009C0670">
              <w:rPr>
                <w:sz w:val="24"/>
              </w:rPr>
              <w:t>Сорокина Галина Николаевна</w:t>
            </w:r>
          </w:p>
        </w:tc>
      </w:tr>
      <w:tr w:rsidR="00CA7E5E" w:rsidRPr="009C0670" w:rsidTr="00CB548B">
        <w:trPr>
          <w:trHeight w:val="774"/>
        </w:trPr>
        <w:tc>
          <w:tcPr>
            <w:tcW w:w="1526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Старшая</w:t>
            </w:r>
          </w:p>
          <w:p w:rsidR="00CA7E5E" w:rsidRPr="009C0670" w:rsidRDefault="00CA7E5E" w:rsidP="00885C88">
            <w:pPr>
              <w:jc w:val="center"/>
              <w:rPr>
                <w:sz w:val="20"/>
                <w:szCs w:val="20"/>
              </w:rPr>
            </w:pPr>
            <w:r w:rsidRPr="009C0670">
              <w:rPr>
                <w:sz w:val="20"/>
                <w:szCs w:val="20"/>
              </w:rPr>
              <w:t>(обеспечивающие специалисты)</w:t>
            </w:r>
          </w:p>
        </w:tc>
        <w:tc>
          <w:tcPr>
            <w:tcW w:w="2551" w:type="dxa"/>
            <w:vAlign w:val="center"/>
          </w:tcPr>
          <w:p w:rsidR="00CA7E5E" w:rsidRPr="009C0670" w:rsidRDefault="00CA7E5E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Старший специалист 3 разряда</w:t>
            </w:r>
          </w:p>
        </w:tc>
        <w:tc>
          <w:tcPr>
            <w:tcW w:w="1843" w:type="dxa"/>
            <w:vAlign w:val="center"/>
          </w:tcPr>
          <w:p w:rsidR="00CA7E5E" w:rsidRPr="009C0670" w:rsidRDefault="00CA7E5E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Отдел обеспечения процедур банкротства</w:t>
            </w:r>
          </w:p>
        </w:tc>
        <w:tc>
          <w:tcPr>
            <w:tcW w:w="3650" w:type="dxa"/>
            <w:vAlign w:val="center"/>
          </w:tcPr>
          <w:p w:rsidR="00CA7E5E" w:rsidRPr="009C0670" w:rsidRDefault="00CA7E5E" w:rsidP="00CB548B">
            <w:pPr>
              <w:rPr>
                <w:sz w:val="24"/>
              </w:rPr>
            </w:pPr>
            <w:r w:rsidRPr="009C0670">
              <w:rPr>
                <w:sz w:val="24"/>
              </w:rPr>
              <w:t>Гаврилова Марина Александровна</w:t>
            </w:r>
          </w:p>
          <w:p w:rsidR="00CA7E5E" w:rsidRPr="009C0670" w:rsidRDefault="00CA7E5E" w:rsidP="00CB548B">
            <w:pPr>
              <w:rPr>
                <w:sz w:val="24"/>
              </w:rPr>
            </w:pPr>
            <w:r w:rsidRPr="009C0670">
              <w:rPr>
                <w:sz w:val="24"/>
              </w:rPr>
              <w:t>Богданович Наталья Владимировна</w:t>
            </w:r>
          </w:p>
        </w:tc>
      </w:tr>
      <w:tr w:rsidR="009C0670" w:rsidRPr="009C0670" w:rsidTr="00CB548B">
        <w:trPr>
          <w:trHeight w:val="774"/>
        </w:trPr>
        <w:tc>
          <w:tcPr>
            <w:tcW w:w="1526" w:type="dxa"/>
            <w:vAlign w:val="center"/>
          </w:tcPr>
          <w:p w:rsidR="009C0670" w:rsidRPr="009C0670" w:rsidRDefault="009C0670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Старшая</w:t>
            </w:r>
          </w:p>
          <w:p w:rsidR="009C0670" w:rsidRPr="009C0670" w:rsidRDefault="009C0670" w:rsidP="00885C88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9C0670" w:rsidRPr="00CB548B" w:rsidRDefault="009C0670" w:rsidP="00885C88">
            <w:pPr>
              <w:jc w:val="center"/>
              <w:rPr>
                <w:sz w:val="23"/>
                <w:szCs w:val="23"/>
              </w:rPr>
            </w:pPr>
            <w:r w:rsidRPr="00CB548B">
              <w:rPr>
                <w:sz w:val="23"/>
                <w:szCs w:val="23"/>
              </w:rPr>
              <w:t>Государственный налоговый инспектор</w:t>
            </w:r>
            <w:r w:rsidR="00885C88" w:rsidRPr="00CB548B">
              <w:rPr>
                <w:sz w:val="23"/>
                <w:szCs w:val="23"/>
              </w:rPr>
              <w:t xml:space="preserve"> </w:t>
            </w:r>
            <w:r w:rsidRPr="00CB548B">
              <w:rPr>
                <w:sz w:val="23"/>
                <w:szCs w:val="23"/>
              </w:rPr>
              <w:t>(страховые взносы)</w:t>
            </w:r>
          </w:p>
        </w:tc>
        <w:tc>
          <w:tcPr>
            <w:tcW w:w="1843" w:type="dxa"/>
            <w:vAlign w:val="center"/>
          </w:tcPr>
          <w:p w:rsidR="009C0670" w:rsidRPr="009C0670" w:rsidRDefault="009C0670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Отдел камеральных проверок №3</w:t>
            </w:r>
          </w:p>
        </w:tc>
        <w:tc>
          <w:tcPr>
            <w:tcW w:w="3650" w:type="dxa"/>
            <w:vMerge w:val="restart"/>
            <w:vAlign w:val="center"/>
          </w:tcPr>
          <w:p w:rsidR="009C0670" w:rsidRPr="009C0670" w:rsidRDefault="009C0670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Конкурс признан несостоявшимся, ввиду отсутствия необходимого числа претендентов для проведения собеседования</w:t>
            </w:r>
          </w:p>
          <w:p w:rsidR="009C0670" w:rsidRPr="009C0670" w:rsidRDefault="009C0670" w:rsidP="00CB548B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9C0670" w:rsidRPr="009C0670" w:rsidTr="00CB548B">
        <w:trPr>
          <w:trHeight w:val="774"/>
        </w:trPr>
        <w:tc>
          <w:tcPr>
            <w:tcW w:w="1526" w:type="dxa"/>
            <w:vAlign w:val="center"/>
          </w:tcPr>
          <w:p w:rsidR="009C0670" w:rsidRPr="009C0670" w:rsidRDefault="009C0670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Старшая</w:t>
            </w:r>
          </w:p>
          <w:p w:rsidR="009C0670" w:rsidRPr="009C0670" w:rsidRDefault="009C0670" w:rsidP="00885C88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9C0670" w:rsidRPr="00CB548B" w:rsidRDefault="009C0670" w:rsidP="00885C88">
            <w:pPr>
              <w:jc w:val="center"/>
              <w:rPr>
                <w:sz w:val="23"/>
                <w:szCs w:val="23"/>
              </w:rPr>
            </w:pPr>
            <w:r w:rsidRPr="00CB548B">
              <w:rPr>
                <w:sz w:val="23"/>
                <w:szCs w:val="23"/>
              </w:rPr>
              <w:t>Государственный налоговый инспектор</w:t>
            </w:r>
            <w:r w:rsidR="00885C88" w:rsidRPr="00CB548B">
              <w:rPr>
                <w:sz w:val="23"/>
                <w:szCs w:val="23"/>
              </w:rPr>
              <w:t xml:space="preserve"> </w:t>
            </w:r>
            <w:r w:rsidRPr="00CB548B">
              <w:rPr>
                <w:sz w:val="23"/>
                <w:szCs w:val="23"/>
              </w:rPr>
              <w:t>(налог на доходы физических лиц)</w:t>
            </w:r>
          </w:p>
        </w:tc>
        <w:tc>
          <w:tcPr>
            <w:tcW w:w="1843" w:type="dxa"/>
            <w:vAlign w:val="center"/>
          </w:tcPr>
          <w:p w:rsidR="009C0670" w:rsidRPr="009C0670" w:rsidRDefault="009C0670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Отдел камеральных проверок №3</w:t>
            </w:r>
          </w:p>
        </w:tc>
        <w:tc>
          <w:tcPr>
            <w:tcW w:w="3650" w:type="dxa"/>
            <w:vMerge/>
            <w:vAlign w:val="center"/>
          </w:tcPr>
          <w:p w:rsidR="009C0670" w:rsidRPr="009C0670" w:rsidRDefault="009C0670" w:rsidP="00CB548B">
            <w:pPr>
              <w:rPr>
                <w:sz w:val="24"/>
              </w:rPr>
            </w:pPr>
          </w:p>
        </w:tc>
      </w:tr>
      <w:tr w:rsidR="009C0670" w:rsidRPr="009C0670" w:rsidTr="00CB548B">
        <w:trPr>
          <w:trHeight w:val="616"/>
        </w:trPr>
        <w:tc>
          <w:tcPr>
            <w:tcW w:w="1526" w:type="dxa"/>
            <w:vAlign w:val="center"/>
          </w:tcPr>
          <w:p w:rsidR="009C0670" w:rsidRPr="009C0670" w:rsidRDefault="009C0670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Старшая</w:t>
            </w:r>
          </w:p>
          <w:p w:rsidR="009C0670" w:rsidRPr="009C0670" w:rsidRDefault="009C0670" w:rsidP="00885C88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9C0670" w:rsidRPr="009C0670" w:rsidRDefault="009C0670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843" w:type="dxa"/>
            <w:vAlign w:val="center"/>
          </w:tcPr>
          <w:p w:rsidR="009C0670" w:rsidRPr="009C0670" w:rsidRDefault="009C0670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Правовой отдел</w:t>
            </w:r>
          </w:p>
        </w:tc>
        <w:tc>
          <w:tcPr>
            <w:tcW w:w="3650" w:type="dxa"/>
            <w:vMerge/>
            <w:vAlign w:val="center"/>
          </w:tcPr>
          <w:p w:rsidR="009C0670" w:rsidRPr="009C0670" w:rsidRDefault="009C0670" w:rsidP="00CB548B">
            <w:pPr>
              <w:rPr>
                <w:sz w:val="24"/>
              </w:rPr>
            </w:pPr>
          </w:p>
        </w:tc>
      </w:tr>
      <w:tr w:rsidR="009C0670" w:rsidRPr="009C0670" w:rsidTr="00CB548B">
        <w:trPr>
          <w:trHeight w:val="774"/>
        </w:trPr>
        <w:tc>
          <w:tcPr>
            <w:tcW w:w="1526" w:type="dxa"/>
            <w:vAlign w:val="center"/>
          </w:tcPr>
          <w:p w:rsidR="009C0670" w:rsidRPr="009C0670" w:rsidRDefault="009C0670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Старшая</w:t>
            </w:r>
          </w:p>
          <w:p w:rsidR="009C0670" w:rsidRPr="009C0670" w:rsidRDefault="009C0670" w:rsidP="00885C88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9C0670" w:rsidRPr="009C0670" w:rsidRDefault="009C0670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843" w:type="dxa"/>
            <w:vAlign w:val="center"/>
          </w:tcPr>
          <w:p w:rsidR="009C0670" w:rsidRPr="009C0670" w:rsidRDefault="009C0670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Отдел камеральных проверок №1</w:t>
            </w:r>
          </w:p>
        </w:tc>
        <w:tc>
          <w:tcPr>
            <w:tcW w:w="3650" w:type="dxa"/>
            <w:vMerge/>
            <w:vAlign w:val="center"/>
          </w:tcPr>
          <w:p w:rsidR="009C0670" w:rsidRPr="009C0670" w:rsidRDefault="009C0670" w:rsidP="00CB548B">
            <w:pPr>
              <w:rPr>
                <w:sz w:val="24"/>
              </w:rPr>
            </w:pPr>
          </w:p>
        </w:tc>
      </w:tr>
      <w:tr w:rsidR="009C0670" w:rsidRPr="009C0670" w:rsidTr="00CB548B">
        <w:trPr>
          <w:trHeight w:val="774"/>
        </w:trPr>
        <w:tc>
          <w:tcPr>
            <w:tcW w:w="1526" w:type="dxa"/>
            <w:vAlign w:val="center"/>
          </w:tcPr>
          <w:p w:rsidR="009C0670" w:rsidRPr="009C0670" w:rsidRDefault="009C0670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Старшая</w:t>
            </w:r>
          </w:p>
          <w:p w:rsidR="009C0670" w:rsidRPr="009C0670" w:rsidRDefault="009C0670" w:rsidP="00885C88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9C0670" w:rsidRPr="009C0670" w:rsidRDefault="009C0670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843" w:type="dxa"/>
            <w:vAlign w:val="center"/>
          </w:tcPr>
          <w:p w:rsidR="009C0670" w:rsidRPr="009C0670" w:rsidRDefault="009C0670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Контрольно-аналитический отдел</w:t>
            </w:r>
          </w:p>
        </w:tc>
        <w:tc>
          <w:tcPr>
            <w:tcW w:w="3650" w:type="dxa"/>
            <w:vMerge/>
            <w:vAlign w:val="center"/>
          </w:tcPr>
          <w:p w:rsidR="009C0670" w:rsidRPr="009C0670" w:rsidRDefault="009C0670" w:rsidP="00CB548B">
            <w:pPr>
              <w:rPr>
                <w:sz w:val="24"/>
              </w:rPr>
            </w:pPr>
          </w:p>
        </w:tc>
      </w:tr>
      <w:tr w:rsidR="009C0670" w:rsidRPr="009C0670" w:rsidTr="00CB548B">
        <w:trPr>
          <w:trHeight w:val="774"/>
        </w:trPr>
        <w:tc>
          <w:tcPr>
            <w:tcW w:w="1526" w:type="dxa"/>
            <w:vAlign w:val="center"/>
          </w:tcPr>
          <w:p w:rsidR="009C0670" w:rsidRPr="009C0670" w:rsidRDefault="009C0670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Старшая</w:t>
            </w:r>
          </w:p>
          <w:p w:rsidR="009C0670" w:rsidRPr="009C0670" w:rsidRDefault="009C0670" w:rsidP="00885C88">
            <w:pPr>
              <w:jc w:val="center"/>
              <w:rPr>
                <w:sz w:val="20"/>
                <w:szCs w:val="20"/>
              </w:rPr>
            </w:pPr>
            <w:r w:rsidRPr="009C0670">
              <w:rPr>
                <w:sz w:val="20"/>
                <w:szCs w:val="20"/>
              </w:rPr>
              <w:t>(обеспечивающие специалисты)</w:t>
            </w:r>
          </w:p>
        </w:tc>
        <w:tc>
          <w:tcPr>
            <w:tcW w:w="2551" w:type="dxa"/>
            <w:vAlign w:val="center"/>
          </w:tcPr>
          <w:p w:rsidR="009C0670" w:rsidRPr="009C0670" w:rsidRDefault="009C0670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Старший специалист 2 разряда</w:t>
            </w:r>
          </w:p>
        </w:tc>
        <w:tc>
          <w:tcPr>
            <w:tcW w:w="1843" w:type="dxa"/>
            <w:vAlign w:val="center"/>
          </w:tcPr>
          <w:p w:rsidR="009C0670" w:rsidRPr="009C0670" w:rsidRDefault="009C0670" w:rsidP="00CB548B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Отдел камеральных проверок №1</w:t>
            </w:r>
          </w:p>
        </w:tc>
        <w:tc>
          <w:tcPr>
            <w:tcW w:w="3650" w:type="dxa"/>
            <w:vMerge/>
            <w:vAlign w:val="center"/>
          </w:tcPr>
          <w:p w:rsidR="009C0670" w:rsidRPr="009C0670" w:rsidRDefault="009C0670" w:rsidP="00CB548B">
            <w:pPr>
              <w:rPr>
                <w:sz w:val="24"/>
              </w:rPr>
            </w:pPr>
          </w:p>
        </w:tc>
      </w:tr>
      <w:tr w:rsidR="009C0670" w:rsidRPr="009C0670" w:rsidTr="00CB548B">
        <w:trPr>
          <w:trHeight w:val="774"/>
        </w:trPr>
        <w:tc>
          <w:tcPr>
            <w:tcW w:w="1526" w:type="dxa"/>
            <w:vAlign w:val="center"/>
          </w:tcPr>
          <w:p w:rsidR="009C0670" w:rsidRPr="009C0670" w:rsidRDefault="009C0670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Старшая</w:t>
            </w:r>
          </w:p>
          <w:p w:rsidR="009C0670" w:rsidRPr="009C0670" w:rsidRDefault="009C0670" w:rsidP="00885C88">
            <w:pPr>
              <w:jc w:val="center"/>
              <w:rPr>
                <w:sz w:val="20"/>
                <w:szCs w:val="20"/>
              </w:rPr>
            </w:pPr>
            <w:r w:rsidRPr="009C0670">
              <w:rPr>
                <w:sz w:val="20"/>
                <w:szCs w:val="20"/>
              </w:rPr>
              <w:t>(обеспечивающие специалисты)</w:t>
            </w:r>
          </w:p>
        </w:tc>
        <w:tc>
          <w:tcPr>
            <w:tcW w:w="2551" w:type="dxa"/>
            <w:vAlign w:val="center"/>
          </w:tcPr>
          <w:p w:rsidR="009C0670" w:rsidRPr="009C0670" w:rsidRDefault="009C0670" w:rsidP="00885C88">
            <w:pPr>
              <w:jc w:val="center"/>
              <w:rPr>
                <w:sz w:val="24"/>
              </w:rPr>
            </w:pPr>
            <w:r w:rsidRPr="009C0670">
              <w:rPr>
                <w:sz w:val="24"/>
              </w:rPr>
              <w:t>Старший специалист 3 разряда</w:t>
            </w:r>
          </w:p>
        </w:tc>
        <w:tc>
          <w:tcPr>
            <w:tcW w:w="1843" w:type="dxa"/>
            <w:vAlign w:val="center"/>
          </w:tcPr>
          <w:p w:rsidR="009C0670" w:rsidRPr="00CB548B" w:rsidRDefault="009C0670" w:rsidP="00CB548B">
            <w:pPr>
              <w:jc w:val="center"/>
              <w:rPr>
                <w:sz w:val="23"/>
                <w:szCs w:val="23"/>
              </w:rPr>
            </w:pPr>
            <w:r w:rsidRPr="00CB548B">
              <w:rPr>
                <w:sz w:val="23"/>
                <w:szCs w:val="23"/>
              </w:rPr>
              <w:t>Отдел урегулирования задолженности</w:t>
            </w:r>
          </w:p>
        </w:tc>
        <w:tc>
          <w:tcPr>
            <w:tcW w:w="3650" w:type="dxa"/>
            <w:vMerge/>
            <w:vAlign w:val="center"/>
          </w:tcPr>
          <w:p w:rsidR="009C0670" w:rsidRPr="009C0670" w:rsidRDefault="009C0670" w:rsidP="00CB548B">
            <w:pPr>
              <w:rPr>
                <w:sz w:val="24"/>
              </w:rPr>
            </w:pPr>
          </w:p>
        </w:tc>
      </w:tr>
    </w:tbl>
    <w:p w:rsidR="002E454C" w:rsidRDefault="002E454C" w:rsidP="002E454C">
      <w:pPr>
        <w:jc w:val="center"/>
      </w:pPr>
    </w:p>
    <w:p w:rsidR="00EC1381" w:rsidRDefault="00EC1381" w:rsidP="00CA7E5E"/>
    <w:sectPr w:rsidR="00EC1381" w:rsidSect="001031D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01766"/>
    <w:rsid w:val="001031D4"/>
    <w:rsid w:val="00107378"/>
    <w:rsid w:val="001A42E7"/>
    <w:rsid w:val="0024381B"/>
    <w:rsid w:val="002529E4"/>
    <w:rsid w:val="002E454C"/>
    <w:rsid w:val="00374E10"/>
    <w:rsid w:val="003B1F48"/>
    <w:rsid w:val="003F646B"/>
    <w:rsid w:val="0043682A"/>
    <w:rsid w:val="00443BBB"/>
    <w:rsid w:val="004D5643"/>
    <w:rsid w:val="004F5EBD"/>
    <w:rsid w:val="0054530E"/>
    <w:rsid w:val="0057399E"/>
    <w:rsid w:val="00586206"/>
    <w:rsid w:val="005B3062"/>
    <w:rsid w:val="00654BE0"/>
    <w:rsid w:val="00705A99"/>
    <w:rsid w:val="00797771"/>
    <w:rsid w:val="00837AA3"/>
    <w:rsid w:val="00885C88"/>
    <w:rsid w:val="009333E0"/>
    <w:rsid w:val="00955AF8"/>
    <w:rsid w:val="009576BA"/>
    <w:rsid w:val="00975A9B"/>
    <w:rsid w:val="009973D9"/>
    <w:rsid w:val="009C0670"/>
    <w:rsid w:val="00A8629C"/>
    <w:rsid w:val="00A9671E"/>
    <w:rsid w:val="00AB6672"/>
    <w:rsid w:val="00AF542E"/>
    <w:rsid w:val="00C145C8"/>
    <w:rsid w:val="00C3415E"/>
    <w:rsid w:val="00CA7E5E"/>
    <w:rsid w:val="00CB548B"/>
    <w:rsid w:val="00D04514"/>
    <w:rsid w:val="00E25687"/>
    <w:rsid w:val="00E26689"/>
    <w:rsid w:val="00E3608D"/>
    <w:rsid w:val="00E70452"/>
    <w:rsid w:val="00EC1381"/>
    <w:rsid w:val="00FB044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AB18DC-4F12-45E9-9D85-09E81C18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955AF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2023-06-28T05:06:00Z</cp:lastPrinted>
  <dcterms:created xsi:type="dcterms:W3CDTF">2023-12-29T05:43:00Z</dcterms:created>
  <dcterms:modified xsi:type="dcterms:W3CDTF">2023-12-29T05:43:00Z</dcterms:modified>
</cp:coreProperties>
</file>