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2831"/>
        <w:gridCol w:w="4070"/>
      </w:tblGrid>
      <w:tr w:rsidR="002E454C" w:rsidTr="009576BA">
        <w:trPr>
          <w:trHeight w:val="143"/>
        </w:trPr>
        <w:tc>
          <w:tcPr>
            <w:tcW w:w="2656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1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0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529E4" w:rsidTr="009576BA">
        <w:trPr>
          <w:trHeight w:val="843"/>
        </w:trPr>
        <w:tc>
          <w:tcPr>
            <w:tcW w:w="2656" w:type="dxa"/>
            <w:vMerge w:val="restart"/>
          </w:tcPr>
          <w:p w:rsidR="002529E4" w:rsidRDefault="002529E4" w:rsidP="00374E10">
            <w:pPr>
              <w:jc w:val="center"/>
            </w:pPr>
          </w:p>
          <w:p w:rsidR="002529E4" w:rsidRDefault="002529E4" w:rsidP="00374E10">
            <w:pPr>
              <w:jc w:val="center"/>
            </w:pPr>
          </w:p>
          <w:p w:rsidR="002529E4" w:rsidRDefault="002529E4" w:rsidP="00374E10">
            <w:pPr>
              <w:jc w:val="center"/>
            </w:pPr>
          </w:p>
          <w:p w:rsidR="002529E4" w:rsidRDefault="002529E4" w:rsidP="00374E10">
            <w:pPr>
              <w:jc w:val="center"/>
            </w:pPr>
            <w:r>
              <w:t>Старшая</w:t>
            </w:r>
          </w:p>
          <w:p w:rsidR="002529E4" w:rsidRDefault="002529E4" w:rsidP="002529E4">
            <w:pPr>
              <w:jc w:val="center"/>
            </w:pPr>
          </w:p>
        </w:tc>
        <w:tc>
          <w:tcPr>
            <w:tcW w:w="2831" w:type="dxa"/>
          </w:tcPr>
          <w:p w:rsidR="002529E4" w:rsidRPr="00A8629C" w:rsidRDefault="002529E4" w:rsidP="009576BA">
            <w:pPr>
              <w:jc w:val="center"/>
            </w:pPr>
            <w:r>
              <w:t xml:space="preserve">Отдел камеральных проверок №3 </w:t>
            </w:r>
          </w:p>
        </w:tc>
        <w:tc>
          <w:tcPr>
            <w:tcW w:w="4070" w:type="dxa"/>
          </w:tcPr>
          <w:p w:rsidR="002529E4" w:rsidRDefault="002529E4" w:rsidP="00374E10">
            <w:pPr>
              <w:jc w:val="center"/>
            </w:pPr>
            <w:r>
              <w:t>Асанова Елена Леонидовна</w:t>
            </w:r>
          </w:p>
          <w:p w:rsidR="002529E4" w:rsidRDefault="002529E4" w:rsidP="00374E10">
            <w:pPr>
              <w:jc w:val="center"/>
            </w:pPr>
            <w:r>
              <w:t>Мануйлова Ольга Сергеевна</w:t>
            </w:r>
          </w:p>
        </w:tc>
      </w:tr>
      <w:tr w:rsidR="002529E4" w:rsidTr="007E33D8">
        <w:trPr>
          <w:trHeight w:val="843"/>
        </w:trPr>
        <w:tc>
          <w:tcPr>
            <w:tcW w:w="2656" w:type="dxa"/>
            <w:vMerge/>
          </w:tcPr>
          <w:p w:rsidR="002529E4" w:rsidRDefault="002529E4" w:rsidP="007E33D8"/>
        </w:tc>
        <w:tc>
          <w:tcPr>
            <w:tcW w:w="2831" w:type="dxa"/>
          </w:tcPr>
          <w:p w:rsidR="002529E4" w:rsidRPr="00A8629C" w:rsidRDefault="002529E4" w:rsidP="002529E4">
            <w:pPr>
              <w:jc w:val="center"/>
            </w:pPr>
            <w:r>
              <w:t xml:space="preserve">Отдел урегулирования задолженности </w:t>
            </w:r>
          </w:p>
        </w:tc>
        <w:tc>
          <w:tcPr>
            <w:tcW w:w="4070" w:type="dxa"/>
          </w:tcPr>
          <w:p w:rsidR="002529E4" w:rsidRDefault="002529E4" w:rsidP="007E33D8">
            <w:pPr>
              <w:jc w:val="center"/>
            </w:pPr>
            <w:r>
              <w:t>Максимова Анастасия Андреевна</w:t>
            </w:r>
          </w:p>
          <w:p w:rsidR="002529E4" w:rsidRDefault="002529E4" w:rsidP="007E33D8">
            <w:pPr>
              <w:jc w:val="center"/>
            </w:pPr>
            <w:r>
              <w:t>Федичкина Елена Анатольевна</w:t>
            </w:r>
          </w:p>
        </w:tc>
      </w:tr>
      <w:tr w:rsidR="002529E4" w:rsidTr="002529E4">
        <w:trPr>
          <w:trHeight w:val="843"/>
        </w:trPr>
        <w:tc>
          <w:tcPr>
            <w:tcW w:w="2656" w:type="dxa"/>
            <w:vMerge/>
          </w:tcPr>
          <w:p w:rsidR="002529E4" w:rsidRDefault="002529E4" w:rsidP="007E33D8"/>
        </w:tc>
        <w:tc>
          <w:tcPr>
            <w:tcW w:w="2831" w:type="dxa"/>
          </w:tcPr>
          <w:p w:rsidR="002529E4" w:rsidRPr="00A8629C" w:rsidRDefault="002529E4" w:rsidP="002529E4">
            <w:pPr>
              <w:jc w:val="center"/>
            </w:pPr>
            <w:r>
              <w:t xml:space="preserve">Отдел обеспечения процедур банкротства </w:t>
            </w:r>
          </w:p>
        </w:tc>
        <w:tc>
          <w:tcPr>
            <w:tcW w:w="4070" w:type="dxa"/>
          </w:tcPr>
          <w:p w:rsidR="002529E4" w:rsidRDefault="002529E4" w:rsidP="007E33D8">
            <w:pPr>
              <w:jc w:val="center"/>
            </w:pPr>
            <w:r>
              <w:t>Белоусова Ольга Александровна</w:t>
            </w:r>
          </w:p>
          <w:p w:rsidR="002529E4" w:rsidRDefault="002529E4" w:rsidP="007E33D8">
            <w:pPr>
              <w:jc w:val="center"/>
            </w:pPr>
            <w:r>
              <w:t>Помещенко Юлия Анатольевна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9576BA"/>
    <w:rsid w:val="00975A9B"/>
    <w:rsid w:val="00A8629C"/>
    <w:rsid w:val="00D04514"/>
    <w:rsid w:val="00E3792D"/>
    <w:rsid w:val="00E7045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2020-01-09T11:22:00Z</cp:lastPrinted>
  <dcterms:created xsi:type="dcterms:W3CDTF">2020-03-12T04:49:00Z</dcterms:created>
  <dcterms:modified xsi:type="dcterms:W3CDTF">2020-03-12T04:49:00Z</dcterms:modified>
</cp:coreProperties>
</file>