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012FCF" w:rsidRDefault="002E454C" w:rsidP="002E454C">
      <w:pPr>
        <w:jc w:val="center"/>
        <w:rPr>
          <w:b/>
          <w:szCs w:val="26"/>
        </w:rPr>
      </w:pPr>
      <w:r w:rsidRPr="00012FCF">
        <w:rPr>
          <w:b/>
          <w:szCs w:val="26"/>
        </w:rPr>
        <w:t xml:space="preserve">Список участников конкурса </w:t>
      </w:r>
    </w:p>
    <w:p w:rsidR="00012FCF" w:rsidRPr="00012FCF" w:rsidRDefault="002E454C" w:rsidP="002E454C">
      <w:pPr>
        <w:jc w:val="center"/>
        <w:rPr>
          <w:b/>
          <w:szCs w:val="26"/>
        </w:rPr>
      </w:pPr>
      <w:r w:rsidRPr="00012FCF">
        <w:rPr>
          <w:b/>
          <w:szCs w:val="26"/>
        </w:rPr>
        <w:t xml:space="preserve">на замещение вакантных должностей государственной гражданской службы </w:t>
      </w:r>
    </w:p>
    <w:p w:rsidR="002E454C" w:rsidRPr="00012FCF" w:rsidRDefault="00012FCF" w:rsidP="002E454C">
      <w:pPr>
        <w:jc w:val="center"/>
        <w:rPr>
          <w:b/>
          <w:szCs w:val="26"/>
        </w:rPr>
      </w:pPr>
      <w:r w:rsidRPr="00012FCF">
        <w:rPr>
          <w:b/>
          <w:szCs w:val="26"/>
        </w:rPr>
        <w:t>ИФНС России по Ленинскому району г. Екатеринбурга</w:t>
      </w:r>
    </w:p>
    <w:p w:rsidR="00FC0FA3" w:rsidRPr="00012FCF" w:rsidRDefault="00FC0FA3" w:rsidP="002E454C">
      <w:pPr>
        <w:jc w:val="center"/>
        <w:rPr>
          <w:szCs w:val="26"/>
        </w:rPr>
      </w:pPr>
    </w:p>
    <w:p w:rsidR="00372DF5" w:rsidRPr="00012FCF" w:rsidRDefault="00372DF5" w:rsidP="002E454C">
      <w:pPr>
        <w:jc w:val="center"/>
        <w:rPr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501"/>
      </w:tblGrid>
      <w:tr w:rsidR="002E454C" w:rsidRPr="00012FCF" w:rsidTr="00372DF5">
        <w:tc>
          <w:tcPr>
            <w:tcW w:w="2235" w:type="dxa"/>
          </w:tcPr>
          <w:p w:rsidR="002E454C" w:rsidRPr="00012FCF" w:rsidRDefault="002E454C" w:rsidP="002E454C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012FCF" w:rsidRDefault="002E454C" w:rsidP="002E454C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 xml:space="preserve">Наименование </w:t>
            </w:r>
          </w:p>
          <w:p w:rsidR="002E454C" w:rsidRPr="00012FCF" w:rsidRDefault="002E454C" w:rsidP="002E454C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>вакантной должности</w:t>
            </w:r>
          </w:p>
        </w:tc>
        <w:tc>
          <w:tcPr>
            <w:tcW w:w="4501" w:type="dxa"/>
          </w:tcPr>
          <w:p w:rsidR="002E454C" w:rsidRPr="00012FCF" w:rsidRDefault="002E454C" w:rsidP="002E454C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>Ф.И.О. участника конкурса</w:t>
            </w:r>
          </w:p>
        </w:tc>
      </w:tr>
      <w:tr w:rsidR="002E454C" w:rsidRPr="00012FCF" w:rsidTr="00372DF5">
        <w:tc>
          <w:tcPr>
            <w:tcW w:w="2235" w:type="dxa"/>
            <w:vAlign w:val="center"/>
          </w:tcPr>
          <w:p w:rsidR="002E454C" w:rsidRPr="00012FCF" w:rsidRDefault="00372DF5" w:rsidP="00372DF5">
            <w:pPr>
              <w:jc w:val="center"/>
              <w:rPr>
                <w:szCs w:val="26"/>
              </w:rPr>
            </w:pPr>
            <w:proofErr w:type="spellStart"/>
            <w:r w:rsidRPr="00012FCF">
              <w:rPr>
                <w:szCs w:val="26"/>
              </w:rPr>
              <w:t>контрольно</w:t>
            </w:r>
            <w:proofErr w:type="spellEnd"/>
            <w:r w:rsidRPr="00012FCF">
              <w:rPr>
                <w:szCs w:val="26"/>
              </w:rPr>
              <w:t xml:space="preserve">  - аналитический отдел</w:t>
            </w:r>
          </w:p>
        </w:tc>
        <w:tc>
          <w:tcPr>
            <w:tcW w:w="2835" w:type="dxa"/>
            <w:vAlign w:val="center"/>
          </w:tcPr>
          <w:p w:rsidR="002E454C" w:rsidRPr="00012FCF" w:rsidRDefault="00372DF5" w:rsidP="00372DF5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01" w:type="dxa"/>
          </w:tcPr>
          <w:p w:rsidR="002E454C" w:rsidRPr="00012FCF" w:rsidRDefault="00372DF5" w:rsidP="00372DF5">
            <w:pPr>
              <w:rPr>
                <w:szCs w:val="26"/>
              </w:rPr>
            </w:pPr>
            <w:r w:rsidRPr="00012FCF">
              <w:rPr>
                <w:szCs w:val="26"/>
              </w:rPr>
              <w:t>Комиссаров Роман Александрович</w:t>
            </w:r>
          </w:p>
          <w:p w:rsidR="00372DF5" w:rsidRPr="00012FCF" w:rsidRDefault="00372DF5" w:rsidP="00372DF5">
            <w:pPr>
              <w:rPr>
                <w:szCs w:val="26"/>
              </w:rPr>
            </w:pPr>
            <w:r w:rsidRPr="00012FCF">
              <w:rPr>
                <w:szCs w:val="26"/>
              </w:rPr>
              <w:t>Хржановская Ирина Викторовна</w:t>
            </w:r>
          </w:p>
          <w:p w:rsidR="00372DF5" w:rsidRPr="00012FCF" w:rsidRDefault="00372DF5" w:rsidP="00372DF5">
            <w:pPr>
              <w:rPr>
                <w:szCs w:val="26"/>
              </w:rPr>
            </w:pPr>
            <w:r w:rsidRPr="00012FCF">
              <w:rPr>
                <w:szCs w:val="26"/>
              </w:rPr>
              <w:t>Гончарова Ольга Александровна</w:t>
            </w:r>
          </w:p>
          <w:p w:rsidR="00372DF5" w:rsidRPr="00012FCF" w:rsidRDefault="00372DF5" w:rsidP="00372DF5">
            <w:pPr>
              <w:rPr>
                <w:szCs w:val="26"/>
              </w:rPr>
            </w:pPr>
            <w:proofErr w:type="spellStart"/>
            <w:r w:rsidRPr="00012FCF">
              <w:rPr>
                <w:szCs w:val="26"/>
              </w:rPr>
              <w:t>Фаюстова</w:t>
            </w:r>
            <w:proofErr w:type="spellEnd"/>
            <w:r w:rsidRPr="00012FCF">
              <w:rPr>
                <w:szCs w:val="26"/>
              </w:rPr>
              <w:t xml:space="preserve"> Вера Михайловна</w:t>
            </w:r>
          </w:p>
        </w:tc>
      </w:tr>
      <w:tr w:rsidR="002E454C" w:rsidRPr="00012FCF" w:rsidTr="00372DF5">
        <w:tc>
          <w:tcPr>
            <w:tcW w:w="2235" w:type="dxa"/>
            <w:vAlign w:val="center"/>
          </w:tcPr>
          <w:p w:rsidR="002E454C" w:rsidRPr="00012FCF" w:rsidRDefault="00372DF5" w:rsidP="00372DF5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>Отдел кадров</w:t>
            </w:r>
          </w:p>
        </w:tc>
        <w:tc>
          <w:tcPr>
            <w:tcW w:w="2835" w:type="dxa"/>
            <w:vAlign w:val="center"/>
          </w:tcPr>
          <w:p w:rsidR="002E454C" w:rsidRPr="00012FCF" w:rsidRDefault="00372DF5" w:rsidP="00372DF5">
            <w:pPr>
              <w:jc w:val="center"/>
              <w:rPr>
                <w:szCs w:val="26"/>
              </w:rPr>
            </w:pPr>
            <w:r w:rsidRPr="00012FCF">
              <w:rPr>
                <w:szCs w:val="26"/>
              </w:rPr>
              <w:t>ведущий специалист – эксперт</w:t>
            </w:r>
          </w:p>
        </w:tc>
        <w:tc>
          <w:tcPr>
            <w:tcW w:w="4501" w:type="dxa"/>
          </w:tcPr>
          <w:p w:rsidR="00372DF5" w:rsidRPr="00012FCF" w:rsidRDefault="00372DF5" w:rsidP="00372DF5">
            <w:pPr>
              <w:rPr>
                <w:szCs w:val="26"/>
              </w:rPr>
            </w:pPr>
            <w:r w:rsidRPr="00012FCF">
              <w:rPr>
                <w:szCs w:val="26"/>
              </w:rPr>
              <w:t xml:space="preserve">Морозова Марина Юрьевна </w:t>
            </w:r>
          </w:p>
          <w:p w:rsidR="002E454C" w:rsidRPr="00012FCF" w:rsidRDefault="00372DF5" w:rsidP="00372DF5">
            <w:pPr>
              <w:rPr>
                <w:szCs w:val="26"/>
              </w:rPr>
            </w:pPr>
            <w:r w:rsidRPr="00012FCF">
              <w:rPr>
                <w:szCs w:val="26"/>
              </w:rPr>
              <w:t>Шахматова Елена Георгиевна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2FCF"/>
    <w:rsid w:val="002E454C"/>
    <w:rsid w:val="00372DF5"/>
    <w:rsid w:val="003F646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2019-10-31T06:31:00Z</dcterms:created>
  <dcterms:modified xsi:type="dcterms:W3CDTF">2019-10-31T07:12:00Z</dcterms:modified>
</cp:coreProperties>
</file>