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444D85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552"/>
        <w:gridCol w:w="3259"/>
      </w:tblGrid>
      <w:tr w:rsidR="0016410B" w:rsidRPr="00896009" w:rsidTr="00993792">
        <w:tc>
          <w:tcPr>
            <w:tcW w:w="1384" w:type="dxa"/>
          </w:tcPr>
          <w:p w:rsidR="0016410B" w:rsidRPr="006A56C9" w:rsidRDefault="0016410B" w:rsidP="00E63ACF">
            <w:pPr>
              <w:jc w:val="center"/>
              <w:rPr>
                <w:sz w:val="22"/>
              </w:rPr>
            </w:pPr>
            <w:r w:rsidRPr="006A56C9">
              <w:rPr>
                <w:sz w:val="22"/>
              </w:rPr>
              <w:t>Группа должностей</w:t>
            </w:r>
          </w:p>
        </w:tc>
        <w:tc>
          <w:tcPr>
            <w:tcW w:w="2552" w:type="dxa"/>
          </w:tcPr>
          <w:p w:rsidR="0016410B" w:rsidRPr="006A56C9" w:rsidRDefault="0016410B" w:rsidP="00E63ACF">
            <w:pPr>
              <w:jc w:val="center"/>
              <w:rPr>
                <w:sz w:val="22"/>
              </w:rPr>
            </w:pPr>
            <w:r w:rsidRPr="006A56C9">
              <w:rPr>
                <w:sz w:val="22"/>
              </w:rPr>
              <w:t>Наименование отдела</w:t>
            </w:r>
          </w:p>
        </w:tc>
        <w:tc>
          <w:tcPr>
            <w:tcW w:w="2552" w:type="dxa"/>
          </w:tcPr>
          <w:p w:rsidR="0016410B" w:rsidRPr="006A56C9" w:rsidRDefault="0016410B" w:rsidP="00E63ACF">
            <w:pPr>
              <w:jc w:val="center"/>
              <w:rPr>
                <w:sz w:val="22"/>
              </w:rPr>
            </w:pPr>
            <w:r w:rsidRPr="006A56C9">
              <w:rPr>
                <w:sz w:val="22"/>
              </w:rPr>
              <w:t>Должность</w:t>
            </w:r>
          </w:p>
        </w:tc>
        <w:tc>
          <w:tcPr>
            <w:tcW w:w="3259" w:type="dxa"/>
          </w:tcPr>
          <w:p w:rsidR="0016410B" w:rsidRPr="006A56C9" w:rsidRDefault="0016410B" w:rsidP="00E63ACF">
            <w:pPr>
              <w:jc w:val="center"/>
              <w:rPr>
                <w:sz w:val="22"/>
              </w:rPr>
            </w:pPr>
            <w:r w:rsidRPr="006A56C9">
              <w:rPr>
                <w:sz w:val="22"/>
              </w:rPr>
              <w:t>Ф.И.О. участника конкурса</w:t>
            </w:r>
          </w:p>
        </w:tc>
      </w:tr>
      <w:tr w:rsidR="0016410B" w:rsidRPr="00896009" w:rsidTr="00993792">
        <w:trPr>
          <w:trHeight w:val="904"/>
        </w:trPr>
        <w:tc>
          <w:tcPr>
            <w:tcW w:w="1384" w:type="dxa"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ведущая</w:t>
            </w:r>
          </w:p>
        </w:tc>
        <w:tc>
          <w:tcPr>
            <w:tcW w:w="2552" w:type="dxa"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Контрольно-аналитического отдела</w:t>
            </w:r>
          </w:p>
        </w:tc>
        <w:tc>
          <w:tcPr>
            <w:tcW w:w="2552" w:type="dxa"/>
          </w:tcPr>
          <w:p w:rsidR="0016410B" w:rsidRPr="00896009" w:rsidRDefault="0016410B" w:rsidP="00E63ACF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главный государственный налоговый инспектор </w:t>
            </w:r>
          </w:p>
        </w:tc>
        <w:tc>
          <w:tcPr>
            <w:tcW w:w="3259" w:type="dxa"/>
          </w:tcPr>
          <w:p w:rsidR="0016410B" w:rsidRPr="00896009" w:rsidRDefault="0016410B" w:rsidP="00E63ACF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Беккер Антон Вячеславович, </w:t>
            </w:r>
          </w:p>
        </w:tc>
      </w:tr>
      <w:tr w:rsidR="0016410B" w:rsidRPr="00896009" w:rsidTr="00993792">
        <w:trPr>
          <w:trHeight w:val="833"/>
        </w:trPr>
        <w:tc>
          <w:tcPr>
            <w:tcW w:w="1384" w:type="dxa"/>
            <w:vMerge w:val="restart"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старшая</w:t>
            </w:r>
          </w:p>
        </w:tc>
        <w:tc>
          <w:tcPr>
            <w:tcW w:w="2552" w:type="dxa"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камеральных проверок №2</w:t>
            </w:r>
          </w:p>
        </w:tc>
        <w:tc>
          <w:tcPr>
            <w:tcW w:w="2552" w:type="dxa"/>
          </w:tcPr>
          <w:p w:rsidR="0016410B" w:rsidRPr="00896009" w:rsidRDefault="0016410B" w:rsidP="00E63ACF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старший государственный налоговый инспектор </w:t>
            </w:r>
          </w:p>
        </w:tc>
        <w:tc>
          <w:tcPr>
            <w:tcW w:w="3259" w:type="dxa"/>
          </w:tcPr>
          <w:p w:rsidR="0016410B" w:rsidRPr="00896009" w:rsidRDefault="0016410B" w:rsidP="00C57716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П</w:t>
            </w:r>
            <w:r w:rsidR="001F2EB0">
              <w:rPr>
                <w:sz w:val="24"/>
              </w:rPr>
              <w:t>еревязкина</w:t>
            </w:r>
            <w:proofErr w:type="spellEnd"/>
            <w:r w:rsidR="001F2EB0">
              <w:rPr>
                <w:sz w:val="24"/>
              </w:rPr>
              <w:t xml:space="preserve"> Евгения Анатольевна</w:t>
            </w:r>
            <w:r w:rsidR="00C57716" w:rsidRPr="00896009">
              <w:rPr>
                <w:sz w:val="24"/>
              </w:rPr>
              <w:t xml:space="preserve"> </w:t>
            </w:r>
          </w:p>
        </w:tc>
      </w:tr>
      <w:tr w:rsidR="0016410B" w:rsidRPr="00896009" w:rsidTr="00993792">
        <w:trPr>
          <w:trHeight w:val="279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552" w:type="dxa"/>
            <w:vMerge w:val="restart"/>
          </w:tcPr>
          <w:p w:rsidR="0016410B" w:rsidRPr="00896009" w:rsidRDefault="0016410B" w:rsidP="00E63ACF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старший государственный налоговый инспектор </w:t>
            </w:r>
          </w:p>
        </w:tc>
        <w:tc>
          <w:tcPr>
            <w:tcW w:w="3259" w:type="dxa"/>
          </w:tcPr>
          <w:p w:rsidR="0016410B" w:rsidRPr="00896009" w:rsidRDefault="0016410B" w:rsidP="00E63ACF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Карпова Гульнара </w:t>
            </w:r>
            <w:proofErr w:type="spellStart"/>
            <w:r w:rsidRPr="00896009">
              <w:rPr>
                <w:sz w:val="24"/>
              </w:rPr>
              <w:t>Анфисовна</w:t>
            </w:r>
            <w:proofErr w:type="spellEnd"/>
            <w:r w:rsidRPr="00896009">
              <w:rPr>
                <w:sz w:val="24"/>
              </w:rPr>
              <w:t xml:space="preserve"> </w:t>
            </w:r>
          </w:p>
        </w:tc>
      </w:tr>
      <w:tr w:rsidR="0016410B" w:rsidRPr="00896009" w:rsidTr="00993792">
        <w:trPr>
          <w:trHeight w:val="277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rPr>
                <w:sz w:val="24"/>
              </w:rPr>
            </w:pPr>
          </w:p>
        </w:tc>
        <w:tc>
          <w:tcPr>
            <w:tcW w:w="3259" w:type="dxa"/>
          </w:tcPr>
          <w:p w:rsidR="0016410B" w:rsidRPr="00896009" w:rsidRDefault="00C57716" w:rsidP="00E63ACF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Капарулина</w:t>
            </w:r>
            <w:proofErr w:type="spellEnd"/>
            <w:r w:rsidRPr="00896009">
              <w:rPr>
                <w:sz w:val="24"/>
              </w:rPr>
              <w:t xml:space="preserve"> Юлия Геннадьевна</w:t>
            </w:r>
          </w:p>
        </w:tc>
      </w:tr>
      <w:tr w:rsidR="0016410B" w:rsidRPr="00896009" w:rsidTr="00993792">
        <w:trPr>
          <w:trHeight w:val="258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rPr>
                <w:sz w:val="24"/>
              </w:rPr>
            </w:pPr>
          </w:p>
        </w:tc>
        <w:tc>
          <w:tcPr>
            <w:tcW w:w="3259" w:type="dxa"/>
          </w:tcPr>
          <w:p w:rsidR="0016410B" w:rsidRPr="00896009" w:rsidRDefault="00C57716" w:rsidP="00E63ACF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Фарносова</w:t>
            </w:r>
            <w:proofErr w:type="spellEnd"/>
            <w:r w:rsidRPr="00896009">
              <w:rPr>
                <w:sz w:val="24"/>
              </w:rPr>
              <w:t xml:space="preserve"> Людмила Николаевна</w:t>
            </w:r>
          </w:p>
        </w:tc>
      </w:tr>
      <w:tr w:rsidR="0016410B" w:rsidRPr="00896009" w:rsidTr="00993792">
        <w:trPr>
          <w:trHeight w:val="319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552" w:type="dxa"/>
            <w:vMerge w:val="restart"/>
          </w:tcPr>
          <w:p w:rsidR="0016410B" w:rsidRPr="00896009" w:rsidRDefault="0016410B" w:rsidP="00E63ACF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3259" w:type="dxa"/>
          </w:tcPr>
          <w:p w:rsidR="0016410B" w:rsidRPr="00896009" w:rsidRDefault="0016410B" w:rsidP="0016410B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Савченко Егор Игоревич </w:t>
            </w:r>
          </w:p>
        </w:tc>
      </w:tr>
      <w:tr w:rsidR="0016410B" w:rsidRPr="00896009" w:rsidTr="00993792">
        <w:trPr>
          <w:trHeight w:val="370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rPr>
                <w:sz w:val="24"/>
              </w:rPr>
            </w:pPr>
          </w:p>
        </w:tc>
        <w:tc>
          <w:tcPr>
            <w:tcW w:w="3259" w:type="dxa"/>
          </w:tcPr>
          <w:p w:rsidR="0016410B" w:rsidRPr="00896009" w:rsidRDefault="0016410B" w:rsidP="00E63ACF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Колташева</w:t>
            </w:r>
            <w:proofErr w:type="spellEnd"/>
            <w:r w:rsidRPr="00896009">
              <w:rPr>
                <w:sz w:val="24"/>
              </w:rPr>
              <w:t xml:space="preserve"> Оксана Леонидовна</w:t>
            </w:r>
          </w:p>
        </w:tc>
      </w:tr>
      <w:tr w:rsidR="0016410B" w:rsidRPr="00896009" w:rsidTr="00993792">
        <w:trPr>
          <w:trHeight w:val="370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</w:t>
            </w:r>
            <w:r w:rsidR="00C57716">
              <w:rPr>
                <w:sz w:val="24"/>
              </w:rPr>
              <w:t>ел работы с налогоплательщиками</w:t>
            </w:r>
          </w:p>
        </w:tc>
        <w:tc>
          <w:tcPr>
            <w:tcW w:w="2552" w:type="dxa"/>
            <w:vMerge w:val="restart"/>
          </w:tcPr>
          <w:p w:rsidR="0016410B" w:rsidRPr="00896009" w:rsidRDefault="0016410B" w:rsidP="00E63ACF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3259" w:type="dxa"/>
          </w:tcPr>
          <w:p w:rsidR="0016410B" w:rsidRPr="00896009" w:rsidRDefault="0016410B" w:rsidP="00E63ACF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Петренко Ирина Валерьевна </w:t>
            </w:r>
          </w:p>
        </w:tc>
      </w:tr>
      <w:tr w:rsidR="0016410B" w:rsidRPr="00896009" w:rsidTr="00993792">
        <w:trPr>
          <w:trHeight w:val="365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rPr>
                <w:sz w:val="24"/>
              </w:rPr>
            </w:pPr>
          </w:p>
        </w:tc>
        <w:tc>
          <w:tcPr>
            <w:tcW w:w="3259" w:type="dxa"/>
          </w:tcPr>
          <w:p w:rsidR="0016410B" w:rsidRPr="00896009" w:rsidRDefault="0016410B" w:rsidP="00E63ACF">
            <w:pPr>
              <w:rPr>
                <w:sz w:val="24"/>
              </w:rPr>
            </w:pPr>
            <w:r w:rsidRPr="00896009">
              <w:rPr>
                <w:sz w:val="24"/>
              </w:rPr>
              <w:t>Кощеев Игорь Сергеевич</w:t>
            </w:r>
          </w:p>
        </w:tc>
      </w:tr>
      <w:tr w:rsidR="0016410B" w:rsidRPr="00896009" w:rsidTr="00993792">
        <w:trPr>
          <w:trHeight w:val="275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16410B" w:rsidRPr="00896009" w:rsidRDefault="0016410B" w:rsidP="00C57716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учета налогоплательщиков</w:t>
            </w:r>
          </w:p>
        </w:tc>
        <w:tc>
          <w:tcPr>
            <w:tcW w:w="2552" w:type="dxa"/>
            <w:vMerge w:val="restart"/>
          </w:tcPr>
          <w:p w:rsidR="0016410B" w:rsidRPr="00896009" w:rsidRDefault="0016410B" w:rsidP="00E63ACF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3259" w:type="dxa"/>
          </w:tcPr>
          <w:p w:rsidR="0016410B" w:rsidRPr="00896009" w:rsidRDefault="0016410B" w:rsidP="00E63ACF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Куру Елизавета Дмитриевна </w:t>
            </w:r>
          </w:p>
        </w:tc>
      </w:tr>
      <w:tr w:rsidR="0016410B" w:rsidRPr="00896009" w:rsidTr="00993792">
        <w:trPr>
          <w:trHeight w:val="562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rPr>
                <w:sz w:val="24"/>
              </w:rPr>
            </w:pPr>
          </w:p>
        </w:tc>
        <w:tc>
          <w:tcPr>
            <w:tcW w:w="3259" w:type="dxa"/>
          </w:tcPr>
          <w:p w:rsidR="0016410B" w:rsidRPr="00896009" w:rsidRDefault="0016410B" w:rsidP="00E63ACF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Хайруллина Лилия </w:t>
            </w:r>
            <w:proofErr w:type="spellStart"/>
            <w:r w:rsidRPr="00896009">
              <w:rPr>
                <w:sz w:val="24"/>
              </w:rPr>
              <w:t>Рамиловна</w:t>
            </w:r>
            <w:proofErr w:type="spellEnd"/>
          </w:p>
        </w:tc>
      </w:tr>
      <w:tr w:rsidR="0016410B" w:rsidRPr="00896009" w:rsidTr="00993792">
        <w:trPr>
          <w:trHeight w:val="327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учета налогоплательщиков</w:t>
            </w:r>
          </w:p>
        </w:tc>
        <w:tc>
          <w:tcPr>
            <w:tcW w:w="2552" w:type="dxa"/>
            <w:vMerge w:val="restart"/>
          </w:tcPr>
          <w:p w:rsidR="0016410B" w:rsidRPr="00896009" w:rsidRDefault="0016410B" w:rsidP="00E63A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 w:rsidRPr="00C4046C">
              <w:rPr>
                <w:sz w:val="24"/>
              </w:rPr>
              <w:t xml:space="preserve">специалист-эксперт </w:t>
            </w:r>
          </w:p>
        </w:tc>
        <w:tc>
          <w:tcPr>
            <w:tcW w:w="3259" w:type="dxa"/>
          </w:tcPr>
          <w:p w:rsidR="0016410B" w:rsidRPr="00896009" w:rsidRDefault="0016410B" w:rsidP="00E63ACF">
            <w:pPr>
              <w:rPr>
                <w:sz w:val="24"/>
              </w:rPr>
            </w:pPr>
            <w:r w:rsidRPr="00896009">
              <w:rPr>
                <w:sz w:val="24"/>
              </w:rPr>
              <w:t>Куру Елизавета Дмитриевна</w:t>
            </w:r>
          </w:p>
        </w:tc>
      </w:tr>
      <w:tr w:rsidR="0016410B" w:rsidRPr="00896009" w:rsidTr="00993792">
        <w:trPr>
          <w:trHeight w:val="275"/>
        </w:trPr>
        <w:tc>
          <w:tcPr>
            <w:tcW w:w="1384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16410B" w:rsidRPr="00896009" w:rsidRDefault="0016410B" w:rsidP="00E63ACF">
            <w:pPr>
              <w:rPr>
                <w:sz w:val="24"/>
              </w:rPr>
            </w:pPr>
          </w:p>
        </w:tc>
        <w:tc>
          <w:tcPr>
            <w:tcW w:w="3259" w:type="dxa"/>
          </w:tcPr>
          <w:p w:rsidR="0016410B" w:rsidRPr="00896009" w:rsidRDefault="0016410B" w:rsidP="00E63ACF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Брекина</w:t>
            </w:r>
            <w:proofErr w:type="spellEnd"/>
            <w:r w:rsidRPr="00896009">
              <w:rPr>
                <w:sz w:val="24"/>
              </w:rPr>
              <w:t xml:space="preserve"> Алена Николаевна</w:t>
            </w:r>
          </w:p>
        </w:tc>
      </w:tr>
    </w:tbl>
    <w:p w:rsidR="0016410B" w:rsidRDefault="0016410B" w:rsidP="002E454C">
      <w:pPr>
        <w:jc w:val="center"/>
      </w:pPr>
    </w:p>
    <w:sectPr w:rsidR="0016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6410B"/>
    <w:rsid w:val="001F2EB0"/>
    <w:rsid w:val="002E454C"/>
    <w:rsid w:val="003F646B"/>
    <w:rsid w:val="00444D85"/>
    <w:rsid w:val="005E06A2"/>
    <w:rsid w:val="00993792"/>
    <w:rsid w:val="00A70713"/>
    <w:rsid w:val="00C32B68"/>
    <w:rsid w:val="00C5771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2020-03-11T05:17:00Z</dcterms:created>
  <dcterms:modified xsi:type="dcterms:W3CDTF">2020-03-11T05:17:00Z</dcterms:modified>
</cp:coreProperties>
</file>