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Межрайонной ИФНС России № </w:t>
      </w:r>
      <w:r w:rsidR="009855EF">
        <w:rPr>
          <w:b/>
          <w:sz w:val="24"/>
        </w:rPr>
        <w:t>32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RPr="00645A97" w:rsidTr="000D04B8">
        <w:tc>
          <w:tcPr>
            <w:tcW w:w="2660" w:type="dxa"/>
            <w:vAlign w:val="center"/>
          </w:tcPr>
          <w:p w:rsidR="002E454C" w:rsidRPr="00645A97" w:rsidRDefault="002E454C" w:rsidP="000D04B8">
            <w:pPr>
              <w:jc w:val="center"/>
              <w:rPr>
                <w:sz w:val="24"/>
              </w:rPr>
            </w:pPr>
            <w:r w:rsidRPr="00645A97">
              <w:rPr>
                <w:sz w:val="24"/>
              </w:rPr>
              <w:t>Наименование отдела</w:t>
            </w:r>
          </w:p>
        </w:tc>
        <w:tc>
          <w:tcPr>
            <w:tcW w:w="2835" w:type="dxa"/>
          </w:tcPr>
          <w:p w:rsidR="002E454C" w:rsidRPr="00645A97" w:rsidRDefault="002E454C" w:rsidP="002E454C">
            <w:pPr>
              <w:jc w:val="center"/>
              <w:rPr>
                <w:sz w:val="24"/>
              </w:rPr>
            </w:pPr>
            <w:r w:rsidRPr="00645A97">
              <w:rPr>
                <w:sz w:val="24"/>
              </w:rPr>
              <w:t xml:space="preserve">Наименование </w:t>
            </w:r>
          </w:p>
          <w:p w:rsidR="002E454C" w:rsidRPr="00645A97" w:rsidRDefault="002E454C" w:rsidP="002E454C">
            <w:pPr>
              <w:jc w:val="center"/>
              <w:rPr>
                <w:sz w:val="24"/>
              </w:rPr>
            </w:pPr>
            <w:r w:rsidRPr="00645A97">
              <w:rPr>
                <w:sz w:val="24"/>
              </w:rPr>
              <w:t>вакантной должности</w:t>
            </w:r>
          </w:p>
        </w:tc>
        <w:tc>
          <w:tcPr>
            <w:tcW w:w="4076" w:type="dxa"/>
            <w:vAlign w:val="center"/>
          </w:tcPr>
          <w:p w:rsidR="002E454C" w:rsidRPr="00645A97" w:rsidRDefault="002E454C" w:rsidP="000D04B8">
            <w:pPr>
              <w:jc w:val="center"/>
              <w:rPr>
                <w:sz w:val="24"/>
              </w:rPr>
            </w:pPr>
            <w:r w:rsidRPr="00645A97">
              <w:rPr>
                <w:sz w:val="24"/>
              </w:rPr>
              <w:t>Ф.И.О. участника конкурса</w:t>
            </w:r>
          </w:p>
        </w:tc>
      </w:tr>
      <w:tr w:rsidR="00645A97" w:rsidRPr="00645A97" w:rsidTr="00645A97">
        <w:trPr>
          <w:trHeight w:val="295"/>
        </w:trPr>
        <w:tc>
          <w:tcPr>
            <w:tcW w:w="2660" w:type="dxa"/>
            <w:vMerge w:val="restart"/>
          </w:tcPr>
          <w:p w:rsidR="00645A97" w:rsidRPr="00645A97" w:rsidRDefault="00645A97" w:rsidP="00645A97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 w:rsidRPr="00645A97">
              <w:rPr>
                <w:sz w:val="24"/>
              </w:rPr>
              <w:t>тдел информатизации</w:t>
            </w:r>
          </w:p>
        </w:tc>
        <w:tc>
          <w:tcPr>
            <w:tcW w:w="2835" w:type="dxa"/>
            <w:vMerge w:val="restart"/>
          </w:tcPr>
          <w:p w:rsidR="00645A97" w:rsidRPr="00645A97" w:rsidRDefault="00645A97" w:rsidP="00645A97">
            <w:pPr>
              <w:rPr>
                <w:sz w:val="24"/>
              </w:rPr>
            </w:pPr>
            <w:r w:rsidRPr="00645A97">
              <w:rPr>
                <w:sz w:val="24"/>
              </w:rPr>
              <w:t>Ведущий специалист-эксперт</w:t>
            </w:r>
          </w:p>
        </w:tc>
        <w:tc>
          <w:tcPr>
            <w:tcW w:w="4076" w:type="dxa"/>
          </w:tcPr>
          <w:p w:rsidR="00645A97" w:rsidRPr="00645A97" w:rsidRDefault="00645A97" w:rsidP="00645A97">
            <w:pPr>
              <w:rPr>
                <w:sz w:val="24"/>
              </w:rPr>
            </w:pPr>
            <w:r w:rsidRPr="00645A97">
              <w:rPr>
                <w:sz w:val="24"/>
              </w:rPr>
              <w:t>Волошина Анна Александровна</w:t>
            </w:r>
          </w:p>
        </w:tc>
      </w:tr>
      <w:tr w:rsidR="009855EF" w:rsidRPr="00645A97" w:rsidTr="000D04B8">
        <w:tc>
          <w:tcPr>
            <w:tcW w:w="2660" w:type="dxa"/>
            <w:vMerge/>
          </w:tcPr>
          <w:p w:rsidR="009855EF" w:rsidRPr="00645A97" w:rsidRDefault="009855EF" w:rsidP="00645A97">
            <w:pPr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9855EF" w:rsidRPr="00645A97" w:rsidRDefault="009855EF" w:rsidP="00645A97">
            <w:pPr>
              <w:rPr>
                <w:sz w:val="24"/>
              </w:rPr>
            </w:pPr>
          </w:p>
        </w:tc>
        <w:tc>
          <w:tcPr>
            <w:tcW w:w="4076" w:type="dxa"/>
          </w:tcPr>
          <w:p w:rsidR="009855EF" w:rsidRPr="00645A97" w:rsidRDefault="00645A97" w:rsidP="00645A97">
            <w:pPr>
              <w:rPr>
                <w:sz w:val="24"/>
              </w:rPr>
            </w:pPr>
            <w:r w:rsidRPr="00645A97">
              <w:rPr>
                <w:sz w:val="24"/>
              </w:rPr>
              <w:t>Куру Елизавета Дмитриевна.</w:t>
            </w:r>
          </w:p>
        </w:tc>
      </w:tr>
      <w:tr w:rsidR="00645A97" w:rsidRPr="00645A97" w:rsidTr="00645A97">
        <w:trPr>
          <w:trHeight w:val="404"/>
        </w:trPr>
        <w:tc>
          <w:tcPr>
            <w:tcW w:w="2660" w:type="dxa"/>
            <w:vMerge w:val="restart"/>
          </w:tcPr>
          <w:p w:rsidR="00645A97" w:rsidRPr="00645A97" w:rsidRDefault="00645A97" w:rsidP="00645A97">
            <w:pPr>
              <w:rPr>
                <w:sz w:val="24"/>
              </w:rPr>
            </w:pPr>
            <w:r w:rsidRPr="00645A97">
              <w:rPr>
                <w:sz w:val="24"/>
              </w:rPr>
              <w:t>Отдел обеспечения процедур банкротства</w:t>
            </w:r>
          </w:p>
        </w:tc>
        <w:tc>
          <w:tcPr>
            <w:tcW w:w="2835" w:type="dxa"/>
            <w:vMerge w:val="restart"/>
          </w:tcPr>
          <w:p w:rsidR="00645A97" w:rsidRPr="00645A97" w:rsidRDefault="00645A97" w:rsidP="00645A97">
            <w:pPr>
              <w:rPr>
                <w:sz w:val="24"/>
              </w:rPr>
            </w:pPr>
            <w:r w:rsidRPr="00645A97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4076" w:type="dxa"/>
          </w:tcPr>
          <w:p w:rsidR="00645A97" w:rsidRPr="00645A97" w:rsidRDefault="00645A97" w:rsidP="00645A9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45A97">
              <w:rPr>
                <w:rFonts w:eastAsiaTheme="minorHAnsi"/>
                <w:sz w:val="24"/>
                <w:lang w:eastAsia="en-US"/>
              </w:rPr>
              <w:t xml:space="preserve">Иванищева Мария Алексеевна </w:t>
            </w:r>
          </w:p>
        </w:tc>
      </w:tr>
      <w:tr w:rsidR="00645A97" w:rsidRPr="00645A97" w:rsidTr="000D04B8">
        <w:tc>
          <w:tcPr>
            <w:tcW w:w="2660" w:type="dxa"/>
            <w:vMerge/>
          </w:tcPr>
          <w:p w:rsidR="00645A97" w:rsidRPr="00645A97" w:rsidRDefault="00645A97" w:rsidP="00645A97">
            <w:pPr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645A97" w:rsidRPr="00645A97" w:rsidRDefault="00645A97" w:rsidP="00645A97">
            <w:pPr>
              <w:rPr>
                <w:sz w:val="24"/>
              </w:rPr>
            </w:pPr>
          </w:p>
        </w:tc>
        <w:tc>
          <w:tcPr>
            <w:tcW w:w="4076" w:type="dxa"/>
          </w:tcPr>
          <w:p w:rsidR="00645A97" w:rsidRPr="00645A97" w:rsidRDefault="00645A97" w:rsidP="00645A97">
            <w:pPr>
              <w:rPr>
                <w:sz w:val="24"/>
              </w:rPr>
            </w:pPr>
            <w:r w:rsidRPr="00645A97">
              <w:rPr>
                <w:rFonts w:eastAsiaTheme="minorHAnsi"/>
                <w:sz w:val="24"/>
                <w:lang w:eastAsia="en-US"/>
              </w:rPr>
              <w:t>Бороздин Вадим Евгеньевич</w:t>
            </w:r>
          </w:p>
        </w:tc>
      </w:tr>
    </w:tbl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BD0A1E" w:rsidRDefault="00BD0A1E" w:rsidP="002E454C">
      <w:pPr>
        <w:jc w:val="center"/>
      </w:pPr>
    </w:p>
    <w:sectPr w:rsidR="00BD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35603"/>
    <w:rsid w:val="002E454C"/>
    <w:rsid w:val="003F646B"/>
    <w:rsid w:val="006403EF"/>
    <w:rsid w:val="00645A97"/>
    <w:rsid w:val="009855EF"/>
    <w:rsid w:val="00BD0A1E"/>
    <w:rsid w:val="00C84244"/>
    <w:rsid w:val="00CA2E46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BD0A1E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BD0A1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2020-03-12T04:56:00Z</dcterms:created>
  <dcterms:modified xsi:type="dcterms:W3CDTF">2020-03-12T04:56:00Z</dcterms:modified>
</cp:coreProperties>
</file>