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057" w:rsidRPr="00961057" w:rsidRDefault="00961057" w:rsidP="0096105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61057">
        <w:rPr>
          <w:rFonts w:ascii="Times New Roman" w:hAnsi="Times New Roman" w:cs="Times New Roman"/>
          <w:b/>
          <w:sz w:val="26"/>
          <w:szCs w:val="26"/>
        </w:rPr>
        <w:t xml:space="preserve">Список участников конкурса </w:t>
      </w:r>
    </w:p>
    <w:p w:rsidR="00961057" w:rsidRPr="00961057" w:rsidRDefault="00961057" w:rsidP="0096105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1057">
        <w:rPr>
          <w:rFonts w:ascii="Times New Roman" w:hAnsi="Times New Roman" w:cs="Times New Roman"/>
          <w:b/>
          <w:sz w:val="26"/>
          <w:szCs w:val="26"/>
        </w:rPr>
        <w:t>на замещение вакантных должностей государственной гражданской службы Межрайонной ИФНС России № 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961057">
        <w:rPr>
          <w:rFonts w:ascii="Times New Roman" w:hAnsi="Times New Roman" w:cs="Times New Roman"/>
          <w:b/>
          <w:sz w:val="26"/>
          <w:szCs w:val="26"/>
        </w:rPr>
        <w:t xml:space="preserve"> по Свердловской области</w:t>
      </w:r>
    </w:p>
    <w:p w:rsidR="00961057" w:rsidRPr="00961057" w:rsidRDefault="00961057" w:rsidP="0096105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1057">
        <w:rPr>
          <w:rFonts w:ascii="Times New Roman" w:hAnsi="Times New Roman" w:cs="Times New Roman"/>
          <w:b/>
          <w:sz w:val="26"/>
          <w:szCs w:val="26"/>
        </w:rPr>
        <w:t xml:space="preserve">20 </w:t>
      </w:r>
      <w:r>
        <w:rPr>
          <w:rFonts w:ascii="Times New Roman" w:hAnsi="Times New Roman" w:cs="Times New Roman"/>
          <w:b/>
          <w:sz w:val="26"/>
          <w:szCs w:val="26"/>
        </w:rPr>
        <w:t xml:space="preserve">декабря </w:t>
      </w:r>
      <w:r w:rsidRPr="00961057">
        <w:rPr>
          <w:rFonts w:ascii="Times New Roman" w:hAnsi="Times New Roman" w:cs="Times New Roman"/>
          <w:b/>
          <w:sz w:val="26"/>
          <w:szCs w:val="26"/>
        </w:rPr>
        <w:t>2021</w:t>
      </w: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B3DB2" w:rsidRPr="00961057" w:rsidTr="00D63103">
        <w:tc>
          <w:tcPr>
            <w:tcW w:w="3173" w:type="dxa"/>
            <w:vAlign w:val="center"/>
          </w:tcPr>
          <w:p w:rsidR="002B3DB2" w:rsidRPr="00961057" w:rsidRDefault="002B3DB2" w:rsidP="00D631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</w:p>
        </w:tc>
        <w:tc>
          <w:tcPr>
            <w:tcW w:w="2823" w:type="dxa"/>
          </w:tcPr>
          <w:p w:rsidR="002B3DB2" w:rsidRPr="00961057" w:rsidRDefault="002B3DB2" w:rsidP="00D631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352" w:type="dxa"/>
            <w:vAlign w:val="center"/>
          </w:tcPr>
          <w:p w:rsidR="002B3DB2" w:rsidRPr="00961057" w:rsidRDefault="002B3DB2" w:rsidP="00D631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</w:tr>
      <w:tr w:rsidR="00961057" w:rsidRPr="00961057" w:rsidTr="002B3DB2">
        <w:tc>
          <w:tcPr>
            <w:tcW w:w="3173" w:type="dxa"/>
            <w:vAlign w:val="center"/>
          </w:tcPr>
          <w:p w:rsidR="00961057" w:rsidRPr="00961057" w:rsidRDefault="00961057" w:rsidP="002B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057">
              <w:rPr>
                <w:rFonts w:ascii="Times New Roman" w:hAnsi="Times New Roman" w:cs="Times New Roman"/>
                <w:sz w:val="26"/>
                <w:szCs w:val="26"/>
              </w:rPr>
              <w:t>Отдел общего обеспечения</w:t>
            </w:r>
          </w:p>
        </w:tc>
        <w:tc>
          <w:tcPr>
            <w:tcW w:w="2823" w:type="dxa"/>
            <w:vAlign w:val="center"/>
          </w:tcPr>
          <w:p w:rsidR="00961057" w:rsidRPr="00961057" w:rsidRDefault="00961057" w:rsidP="002B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057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4352" w:type="dxa"/>
            <w:vAlign w:val="center"/>
          </w:tcPr>
          <w:p w:rsidR="00961057" w:rsidRDefault="00961057" w:rsidP="002B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1057">
              <w:rPr>
                <w:rFonts w:ascii="Times New Roman" w:hAnsi="Times New Roman" w:cs="Times New Roman"/>
                <w:sz w:val="26"/>
                <w:szCs w:val="26"/>
              </w:rPr>
              <w:t>Скоробулатова</w:t>
            </w:r>
            <w:proofErr w:type="spellEnd"/>
            <w:r w:rsidRPr="00961057"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Александровна,</w:t>
            </w:r>
          </w:p>
          <w:p w:rsidR="00961057" w:rsidRPr="00961057" w:rsidRDefault="00961057" w:rsidP="002B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057">
              <w:rPr>
                <w:rFonts w:ascii="Times New Roman" w:hAnsi="Times New Roman" w:cs="Times New Roman"/>
                <w:sz w:val="26"/>
                <w:szCs w:val="26"/>
              </w:rPr>
              <w:t>Крюкова Анна Андреевна</w:t>
            </w:r>
          </w:p>
        </w:tc>
      </w:tr>
      <w:tr w:rsidR="00961057" w:rsidRPr="00961057" w:rsidTr="002B3DB2">
        <w:tc>
          <w:tcPr>
            <w:tcW w:w="3173" w:type="dxa"/>
            <w:vAlign w:val="center"/>
          </w:tcPr>
          <w:p w:rsidR="00961057" w:rsidRPr="00961057" w:rsidRDefault="00961057" w:rsidP="002B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61057">
              <w:rPr>
                <w:rFonts w:ascii="Times New Roman" w:hAnsi="Times New Roman" w:cs="Times New Roman"/>
                <w:sz w:val="26"/>
                <w:szCs w:val="26"/>
              </w:rPr>
              <w:t>тдел урегулирования задолженности и обеспечения процедур банкротства</w:t>
            </w:r>
          </w:p>
        </w:tc>
        <w:tc>
          <w:tcPr>
            <w:tcW w:w="2823" w:type="dxa"/>
            <w:vAlign w:val="center"/>
          </w:tcPr>
          <w:p w:rsidR="00961057" w:rsidRPr="00961057" w:rsidRDefault="00961057" w:rsidP="002B3D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1057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961057" w:rsidRDefault="00961057" w:rsidP="002B3DB2">
            <w:pPr>
              <w:pStyle w:val="ConsNonformat"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1057">
              <w:rPr>
                <w:rFonts w:ascii="Times New Roman" w:hAnsi="Times New Roman"/>
                <w:sz w:val="26"/>
                <w:szCs w:val="26"/>
              </w:rPr>
              <w:t>Ульянова Ольга Леонидовна,</w:t>
            </w:r>
          </w:p>
          <w:p w:rsidR="00961057" w:rsidRPr="00961057" w:rsidRDefault="00961057" w:rsidP="002B3DB2">
            <w:pPr>
              <w:pStyle w:val="ConsNonformat"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61057">
              <w:rPr>
                <w:rFonts w:ascii="Times New Roman" w:hAnsi="Times New Roman"/>
                <w:sz w:val="26"/>
                <w:szCs w:val="26"/>
              </w:rPr>
              <w:t>Бачина</w:t>
            </w:r>
            <w:proofErr w:type="spellEnd"/>
            <w:r w:rsidRPr="00961057">
              <w:rPr>
                <w:rFonts w:ascii="Times New Roman" w:hAnsi="Times New Roman"/>
                <w:sz w:val="26"/>
                <w:szCs w:val="26"/>
              </w:rPr>
              <w:t xml:space="preserve"> Наталия Сергеевна</w:t>
            </w:r>
          </w:p>
        </w:tc>
      </w:tr>
    </w:tbl>
    <w:p w:rsidR="00961057" w:rsidRDefault="00961057" w:rsidP="00961057">
      <w:pPr>
        <w:ind w:left="-567" w:right="-426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61057" w:rsidRPr="00961057" w:rsidRDefault="00961057" w:rsidP="00134E91">
      <w:pPr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1057">
        <w:rPr>
          <w:rFonts w:ascii="Times New Roman" w:hAnsi="Times New Roman" w:cs="Times New Roman"/>
          <w:sz w:val="26"/>
          <w:szCs w:val="26"/>
        </w:rPr>
        <w:t>В связи с отсутствием кандидатов (не менее двух) на замещение вакантных должностей государственной гражданской службы в Межрайонной инспекции Федеральной налоговой службы № 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61057">
        <w:rPr>
          <w:rFonts w:ascii="Times New Roman" w:hAnsi="Times New Roman" w:cs="Times New Roman"/>
          <w:sz w:val="26"/>
          <w:szCs w:val="26"/>
        </w:rPr>
        <w:t xml:space="preserve"> по Свердловской области, в соответствии с пунктом 20 «Положения о конкурсе на замещение вакантной должности государственной гражданской службы Российской Федерации» считать конкурс на замещение вакантных должностей государственной гражданской службы Российской Федерации:</w:t>
      </w:r>
    </w:p>
    <w:p w:rsidR="00961057" w:rsidRPr="00961057" w:rsidRDefault="00961057" w:rsidP="00134E91">
      <w:pPr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1057">
        <w:rPr>
          <w:rFonts w:ascii="Times New Roman" w:hAnsi="Times New Roman" w:cs="Times New Roman"/>
          <w:sz w:val="26"/>
          <w:szCs w:val="26"/>
        </w:rPr>
        <w:t xml:space="preserve">- Государственного налогового инспектора отдела </w:t>
      </w:r>
      <w:r w:rsidR="00134E91">
        <w:rPr>
          <w:rFonts w:ascii="Times New Roman" w:hAnsi="Times New Roman" w:cs="Times New Roman"/>
          <w:sz w:val="26"/>
          <w:szCs w:val="26"/>
        </w:rPr>
        <w:t>выездных проверок</w:t>
      </w:r>
      <w:r w:rsidRPr="00961057">
        <w:rPr>
          <w:rFonts w:ascii="Times New Roman" w:hAnsi="Times New Roman" w:cs="Times New Roman"/>
          <w:sz w:val="26"/>
          <w:szCs w:val="26"/>
        </w:rPr>
        <w:t xml:space="preserve">, объявленный приказом </w:t>
      </w:r>
      <w:r w:rsidRPr="00134E91">
        <w:rPr>
          <w:rFonts w:ascii="Times New Roman" w:hAnsi="Times New Roman" w:cs="Times New Roman"/>
          <w:sz w:val="26"/>
          <w:szCs w:val="26"/>
        </w:rPr>
        <w:t>инспекции от 0</w:t>
      </w:r>
      <w:r w:rsidR="00134E91" w:rsidRPr="00134E91">
        <w:rPr>
          <w:rFonts w:ascii="Times New Roman" w:hAnsi="Times New Roman" w:cs="Times New Roman"/>
          <w:sz w:val="26"/>
          <w:szCs w:val="26"/>
        </w:rPr>
        <w:t>2.11</w:t>
      </w:r>
      <w:r w:rsidRPr="00134E91">
        <w:rPr>
          <w:rFonts w:ascii="Times New Roman" w:hAnsi="Times New Roman" w:cs="Times New Roman"/>
          <w:sz w:val="26"/>
          <w:szCs w:val="26"/>
        </w:rPr>
        <w:t>.2021 №0</w:t>
      </w:r>
      <w:r w:rsidR="00134E91" w:rsidRPr="00134E91">
        <w:rPr>
          <w:rFonts w:ascii="Times New Roman" w:hAnsi="Times New Roman" w:cs="Times New Roman"/>
          <w:sz w:val="26"/>
          <w:szCs w:val="26"/>
        </w:rPr>
        <w:t>2-04</w:t>
      </w:r>
      <w:r w:rsidRPr="00134E91">
        <w:rPr>
          <w:rFonts w:ascii="Times New Roman" w:hAnsi="Times New Roman" w:cs="Times New Roman"/>
          <w:sz w:val="26"/>
          <w:szCs w:val="26"/>
        </w:rPr>
        <w:t>-0</w:t>
      </w:r>
      <w:r w:rsidR="00134E91" w:rsidRPr="00134E91">
        <w:rPr>
          <w:rFonts w:ascii="Times New Roman" w:hAnsi="Times New Roman" w:cs="Times New Roman"/>
          <w:sz w:val="26"/>
          <w:szCs w:val="26"/>
        </w:rPr>
        <w:t>6</w:t>
      </w:r>
      <w:r w:rsidRPr="00134E91">
        <w:rPr>
          <w:rFonts w:ascii="Times New Roman" w:hAnsi="Times New Roman" w:cs="Times New Roman"/>
          <w:sz w:val="26"/>
          <w:szCs w:val="26"/>
        </w:rPr>
        <w:t>/0</w:t>
      </w:r>
      <w:r w:rsidR="00134E91" w:rsidRPr="00134E91">
        <w:rPr>
          <w:rFonts w:ascii="Times New Roman" w:hAnsi="Times New Roman" w:cs="Times New Roman"/>
          <w:sz w:val="26"/>
          <w:szCs w:val="26"/>
        </w:rPr>
        <w:t>69</w:t>
      </w:r>
      <w:r w:rsidRPr="00134E91">
        <w:rPr>
          <w:rFonts w:ascii="Times New Roman" w:hAnsi="Times New Roman" w:cs="Times New Roman"/>
          <w:sz w:val="26"/>
          <w:szCs w:val="26"/>
        </w:rPr>
        <w:t xml:space="preserve"> «Об объявлении конкурса на замещение вакантных должностей государственной гражданской службы Российской</w:t>
      </w:r>
      <w:r w:rsidRPr="00961057">
        <w:rPr>
          <w:rFonts w:ascii="Times New Roman" w:hAnsi="Times New Roman" w:cs="Times New Roman"/>
          <w:sz w:val="26"/>
          <w:szCs w:val="26"/>
        </w:rPr>
        <w:t xml:space="preserve"> Федерации», несостоявшимся.  </w:t>
      </w:r>
    </w:p>
    <w:p w:rsidR="00A40FDF" w:rsidRPr="00961057" w:rsidRDefault="00A40FDF" w:rsidP="008F41EF">
      <w:pPr>
        <w:pStyle w:val="a3"/>
        <w:jc w:val="both"/>
        <w:rPr>
          <w:rStyle w:val="FontStyle14"/>
          <w:b w:val="0"/>
          <w:sz w:val="26"/>
          <w:szCs w:val="26"/>
        </w:rPr>
      </w:pPr>
    </w:p>
    <w:sectPr w:rsidR="00A40FDF" w:rsidRPr="00961057" w:rsidSect="0096105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C"/>
    <w:rsid w:val="00010576"/>
    <w:rsid w:val="00025716"/>
    <w:rsid w:val="00046195"/>
    <w:rsid w:val="00086B61"/>
    <w:rsid w:val="000A5B8E"/>
    <w:rsid w:val="00123E67"/>
    <w:rsid w:val="00127F9D"/>
    <w:rsid w:val="00134E91"/>
    <w:rsid w:val="0014697A"/>
    <w:rsid w:val="00193AF8"/>
    <w:rsid w:val="00200CB8"/>
    <w:rsid w:val="00213D1F"/>
    <w:rsid w:val="00221B2A"/>
    <w:rsid w:val="00247328"/>
    <w:rsid w:val="00266761"/>
    <w:rsid w:val="00283301"/>
    <w:rsid w:val="00297B6C"/>
    <w:rsid w:val="002B3DB2"/>
    <w:rsid w:val="002E4B27"/>
    <w:rsid w:val="0032284F"/>
    <w:rsid w:val="00365828"/>
    <w:rsid w:val="003E1B33"/>
    <w:rsid w:val="004204D0"/>
    <w:rsid w:val="00467C21"/>
    <w:rsid w:val="004B5F51"/>
    <w:rsid w:val="005C6E26"/>
    <w:rsid w:val="00620036"/>
    <w:rsid w:val="006256E2"/>
    <w:rsid w:val="00647345"/>
    <w:rsid w:val="00655F17"/>
    <w:rsid w:val="006743FC"/>
    <w:rsid w:val="006A3E06"/>
    <w:rsid w:val="006B3F2F"/>
    <w:rsid w:val="006C495F"/>
    <w:rsid w:val="006D0230"/>
    <w:rsid w:val="00730E86"/>
    <w:rsid w:val="00793A43"/>
    <w:rsid w:val="00836B76"/>
    <w:rsid w:val="008B33D8"/>
    <w:rsid w:val="008E6715"/>
    <w:rsid w:val="008F41EF"/>
    <w:rsid w:val="00910969"/>
    <w:rsid w:val="00942A0C"/>
    <w:rsid w:val="00950CBC"/>
    <w:rsid w:val="00961057"/>
    <w:rsid w:val="00986E59"/>
    <w:rsid w:val="009B6754"/>
    <w:rsid w:val="00A40FDF"/>
    <w:rsid w:val="00A51FE0"/>
    <w:rsid w:val="00AC1825"/>
    <w:rsid w:val="00B342C5"/>
    <w:rsid w:val="00C851BC"/>
    <w:rsid w:val="00D33E39"/>
    <w:rsid w:val="00D95B90"/>
    <w:rsid w:val="00D95CE4"/>
    <w:rsid w:val="00E86879"/>
    <w:rsid w:val="00F718F6"/>
    <w:rsid w:val="00F84974"/>
    <w:rsid w:val="00FA4627"/>
    <w:rsid w:val="00FB11ED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2D2D33-C014-40F3-B518-13F82D57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974"/>
  </w:style>
  <w:style w:type="paragraph" w:styleId="1">
    <w:name w:val="heading 1"/>
    <w:basedOn w:val="a"/>
    <w:link w:val="10"/>
    <w:uiPriority w:val="9"/>
    <w:qFormat/>
    <w:rsid w:val="00F84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8497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F84974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F849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F84974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84974"/>
    <w:pPr>
      <w:widowControl w:val="0"/>
      <w:autoSpaceDE w:val="0"/>
      <w:autoSpaceDN w:val="0"/>
      <w:adjustRightInd w:val="0"/>
      <w:spacing w:after="0" w:line="324" w:lineRule="exact"/>
      <w:ind w:firstLine="61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610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A1EBF-B31E-42F2-B559-34C6B816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2018-01-12T10:25:00Z</cp:lastPrinted>
  <dcterms:created xsi:type="dcterms:W3CDTF">2021-12-01T04:45:00Z</dcterms:created>
  <dcterms:modified xsi:type="dcterms:W3CDTF">2021-12-01T04:45:00Z</dcterms:modified>
</cp:coreProperties>
</file>