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A051B" w:rsidRPr="002A051B" w:rsidRDefault="002E454C" w:rsidP="002A051B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</w:t>
      </w:r>
      <w:r w:rsidR="002A051B">
        <w:rPr>
          <w:b/>
          <w:sz w:val="24"/>
        </w:rPr>
        <w:t>ИФНС России по Верх-Исетскому району г. Екатеринбурга</w:t>
      </w:r>
    </w:p>
    <w:p w:rsidR="002A051B" w:rsidRDefault="002A051B" w:rsidP="002E454C">
      <w:pPr>
        <w:jc w:val="center"/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2523"/>
        <w:gridCol w:w="2575"/>
        <w:gridCol w:w="2410"/>
        <w:gridCol w:w="1985"/>
      </w:tblGrid>
      <w:tr w:rsidR="009C6242" w:rsidRPr="001459D2" w:rsidTr="001459D2">
        <w:trPr>
          <w:trHeight w:val="147"/>
        </w:trPr>
        <w:tc>
          <w:tcPr>
            <w:tcW w:w="2523" w:type="dxa"/>
            <w:vAlign w:val="center"/>
          </w:tcPr>
          <w:p w:rsidR="009C6242" w:rsidRPr="001459D2" w:rsidRDefault="009C6242" w:rsidP="001459D2">
            <w:pPr>
              <w:jc w:val="center"/>
              <w:rPr>
                <w:b/>
                <w:sz w:val="20"/>
                <w:szCs w:val="20"/>
              </w:rPr>
            </w:pPr>
            <w:r w:rsidRPr="001459D2">
              <w:rPr>
                <w:b/>
                <w:sz w:val="20"/>
                <w:szCs w:val="20"/>
              </w:rPr>
              <w:t>Наименование отдела</w:t>
            </w:r>
          </w:p>
        </w:tc>
        <w:tc>
          <w:tcPr>
            <w:tcW w:w="2575" w:type="dxa"/>
            <w:vAlign w:val="center"/>
          </w:tcPr>
          <w:p w:rsidR="009C6242" w:rsidRPr="001459D2" w:rsidRDefault="009C6242" w:rsidP="001459D2">
            <w:pPr>
              <w:jc w:val="center"/>
              <w:rPr>
                <w:b/>
                <w:sz w:val="20"/>
                <w:szCs w:val="20"/>
              </w:rPr>
            </w:pPr>
            <w:r w:rsidRPr="001459D2">
              <w:rPr>
                <w:b/>
                <w:sz w:val="20"/>
                <w:szCs w:val="20"/>
              </w:rPr>
              <w:t>Наименование</w:t>
            </w:r>
          </w:p>
          <w:p w:rsidR="009C6242" w:rsidRPr="001459D2" w:rsidRDefault="009C6242" w:rsidP="001459D2">
            <w:pPr>
              <w:jc w:val="center"/>
              <w:rPr>
                <w:b/>
                <w:sz w:val="20"/>
                <w:szCs w:val="20"/>
              </w:rPr>
            </w:pPr>
            <w:r w:rsidRPr="001459D2">
              <w:rPr>
                <w:b/>
                <w:sz w:val="20"/>
                <w:szCs w:val="20"/>
              </w:rPr>
              <w:t>вакантной должности</w:t>
            </w:r>
          </w:p>
        </w:tc>
        <w:tc>
          <w:tcPr>
            <w:tcW w:w="2410" w:type="dxa"/>
            <w:vAlign w:val="center"/>
          </w:tcPr>
          <w:p w:rsidR="009C6242" w:rsidRPr="001459D2" w:rsidRDefault="009C6242" w:rsidP="001459D2">
            <w:pPr>
              <w:jc w:val="center"/>
              <w:rPr>
                <w:b/>
                <w:sz w:val="20"/>
                <w:szCs w:val="20"/>
              </w:rPr>
            </w:pPr>
            <w:r w:rsidRPr="001459D2">
              <w:rPr>
                <w:b/>
                <w:sz w:val="20"/>
                <w:szCs w:val="20"/>
              </w:rPr>
              <w:t>Ф.И.О. победителя конкурса</w:t>
            </w:r>
          </w:p>
        </w:tc>
        <w:tc>
          <w:tcPr>
            <w:tcW w:w="1985" w:type="dxa"/>
            <w:vAlign w:val="center"/>
          </w:tcPr>
          <w:p w:rsidR="009C6242" w:rsidRPr="001459D2" w:rsidRDefault="009C6242" w:rsidP="001459D2">
            <w:pPr>
              <w:jc w:val="center"/>
              <w:rPr>
                <w:b/>
                <w:sz w:val="20"/>
                <w:szCs w:val="20"/>
              </w:rPr>
            </w:pPr>
            <w:r w:rsidRPr="001459D2">
              <w:rPr>
                <w:b/>
                <w:sz w:val="20"/>
                <w:szCs w:val="20"/>
              </w:rPr>
              <w:t>Ф.И.О. кандидата, рекомендованного для включения в кадровый резерв</w:t>
            </w:r>
          </w:p>
        </w:tc>
      </w:tr>
      <w:tr w:rsidR="00CA7EE9" w:rsidRPr="002A051B" w:rsidTr="001459D2">
        <w:trPr>
          <w:trHeight w:val="147"/>
        </w:trPr>
        <w:tc>
          <w:tcPr>
            <w:tcW w:w="2523" w:type="dxa"/>
            <w:shd w:val="clear" w:color="auto" w:fill="FFFFFF" w:themeFill="background1"/>
            <w:vAlign w:val="center"/>
          </w:tcPr>
          <w:p w:rsidR="00CA7EE9" w:rsidRPr="00F501A8" w:rsidRDefault="00C96115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1A8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  <w:r w:rsidR="00CA7EE9" w:rsidRPr="00F5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shd w:val="clear" w:color="auto" w:fill="FFFFFF" w:themeFill="background1"/>
            <w:vAlign w:val="center"/>
          </w:tcPr>
          <w:p w:rsidR="00CA7EE9" w:rsidRPr="00F501A8" w:rsidRDefault="00F501A8" w:rsidP="001459D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C96115" w:rsidRPr="00F501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7EE9" w:rsidRPr="00F501A8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A7EE9" w:rsidRPr="00F501A8" w:rsidRDefault="00F501A8" w:rsidP="001459D2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Лисицын Виталий Андреевич</w:t>
            </w:r>
          </w:p>
        </w:tc>
        <w:tc>
          <w:tcPr>
            <w:tcW w:w="1985" w:type="dxa"/>
          </w:tcPr>
          <w:p w:rsidR="00CA7EE9" w:rsidRPr="002A051B" w:rsidRDefault="00CA7EE9" w:rsidP="002A051B">
            <w:pPr>
              <w:rPr>
                <w:sz w:val="24"/>
                <w:szCs w:val="22"/>
              </w:rPr>
            </w:pPr>
          </w:p>
        </w:tc>
      </w:tr>
      <w:tr w:rsidR="00CA7EE9" w:rsidRPr="002A051B" w:rsidTr="001459D2">
        <w:trPr>
          <w:trHeight w:val="936"/>
        </w:trPr>
        <w:tc>
          <w:tcPr>
            <w:tcW w:w="2523" w:type="dxa"/>
            <w:shd w:val="clear" w:color="auto" w:fill="FFFFFF" w:themeFill="background1"/>
            <w:vAlign w:val="center"/>
          </w:tcPr>
          <w:p w:rsidR="00CA7EE9" w:rsidRPr="00F501A8" w:rsidRDefault="00C96115" w:rsidP="00FD5D9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1A8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2575" w:type="dxa"/>
            <w:shd w:val="clear" w:color="auto" w:fill="FFFFFF" w:themeFill="background1"/>
            <w:vAlign w:val="center"/>
          </w:tcPr>
          <w:p w:rsidR="00CA7EE9" w:rsidRPr="00F501A8" w:rsidRDefault="00F501A8" w:rsidP="001459D2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C96115" w:rsidRPr="00F501A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A7EE9" w:rsidRPr="00F501A8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501A8" w:rsidRDefault="00F501A8" w:rsidP="001459D2">
            <w:pPr>
              <w:rPr>
                <w:sz w:val="24"/>
              </w:rPr>
            </w:pPr>
            <w:r>
              <w:rPr>
                <w:sz w:val="24"/>
              </w:rPr>
              <w:t>Зырянова</w:t>
            </w:r>
          </w:p>
          <w:p w:rsidR="00CA7EE9" w:rsidRPr="00F501A8" w:rsidRDefault="00F501A8" w:rsidP="001459D2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Елена Михайловна</w:t>
            </w:r>
          </w:p>
        </w:tc>
        <w:tc>
          <w:tcPr>
            <w:tcW w:w="1985" w:type="dxa"/>
          </w:tcPr>
          <w:p w:rsidR="00CA7EE9" w:rsidRPr="002A051B" w:rsidRDefault="00CA7EE9" w:rsidP="002A051B">
            <w:pPr>
              <w:rPr>
                <w:sz w:val="24"/>
              </w:rPr>
            </w:pPr>
          </w:p>
        </w:tc>
      </w:tr>
      <w:tr w:rsidR="00C96115" w:rsidRPr="002A051B" w:rsidTr="001459D2">
        <w:trPr>
          <w:trHeight w:val="1124"/>
        </w:trPr>
        <w:tc>
          <w:tcPr>
            <w:tcW w:w="2523" w:type="dxa"/>
            <w:shd w:val="clear" w:color="auto" w:fill="FFFFFF" w:themeFill="background1"/>
            <w:vAlign w:val="center"/>
          </w:tcPr>
          <w:p w:rsidR="00C96115" w:rsidRPr="00F501A8" w:rsidRDefault="00C96115" w:rsidP="00C9611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1A8">
              <w:rPr>
                <w:rFonts w:ascii="Times New Roman" w:hAnsi="Times New Roman" w:cs="Times New Roman"/>
                <w:sz w:val="24"/>
                <w:szCs w:val="24"/>
              </w:rPr>
              <w:t xml:space="preserve">Отдел регистрации юридических лиц и индивидуальных предпринимателей </w:t>
            </w:r>
          </w:p>
        </w:tc>
        <w:tc>
          <w:tcPr>
            <w:tcW w:w="2575" w:type="dxa"/>
            <w:shd w:val="clear" w:color="auto" w:fill="FFFFFF" w:themeFill="background1"/>
            <w:vAlign w:val="center"/>
          </w:tcPr>
          <w:p w:rsidR="00C96115" w:rsidRPr="00F501A8" w:rsidRDefault="00C96115" w:rsidP="001459D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1A8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6115" w:rsidRPr="00F501A8" w:rsidRDefault="00F501A8" w:rsidP="001459D2">
            <w:pPr>
              <w:rPr>
                <w:sz w:val="24"/>
                <w:highlight w:val="yellow"/>
              </w:rPr>
            </w:pPr>
            <w:proofErr w:type="spellStart"/>
            <w:r>
              <w:rPr>
                <w:sz w:val="24"/>
              </w:rPr>
              <w:t>Саломатова</w:t>
            </w:r>
            <w:proofErr w:type="spellEnd"/>
            <w:r>
              <w:rPr>
                <w:sz w:val="24"/>
              </w:rPr>
              <w:t xml:space="preserve"> Ирина Владимировна</w:t>
            </w:r>
          </w:p>
        </w:tc>
        <w:tc>
          <w:tcPr>
            <w:tcW w:w="1985" w:type="dxa"/>
          </w:tcPr>
          <w:p w:rsidR="00C96115" w:rsidRPr="002A051B" w:rsidRDefault="00C96115" w:rsidP="002A051B">
            <w:pPr>
              <w:rPr>
                <w:sz w:val="24"/>
                <w:szCs w:val="22"/>
              </w:rPr>
            </w:pPr>
          </w:p>
        </w:tc>
      </w:tr>
      <w:tr w:rsidR="00C96115" w:rsidRPr="002A051B" w:rsidTr="001459D2">
        <w:trPr>
          <w:trHeight w:val="1039"/>
        </w:trPr>
        <w:tc>
          <w:tcPr>
            <w:tcW w:w="2523" w:type="dxa"/>
            <w:shd w:val="clear" w:color="auto" w:fill="FFFFFF" w:themeFill="background1"/>
            <w:vAlign w:val="center"/>
          </w:tcPr>
          <w:p w:rsidR="00C96115" w:rsidRPr="00F501A8" w:rsidRDefault="00C96115" w:rsidP="00C9611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1A8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№1</w:t>
            </w:r>
          </w:p>
        </w:tc>
        <w:tc>
          <w:tcPr>
            <w:tcW w:w="2575" w:type="dxa"/>
            <w:shd w:val="clear" w:color="auto" w:fill="FFFFFF" w:themeFill="background1"/>
            <w:vAlign w:val="center"/>
          </w:tcPr>
          <w:p w:rsidR="00C96115" w:rsidRPr="00F501A8" w:rsidRDefault="00F501A8" w:rsidP="001459D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</w:t>
            </w:r>
            <w:r w:rsidR="00C96115" w:rsidRPr="00F501A8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6115" w:rsidRPr="00F501A8" w:rsidRDefault="00F501A8" w:rsidP="001459D2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Мишанин Никита Вячеславович</w:t>
            </w:r>
          </w:p>
        </w:tc>
        <w:tc>
          <w:tcPr>
            <w:tcW w:w="1985" w:type="dxa"/>
          </w:tcPr>
          <w:p w:rsidR="00C96115" w:rsidRPr="002A051B" w:rsidRDefault="00C96115" w:rsidP="002A051B">
            <w:pPr>
              <w:rPr>
                <w:sz w:val="24"/>
                <w:szCs w:val="22"/>
              </w:rPr>
            </w:pPr>
          </w:p>
        </w:tc>
      </w:tr>
      <w:tr w:rsidR="00F501A8" w:rsidRPr="002A051B" w:rsidTr="001459D2">
        <w:trPr>
          <w:trHeight w:val="983"/>
        </w:trPr>
        <w:tc>
          <w:tcPr>
            <w:tcW w:w="2523" w:type="dxa"/>
            <w:vMerge w:val="restart"/>
            <w:shd w:val="clear" w:color="auto" w:fill="FFFFFF" w:themeFill="background1"/>
            <w:vAlign w:val="center"/>
          </w:tcPr>
          <w:p w:rsidR="00F501A8" w:rsidRPr="00F501A8" w:rsidRDefault="00F501A8" w:rsidP="00C9611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1A8">
              <w:rPr>
                <w:rFonts w:ascii="Times New Roman" w:hAnsi="Times New Roman" w:cs="Times New Roman"/>
                <w:sz w:val="24"/>
                <w:szCs w:val="24"/>
              </w:rPr>
              <w:t xml:space="preserve">Отдел выездных проверок </w:t>
            </w:r>
          </w:p>
        </w:tc>
        <w:tc>
          <w:tcPr>
            <w:tcW w:w="2575" w:type="dxa"/>
            <w:shd w:val="clear" w:color="auto" w:fill="FFFFFF" w:themeFill="background1"/>
            <w:vAlign w:val="center"/>
          </w:tcPr>
          <w:p w:rsidR="00F501A8" w:rsidRPr="00F501A8" w:rsidRDefault="00F501A8" w:rsidP="001459D2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1A8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501A8" w:rsidRDefault="00F501A8" w:rsidP="001459D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Одинокова</w:t>
            </w:r>
            <w:proofErr w:type="spellEnd"/>
          </w:p>
          <w:p w:rsidR="00F501A8" w:rsidRDefault="00F501A8" w:rsidP="001459D2">
            <w:pPr>
              <w:rPr>
                <w:sz w:val="24"/>
              </w:rPr>
            </w:pPr>
            <w:r>
              <w:rPr>
                <w:sz w:val="24"/>
              </w:rPr>
              <w:t>Юлия</w:t>
            </w:r>
          </w:p>
          <w:p w:rsidR="00F501A8" w:rsidRPr="00F501A8" w:rsidRDefault="00F501A8" w:rsidP="001459D2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Рафаиловна</w:t>
            </w:r>
          </w:p>
        </w:tc>
        <w:tc>
          <w:tcPr>
            <w:tcW w:w="1985" w:type="dxa"/>
          </w:tcPr>
          <w:p w:rsidR="00F501A8" w:rsidRPr="002A051B" w:rsidRDefault="00F501A8" w:rsidP="002A051B">
            <w:pPr>
              <w:rPr>
                <w:sz w:val="24"/>
                <w:szCs w:val="22"/>
              </w:rPr>
            </w:pPr>
          </w:p>
        </w:tc>
      </w:tr>
      <w:tr w:rsidR="00F501A8" w:rsidRPr="002A051B" w:rsidTr="001459D2">
        <w:trPr>
          <w:trHeight w:val="901"/>
        </w:trPr>
        <w:tc>
          <w:tcPr>
            <w:tcW w:w="2523" w:type="dxa"/>
            <w:vMerge/>
            <w:shd w:val="clear" w:color="auto" w:fill="FFFFFF" w:themeFill="background1"/>
            <w:vAlign w:val="center"/>
          </w:tcPr>
          <w:p w:rsidR="00F501A8" w:rsidRPr="00F501A8" w:rsidRDefault="00F501A8" w:rsidP="00C9611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FFFFFF" w:themeFill="background1"/>
            <w:vAlign w:val="center"/>
          </w:tcPr>
          <w:p w:rsidR="00F501A8" w:rsidRPr="00F501A8" w:rsidRDefault="00F501A8" w:rsidP="001459D2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</w:t>
            </w:r>
            <w:r w:rsidRPr="00F501A8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501A8" w:rsidRDefault="00F501A8" w:rsidP="001459D2">
            <w:pPr>
              <w:rPr>
                <w:sz w:val="24"/>
              </w:rPr>
            </w:pPr>
            <w:r>
              <w:rPr>
                <w:sz w:val="24"/>
              </w:rPr>
              <w:t>Беккер</w:t>
            </w:r>
          </w:p>
          <w:p w:rsidR="00F501A8" w:rsidRDefault="00F501A8" w:rsidP="001459D2">
            <w:pPr>
              <w:rPr>
                <w:sz w:val="24"/>
              </w:rPr>
            </w:pPr>
            <w:r>
              <w:rPr>
                <w:sz w:val="24"/>
              </w:rPr>
              <w:t>Антон Вячеславович</w:t>
            </w:r>
          </w:p>
        </w:tc>
        <w:tc>
          <w:tcPr>
            <w:tcW w:w="1985" w:type="dxa"/>
          </w:tcPr>
          <w:p w:rsidR="00F501A8" w:rsidRPr="002A051B" w:rsidRDefault="00F501A8" w:rsidP="002A051B">
            <w:pPr>
              <w:rPr>
                <w:sz w:val="24"/>
                <w:szCs w:val="22"/>
              </w:rPr>
            </w:pPr>
          </w:p>
        </w:tc>
      </w:tr>
      <w:tr w:rsidR="00F501A8" w:rsidRPr="002A051B" w:rsidTr="001459D2">
        <w:trPr>
          <w:trHeight w:val="730"/>
        </w:trPr>
        <w:tc>
          <w:tcPr>
            <w:tcW w:w="2523" w:type="dxa"/>
            <w:vMerge/>
            <w:shd w:val="clear" w:color="auto" w:fill="FFFFFF" w:themeFill="background1"/>
            <w:vAlign w:val="center"/>
          </w:tcPr>
          <w:p w:rsidR="00F501A8" w:rsidRPr="00F501A8" w:rsidRDefault="00F501A8" w:rsidP="00C9611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75" w:type="dxa"/>
            <w:shd w:val="clear" w:color="auto" w:fill="FFFFFF" w:themeFill="background1"/>
            <w:vAlign w:val="center"/>
          </w:tcPr>
          <w:p w:rsidR="00F501A8" w:rsidRPr="00F501A8" w:rsidRDefault="00F501A8" w:rsidP="001459D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1A8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501A8" w:rsidRPr="00F501A8" w:rsidRDefault="00F501A8" w:rsidP="001459D2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Монахов Владислав Евгеньевич</w:t>
            </w:r>
          </w:p>
        </w:tc>
        <w:tc>
          <w:tcPr>
            <w:tcW w:w="1985" w:type="dxa"/>
          </w:tcPr>
          <w:p w:rsidR="00F501A8" w:rsidRPr="002A051B" w:rsidRDefault="00F501A8" w:rsidP="002A051B">
            <w:pPr>
              <w:rPr>
                <w:sz w:val="24"/>
                <w:szCs w:val="22"/>
              </w:rPr>
            </w:pPr>
          </w:p>
        </w:tc>
      </w:tr>
      <w:tr w:rsidR="00F501A8" w:rsidRPr="002A051B" w:rsidTr="001459D2">
        <w:trPr>
          <w:trHeight w:val="698"/>
        </w:trPr>
        <w:tc>
          <w:tcPr>
            <w:tcW w:w="2523" w:type="dxa"/>
            <w:vMerge/>
            <w:shd w:val="clear" w:color="auto" w:fill="FFFFFF" w:themeFill="background1"/>
            <w:vAlign w:val="center"/>
          </w:tcPr>
          <w:p w:rsidR="00F501A8" w:rsidRPr="00F501A8" w:rsidRDefault="00F501A8" w:rsidP="00C9611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75" w:type="dxa"/>
            <w:shd w:val="clear" w:color="auto" w:fill="FFFFFF" w:themeFill="background1"/>
            <w:vAlign w:val="center"/>
          </w:tcPr>
          <w:p w:rsidR="00F501A8" w:rsidRPr="00F501A8" w:rsidRDefault="00F501A8" w:rsidP="001459D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A8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501A8" w:rsidRDefault="00F501A8" w:rsidP="001459D2">
            <w:pPr>
              <w:rPr>
                <w:sz w:val="24"/>
              </w:rPr>
            </w:pPr>
            <w:r>
              <w:rPr>
                <w:sz w:val="24"/>
              </w:rPr>
              <w:t>Потапов Константин Сергеевич</w:t>
            </w:r>
          </w:p>
        </w:tc>
        <w:tc>
          <w:tcPr>
            <w:tcW w:w="1985" w:type="dxa"/>
          </w:tcPr>
          <w:p w:rsidR="00F501A8" w:rsidRPr="002A051B" w:rsidRDefault="00F501A8" w:rsidP="002A051B">
            <w:pPr>
              <w:rPr>
                <w:sz w:val="24"/>
                <w:szCs w:val="22"/>
              </w:rPr>
            </w:pPr>
          </w:p>
        </w:tc>
      </w:tr>
      <w:tr w:rsidR="00F501A8" w:rsidRPr="002A051B" w:rsidTr="001459D2">
        <w:trPr>
          <w:trHeight w:val="702"/>
        </w:trPr>
        <w:tc>
          <w:tcPr>
            <w:tcW w:w="2523" w:type="dxa"/>
            <w:vMerge/>
            <w:shd w:val="clear" w:color="auto" w:fill="FFFFFF" w:themeFill="background1"/>
            <w:vAlign w:val="center"/>
          </w:tcPr>
          <w:p w:rsidR="00F501A8" w:rsidRPr="00F501A8" w:rsidRDefault="00F501A8" w:rsidP="00C9611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75" w:type="dxa"/>
            <w:shd w:val="clear" w:color="auto" w:fill="FFFFFF" w:themeFill="background1"/>
            <w:vAlign w:val="center"/>
          </w:tcPr>
          <w:p w:rsidR="00F501A8" w:rsidRPr="00F501A8" w:rsidRDefault="00F501A8" w:rsidP="001459D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1A8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501A8" w:rsidRDefault="00F501A8" w:rsidP="001459D2">
            <w:pPr>
              <w:rPr>
                <w:sz w:val="24"/>
              </w:rPr>
            </w:pPr>
            <w:r>
              <w:rPr>
                <w:sz w:val="24"/>
              </w:rPr>
              <w:t>Докучаева Надежда Александров</w:t>
            </w:r>
            <w:bookmarkStart w:id="0" w:name="_GoBack"/>
            <w:bookmarkEnd w:id="0"/>
            <w:r>
              <w:rPr>
                <w:sz w:val="24"/>
              </w:rPr>
              <w:t>на</w:t>
            </w:r>
          </w:p>
        </w:tc>
        <w:tc>
          <w:tcPr>
            <w:tcW w:w="1985" w:type="dxa"/>
          </w:tcPr>
          <w:p w:rsidR="00F501A8" w:rsidRPr="002A051B" w:rsidRDefault="00F501A8" w:rsidP="002A051B">
            <w:pPr>
              <w:rPr>
                <w:sz w:val="24"/>
                <w:szCs w:val="22"/>
              </w:rPr>
            </w:pPr>
          </w:p>
        </w:tc>
      </w:tr>
      <w:tr w:rsidR="00DC1166" w:rsidRPr="002A051B" w:rsidTr="001459D2">
        <w:trPr>
          <w:trHeight w:val="982"/>
        </w:trPr>
        <w:tc>
          <w:tcPr>
            <w:tcW w:w="2523" w:type="dxa"/>
            <w:shd w:val="clear" w:color="auto" w:fill="FFFFFF" w:themeFill="background1"/>
            <w:vAlign w:val="center"/>
          </w:tcPr>
          <w:p w:rsidR="00DC1166" w:rsidRPr="00F501A8" w:rsidRDefault="00F501A8" w:rsidP="00C9611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Контрольно-аналитического отдела</w:t>
            </w:r>
          </w:p>
        </w:tc>
        <w:tc>
          <w:tcPr>
            <w:tcW w:w="2575" w:type="dxa"/>
            <w:shd w:val="clear" w:color="auto" w:fill="FFFFFF" w:themeFill="background1"/>
            <w:vAlign w:val="center"/>
          </w:tcPr>
          <w:p w:rsidR="00DC1166" w:rsidRPr="00F501A8" w:rsidRDefault="00DC1166" w:rsidP="001459D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1A8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C1166" w:rsidRPr="00F501A8" w:rsidRDefault="00F501A8" w:rsidP="001459D2">
            <w:pPr>
              <w:rPr>
                <w:sz w:val="24"/>
                <w:highlight w:val="yellow"/>
              </w:rPr>
            </w:pPr>
            <w:proofErr w:type="spellStart"/>
            <w:r w:rsidRPr="00F501A8">
              <w:rPr>
                <w:sz w:val="24"/>
              </w:rPr>
              <w:t>Кореннов</w:t>
            </w:r>
            <w:proofErr w:type="spellEnd"/>
            <w:r w:rsidRPr="00F501A8">
              <w:rPr>
                <w:sz w:val="24"/>
              </w:rPr>
              <w:t xml:space="preserve"> Никита Андреевич</w:t>
            </w:r>
          </w:p>
        </w:tc>
        <w:tc>
          <w:tcPr>
            <w:tcW w:w="1985" w:type="dxa"/>
          </w:tcPr>
          <w:p w:rsidR="00DC1166" w:rsidRPr="002A051B" w:rsidRDefault="00DC1166" w:rsidP="002A051B">
            <w:pPr>
              <w:rPr>
                <w:sz w:val="24"/>
                <w:szCs w:val="22"/>
              </w:rPr>
            </w:pPr>
          </w:p>
        </w:tc>
      </w:tr>
      <w:tr w:rsidR="00DC1166" w:rsidRPr="002A051B" w:rsidTr="001459D2">
        <w:trPr>
          <w:trHeight w:val="842"/>
        </w:trPr>
        <w:tc>
          <w:tcPr>
            <w:tcW w:w="2523" w:type="dxa"/>
            <w:shd w:val="clear" w:color="auto" w:fill="FFFFFF" w:themeFill="background1"/>
            <w:vAlign w:val="center"/>
          </w:tcPr>
          <w:p w:rsidR="00DC1166" w:rsidRPr="00F501A8" w:rsidRDefault="00DC1166" w:rsidP="00C9611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1A8">
              <w:rPr>
                <w:rFonts w:ascii="Times New Roman" w:hAnsi="Times New Roman" w:cs="Times New Roman"/>
                <w:sz w:val="24"/>
                <w:szCs w:val="24"/>
              </w:rPr>
              <w:t>Отдел оперативного контроля</w:t>
            </w:r>
          </w:p>
        </w:tc>
        <w:tc>
          <w:tcPr>
            <w:tcW w:w="2575" w:type="dxa"/>
            <w:shd w:val="clear" w:color="auto" w:fill="FFFFFF" w:themeFill="background1"/>
            <w:vAlign w:val="center"/>
          </w:tcPr>
          <w:p w:rsidR="00DC1166" w:rsidRPr="00F501A8" w:rsidRDefault="00DC1166" w:rsidP="001459D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01A8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C1166" w:rsidRPr="00F501A8" w:rsidRDefault="00F501A8" w:rsidP="001459D2">
            <w:pPr>
              <w:rPr>
                <w:sz w:val="24"/>
                <w:highlight w:val="yellow"/>
              </w:rPr>
            </w:pPr>
            <w:proofErr w:type="spellStart"/>
            <w:r>
              <w:rPr>
                <w:sz w:val="24"/>
              </w:rPr>
              <w:t>Миков</w:t>
            </w:r>
            <w:proofErr w:type="spellEnd"/>
            <w:r>
              <w:rPr>
                <w:sz w:val="24"/>
              </w:rPr>
              <w:t xml:space="preserve"> Александр Александрович</w:t>
            </w:r>
          </w:p>
        </w:tc>
        <w:tc>
          <w:tcPr>
            <w:tcW w:w="1985" w:type="dxa"/>
          </w:tcPr>
          <w:p w:rsidR="00DC1166" w:rsidRPr="002A051B" w:rsidRDefault="00DC1166" w:rsidP="002A051B">
            <w:pPr>
              <w:rPr>
                <w:sz w:val="24"/>
                <w:szCs w:val="22"/>
              </w:rPr>
            </w:pPr>
          </w:p>
        </w:tc>
      </w:tr>
    </w:tbl>
    <w:p w:rsidR="002E454C" w:rsidRDefault="002E454C" w:rsidP="006D02B4"/>
    <w:sectPr w:rsidR="002E454C" w:rsidSect="00247A1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459D2"/>
    <w:rsid w:val="00247A1E"/>
    <w:rsid w:val="0025282A"/>
    <w:rsid w:val="0027789B"/>
    <w:rsid w:val="002A051B"/>
    <w:rsid w:val="002E454C"/>
    <w:rsid w:val="003F646B"/>
    <w:rsid w:val="00475C46"/>
    <w:rsid w:val="005B1BC4"/>
    <w:rsid w:val="005F7E16"/>
    <w:rsid w:val="006018CA"/>
    <w:rsid w:val="006D02B4"/>
    <w:rsid w:val="00743954"/>
    <w:rsid w:val="009C6242"/>
    <w:rsid w:val="00A20B5E"/>
    <w:rsid w:val="00A70713"/>
    <w:rsid w:val="00AE1735"/>
    <w:rsid w:val="00C32B68"/>
    <w:rsid w:val="00C96115"/>
    <w:rsid w:val="00CA7EE9"/>
    <w:rsid w:val="00D03736"/>
    <w:rsid w:val="00DC1166"/>
    <w:rsid w:val="00EA6B4A"/>
    <w:rsid w:val="00F501A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C77D8F-E8AE-4817-B76B-083C70A1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A05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A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E16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5F7E16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47A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A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2022-05-30T09:55:00Z</cp:lastPrinted>
  <dcterms:created xsi:type="dcterms:W3CDTF">2022-05-30T12:22:00Z</dcterms:created>
  <dcterms:modified xsi:type="dcterms:W3CDTF">2022-05-30T12:22:00Z</dcterms:modified>
</cp:coreProperties>
</file>