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9D8" w:rsidRDefault="007152CA">
      <w:pPr>
        <w:jc w:val="center"/>
        <w:rPr>
          <w:noProof/>
        </w:rPr>
      </w:pPr>
      <w:r>
        <w:rPr>
          <w:noProof/>
        </w:rPr>
        <w:t>УФНС России по Свердловской области</w:t>
      </w:r>
    </w:p>
    <w:p w:rsidR="003E19D8" w:rsidRDefault="007152CA">
      <w:pPr>
        <w:rPr>
          <w:noProof/>
        </w:rPr>
      </w:pPr>
      <w:r>
        <w:rPr>
          <w:noProof/>
        </w:rPr>
        <w:t>24.11.2020 г.</w:t>
      </w:r>
    </w:p>
    <w:p w:rsidR="003E19D8" w:rsidRDefault="007152CA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3E19D8" w:rsidRDefault="007152CA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3E19D8" w:rsidRDefault="007152CA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01.10.2020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31.10.2020</w:t>
      </w:r>
      <w:bookmarkStart w:id="0" w:name="_GoBack"/>
      <w:bookmarkEnd w:id="0"/>
    </w:p>
    <w:p w:rsidR="003E19D8" w:rsidRDefault="003E19D8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3E19D8">
        <w:trPr>
          <w:cantSplit/>
          <w:trHeight w:val="225"/>
        </w:trPr>
        <w:tc>
          <w:tcPr>
            <w:tcW w:w="7513" w:type="dxa"/>
            <w:vMerge w:val="restart"/>
          </w:tcPr>
          <w:p w:rsidR="003E19D8" w:rsidRDefault="003E19D8">
            <w:pPr>
              <w:jc w:val="center"/>
              <w:rPr>
                <w:noProof/>
                <w:sz w:val="18"/>
                <w:lang w:val="en-US"/>
              </w:rPr>
            </w:pPr>
          </w:p>
          <w:p w:rsidR="003E19D8" w:rsidRDefault="007152CA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3E19D8" w:rsidRPr="007152CA" w:rsidRDefault="007152CA">
            <w:pPr>
              <w:jc w:val="center"/>
              <w:rPr>
                <w:b/>
                <w:noProof/>
                <w:sz w:val="18"/>
              </w:rPr>
            </w:pPr>
            <w:r w:rsidRPr="007152CA">
              <w:rPr>
                <w:b/>
                <w:noProof/>
                <w:sz w:val="18"/>
              </w:rPr>
              <w:t>Количество документов</w:t>
            </w:r>
          </w:p>
        </w:tc>
      </w:tr>
      <w:tr w:rsidR="003E19D8">
        <w:trPr>
          <w:cantSplit/>
          <w:trHeight w:val="437"/>
        </w:trPr>
        <w:tc>
          <w:tcPr>
            <w:tcW w:w="7513" w:type="dxa"/>
            <w:vMerge/>
          </w:tcPr>
          <w:p w:rsidR="003E19D8" w:rsidRDefault="003E19D8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3E19D8" w:rsidRPr="007152CA" w:rsidRDefault="003E19D8">
            <w:pPr>
              <w:jc w:val="center"/>
              <w:rPr>
                <w:b/>
                <w:noProof/>
                <w:sz w:val="18"/>
              </w:rPr>
            </w:pPr>
          </w:p>
        </w:tc>
      </w:tr>
      <w:tr w:rsidR="003E19D8">
        <w:trPr>
          <w:cantSplit/>
        </w:trPr>
        <w:tc>
          <w:tcPr>
            <w:tcW w:w="7513" w:type="dxa"/>
          </w:tcPr>
          <w:p w:rsidR="003E19D8" w:rsidRDefault="007152C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3E19D8" w:rsidRPr="007152CA" w:rsidRDefault="007152CA">
            <w:pPr>
              <w:jc w:val="center"/>
              <w:rPr>
                <w:b/>
                <w:noProof/>
                <w:sz w:val="18"/>
              </w:rPr>
            </w:pPr>
            <w:r w:rsidRPr="007152CA">
              <w:rPr>
                <w:b/>
                <w:noProof/>
                <w:sz w:val="18"/>
              </w:rPr>
              <w:t>2</w:t>
            </w:r>
          </w:p>
        </w:tc>
      </w:tr>
      <w:tr w:rsidR="003E19D8">
        <w:trPr>
          <w:cantSplit/>
        </w:trPr>
        <w:tc>
          <w:tcPr>
            <w:tcW w:w="7513" w:type="dxa"/>
          </w:tcPr>
          <w:p w:rsidR="003E19D8" w:rsidRDefault="007152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0001.0002.0024.0082 Урегулирование конфликта интересов на гражданской службе</w:t>
            </w:r>
          </w:p>
        </w:tc>
        <w:tc>
          <w:tcPr>
            <w:tcW w:w="2268" w:type="dxa"/>
          </w:tcPr>
          <w:p w:rsidR="003E19D8" w:rsidRPr="007152CA" w:rsidRDefault="007152CA">
            <w:pPr>
              <w:jc w:val="right"/>
              <w:rPr>
                <w:b/>
                <w:noProof/>
                <w:sz w:val="18"/>
              </w:rPr>
            </w:pPr>
            <w:r w:rsidRPr="007152CA">
              <w:rPr>
                <w:b/>
                <w:noProof/>
                <w:sz w:val="18"/>
              </w:rPr>
              <w:t>1</w:t>
            </w:r>
          </w:p>
        </w:tc>
      </w:tr>
      <w:tr w:rsidR="007152CA">
        <w:trPr>
          <w:cantSplit/>
        </w:trPr>
        <w:tc>
          <w:tcPr>
            <w:tcW w:w="7513" w:type="dxa"/>
          </w:tcPr>
          <w:p w:rsidR="007152CA" w:rsidRDefault="007152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Принятое по обращению решение</w:t>
            </w:r>
          </w:p>
        </w:tc>
        <w:tc>
          <w:tcPr>
            <w:tcW w:w="2268" w:type="dxa"/>
          </w:tcPr>
          <w:p w:rsidR="007152CA" w:rsidRPr="007152CA" w:rsidRDefault="007152CA">
            <w:pPr>
              <w:jc w:val="right"/>
              <w:rPr>
                <w:b/>
                <w:noProof/>
                <w:sz w:val="18"/>
              </w:rPr>
            </w:pPr>
            <w:r w:rsidRPr="007152CA">
              <w:rPr>
                <w:b/>
                <w:noProof/>
                <w:sz w:val="18"/>
              </w:rPr>
              <w:t>1</w:t>
            </w:r>
          </w:p>
        </w:tc>
      </w:tr>
      <w:tr w:rsidR="007152CA">
        <w:trPr>
          <w:cantSplit/>
        </w:trPr>
        <w:tc>
          <w:tcPr>
            <w:tcW w:w="7513" w:type="dxa"/>
          </w:tcPr>
          <w:p w:rsidR="007152CA" w:rsidRDefault="007152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2268" w:type="dxa"/>
          </w:tcPr>
          <w:p w:rsidR="007152CA" w:rsidRPr="007152CA" w:rsidRDefault="007152CA">
            <w:pPr>
              <w:jc w:val="right"/>
              <w:rPr>
                <w:b/>
                <w:noProof/>
                <w:sz w:val="18"/>
              </w:rPr>
            </w:pPr>
            <w:r w:rsidRPr="007152CA">
              <w:rPr>
                <w:b/>
                <w:noProof/>
                <w:sz w:val="18"/>
              </w:rPr>
              <w:t>1</w:t>
            </w:r>
          </w:p>
        </w:tc>
      </w:tr>
      <w:tr w:rsidR="007152CA">
        <w:trPr>
          <w:cantSplit/>
        </w:trPr>
        <w:tc>
          <w:tcPr>
            <w:tcW w:w="7513" w:type="dxa"/>
          </w:tcPr>
          <w:p w:rsidR="007152CA" w:rsidRDefault="007152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0001.0002.0027.0127 Обращения, не подписанные авторами, без указания адреса</w:t>
            </w:r>
          </w:p>
        </w:tc>
        <w:tc>
          <w:tcPr>
            <w:tcW w:w="2268" w:type="dxa"/>
          </w:tcPr>
          <w:p w:rsidR="007152CA" w:rsidRPr="007152CA" w:rsidRDefault="007152CA">
            <w:pPr>
              <w:jc w:val="right"/>
              <w:rPr>
                <w:b/>
                <w:noProof/>
                <w:sz w:val="18"/>
              </w:rPr>
            </w:pPr>
            <w:r w:rsidRPr="007152CA">
              <w:rPr>
                <w:b/>
                <w:noProof/>
                <w:sz w:val="18"/>
              </w:rPr>
              <w:t>1</w:t>
            </w:r>
          </w:p>
        </w:tc>
      </w:tr>
      <w:tr w:rsidR="007152CA">
        <w:trPr>
          <w:cantSplit/>
        </w:trPr>
        <w:tc>
          <w:tcPr>
            <w:tcW w:w="7513" w:type="dxa"/>
          </w:tcPr>
          <w:p w:rsidR="007152CA" w:rsidRDefault="007152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0001.0002.0027.0128 Некорректные обращения</w:t>
            </w:r>
          </w:p>
        </w:tc>
        <w:tc>
          <w:tcPr>
            <w:tcW w:w="2268" w:type="dxa"/>
          </w:tcPr>
          <w:p w:rsidR="007152CA" w:rsidRPr="007152CA" w:rsidRDefault="007152CA">
            <w:pPr>
              <w:jc w:val="right"/>
              <w:rPr>
                <w:b/>
                <w:noProof/>
                <w:sz w:val="18"/>
              </w:rPr>
            </w:pPr>
            <w:r w:rsidRPr="007152CA">
              <w:rPr>
                <w:b/>
                <w:noProof/>
                <w:sz w:val="18"/>
              </w:rPr>
              <w:t>1</w:t>
            </w:r>
          </w:p>
        </w:tc>
      </w:tr>
      <w:tr w:rsidR="007152CA">
        <w:trPr>
          <w:cantSplit/>
        </w:trPr>
        <w:tc>
          <w:tcPr>
            <w:tcW w:w="7513" w:type="dxa"/>
          </w:tcPr>
          <w:p w:rsidR="007152CA" w:rsidRDefault="007152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7152CA" w:rsidRPr="007152CA" w:rsidRDefault="007152CA">
            <w:pPr>
              <w:jc w:val="right"/>
              <w:rPr>
                <w:b/>
                <w:noProof/>
                <w:sz w:val="18"/>
              </w:rPr>
            </w:pPr>
            <w:r w:rsidRPr="007152CA">
              <w:rPr>
                <w:b/>
                <w:noProof/>
                <w:sz w:val="18"/>
              </w:rPr>
              <w:t>4</w:t>
            </w:r>
          </w:p>
        </w:tc>
      </w:tr>
      <w:tr w:rsidR="007152CA">
        <w:trPr>
          <w:cantSplit/>
        </w:trPr>
        <w:tc>
          <w:tcPr>
            <w:tcW w:w="7513" w:type="dxa"/>
          </w:tcPr>
          <w:p w:rsidR="007152CA" w:rsidRDefault="007152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7152CA" w:rsidRPr="007152CA" w:rsidRDefault="007152CA">
            <w:pPr>
              <w:jc w:val="right"/>
              <w:rPr>
                <w:b/>
                <w:noProof/>
                <w:sz w:val="18"/>
              </w:rPr>
            </w:pPr>
            <w:r w:rsidRPr="007152CA">
              <w:rPr>
                <w:b/>
                <w:noProof/>
                <w:sz w:val="18"/>
              </w:rPr>
              <w:t>1</w:t>
            </w:r>
          </w:p>
        </w:tc>
      </w:tr>
      <w:tr w:rsidR="007152CA">
        <w:trPr>
          <w:cantSplit/>
        </w:trPr>
        <w:tc>
          <w:tcPr>
            <w:tcW w:w="7513" w:type="dxa"/>
          </w:tcPr>
          <w:p w:rsidR="007152CA" w:rsidRDefault="007152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7152CA" w:rsidRPr="007152CA" w:rsidRDefault="007152CA">
            <w:pPr>
              <w:jc w:val="right"/>
              <w:rPr>
                <w:b/>
                <w:noProof/>
                <w:sz w:val="18"/>
              </w:rPr>
            </w:pPr>
            <w:r w:rsidRPr="007152CA">
              <w:rPr>
                <w:b/>
                <w:noProof/>
                <w:sz w:val="18"/>
              </w:rPr>
              <w:t>2</w:t>
            </w:r>
          </w:p>
        </w:tc>
      </w:tr>
      <w:tr w:rsidR="007152CA">
        <w:trPr>
          <w:cantSplit/>
        </w:trPr>
        <w:tc>
          <w:tcPr>
            <w:tcW w:w="7513" w:type="dxa"/>
          </w:tcPr>
          <w:p w:rsidR="007152CA" w:rsidRDefault="007152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0001.0002.0027.0158 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2268" w:type="dxa"/>
          </w:tcPr>
          <w:p w:rsidR="007152CA" w:rsidRPr="007152CA" w:rsidRDefault="007152CA">
            <w:pPr>
              <w:jc w:val="right"/>
              <w:rPr>
                <w:b/>
                <w:noProof/>
                <w:sz w:val="18"/>
              </w:rPr>
            </w:pPr>
            <w:r w:rsidRPr="007152CA">
              <w:rPr>
                <w:b/>
                <w:noProof/>
                <w:sz w:val="18"/>
              </w:rPr>
              <w:t>3</w:t>
            </w:r>
          </w:p>
        </w:tc>
      </w:tr>
      <w:tr w:rsidR="007152CA">
        <w:trPr>
          <w:cantSplit/>
        </w:trPr>
        <w:tc>
          <w:tcPr>
            <w:tcW w:w="7513" w:type="dxa"/>
          </w:tcPr>
          <w:p w:rsidR="007152CA" w:rsidRDefault="007152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7152CA" w:rsidRPr="007152CA" w:rsidRDefault="007152CA">
            <w:pPr>
              <w:jc w:val="right"/>
              <w:rPr>
                <w:b/>
                <w:noProof/>
                <w:sz w:val="18"/>
              </w:rPr>
            </w:pPr>
            <w:r w:rsidRPr="007152CA">
              <w:rPr>
                <w:b/>
                <w:noProof/>
                <w:sz w:val="18"/>
              </w:rPr>
              <w:t>12</w:t>
            </w:r>
          </w:p>
        </w:tc>
      </w:tr>
      <w:tr w:rsidR="007152CA">
        <w:trPr>
          <w:cantSplit/>
        </w:trPr>
        <w:tc>
          <w:tcPr>
            <w:tcW w:w="7513" w:type="dxa"/>
          </w:tcPr>
          <w:p w:rsidR="007152CA" w:rsidRDefault="007152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0001.0003.0037.0210 Государственная регистрация прав на недвижимое имущество и сделок с ним</w:t>
            </w:r>
          </w:p>
        </w:tc>
        <w:tc>
          <w:tcPr>
            <w:tcW w:w="2268" w:type="dxa"/>
          </w:tcPr>
          <w:p w:rsidR="007152CA" w:rsidRPr="007152CA" w:rsidRDefault="007152CA">
            <w:pPr>
              <w:jc w:val="right"/>
              <w:rPr>
                <w:b/>
                <w:noProof/>
                <w:sz w:val="18"/>
              </w:rPr>
            </w:pPr>
            <w:r w:rsidRPr="007152CA">
              <w:rPr>
                <w:b/>
                <w:noProof/>
                <w:sz w:val="18"/>
              </w:rPr>
              <w:t>1</w:t>
            </w:r>
          </w:p>
        </w:tc>
      </w:tr>
      <w:tr w:rsidR="007152CA">
        <w:trPr>
          <w:cantSplit/>
        </w:trPr>
        <w:tc>
          <w:tcPr>
            <w:tcW w:w="7513" w:type="dxa"/>
          </w:tcPr>
          <w:p w:rsidR="007152CA" w:rsidRDefault="007152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7152CA" w:rsidRPr="007152CA" w:rsidRDefault="007152CA">
            <w:pPr>
              <w:jc w:val="right"/>
              <w:rPr>
                <w:b/>
                <w:noProof/>
                <w:sz w:val="18"/>
              </w:rPr>
            </w:pPr>
            <w:r w:rsidRPr="007152CA">
              <w:rPr>
                <w:b/>
                <w:noProof/>
                <w:sz w:val="18"/>
              </w:rPr>
              <w:t>1</w:t>
            </w:r>
          </w:p>
        </w:tc>
      </w:tr>
      <w:tr w:rsidR="007152CA">
        <w:trPr>
          <w:cantSplit/>
        </w:trPr>
        <w:tc>
          <w:tcPr>
            <w:tcW w:w="7513" w:type="dxa"/>
          </w:tcPr>
          <w:p w:rsidR="007152CA" w:rsidRDefault="007152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7152CA" w:rsidRPr="007152CA" w:rsidRDefault="007152CA">
            <w:pPr>
              <w:jc w:val="right"/>
              <w:rPr>
                <w:b/>
                <w:noProof/>
                <w:sz w:val="18"/>
              </w:rPr>
            </w:pPr>
            <w:r w:rsidRPr="007152CA">
              <w:rPr>
                <w:b/>
                <w:noProof/>
                <w:sz w:val="18"/>
              </w:rPr>
              <w:t>3</w:t>
            </w:r>
          </w:p>
        </w:tc>
      </w:tr>
      <w:tr w:rsidR="007152CA">
        <w:trPr>
          <w:cantSplit/>
        </w:trPr>
        <w:tc>
          <w:tcPr>
            <w:tcW w:w="7513" w:type="dxa"/>
          </w:tcPr>
          <w:p w:rsidR="007152CA" w:rsidRDefault="007152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7152CA" w:rsidRPr="007152CA" w:rsidRDefault="007152CA">
            <w:pPr>
              <w:jc w:val="right"/>
              <w:rPr>
                <w:b/>
                <w:noProof/>
                <w:sz w:val="18"/>
              </w:rPr>
            </w:pPr>
            <w:r w:rsidRPr="007152CA">
              <w:rPr>
                <w:b/>
                <w:noProof/>
                <w:sz w:val="18"/>
              </w:rPr>
              <w:t>18</w:t>
            </w:r>
          </w:p>
        </w:tc>
      </w:tr>
      <w:tr w:rsidR="007152CA">
        <w:trPr>
          <w:cantSplit/>
        </w:trPr>
        <w:tc>
          <w:tcPr>
            <w:tcW w:w="7513" w:type="dxa"/>
          </w:tcPr>
          <w:p w:rsidR="007152CA" w:rsidRDefault="007152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7152CA" w:rsidRPr="007152CA" w:rsidRDefault="007152CA">
            <w:pPr>
              <w:jc w:val="right"/>
              <w:rPr>
                <w:b/>
                <w:noProof/>
                <w:sz w:val="18"/>
              </w:rPr>
            </w:pPr>
            <w:r w:rsidRPr="007152CA">
              <w:rPr>
                <w:b/>
                <w:noProof/>
                <w:sz w:val="18"/>
              </w:rPr>
              <w:t>2</w:t>
            </w:r>
          </w:p>
        </w:tc>
      </w:tr>
      <w:tr w:rsidR="007152CA">
        <w:trPr>
          <w:cantSplit/>
        </w:trPr>
        <w:tc>
          <w:tcPr>
            <w:tcW w:w="7513" w:type="dxa"/>
          </w:tcPr>
          <w:p w:rsidR="007152CA" w:rsidRDefault="007152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7152CA" w:rsidRPr="007152CA" w:rsidRDefault="007152CA">
            <w:pPr>
              <w:jc w:val="right"/>
              <w:rPr>
                <w:b/>
                <w:noProof/>
                <w:sz w:val="18"/>
              </w:rPr>
            </w:pPr>
            <w:r w:rsidRPr="007152CA">
              <w:rPr>
                <w:b/>
                <w:noProof/>
                <w:sz w:val="18"/>
              </w:rPr>
              <w:t>27</w:t>
            </w:r>
          </w:p>
        </w:tc>
      </w:tr>
      <w:tr w:rsidR="007152CA">
        <w:trPr>
          <w:cantSplit/>
        </w:trPr>
        <w:tc>
          <w:tcPr>
            <w:tcW w:w="7513" w:type="dxa"/>
          </w:tcPr>
          <w:p w:rsidR="007152CA" w:rsidRDefault="007152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7152CA" w:rsidRPr="007152CA" w:rsidRDefault="007152CA">
            <w:pPr>
              <w:jc w:val="right"/>
              <w:rPr>
                <w:b/>
                <w:noProof/>
                <w:sz w:val="18"/>
              </w:rPr>
            </w:pPr>
            <w:r w:rsidRPr="007152CA">
              <w:rPr>
                <w:b/>
                <w:noProof/>
                <w:sz w:val="18"/>
              </w:rPr>
              <w:t>38</w:t>
            </w:r>
          </w:p>
        </w:tc>
      </w:tr>
      <w:tr w:rsidR="007152CA">
        <w:trPr>
          <w:cantSplit/>
        </w:trPr>
        <w:tc>
          <w:tcPr>
            <w:tcW w:w="7513" w:type="dxa"/>
          </w:tcPr>
          <w:p w:rsidR="007152CA" w:rsidRDefault="007152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7152CA" w:rsidRPr="007152CA" w:rsidRDefault="007152CA">
            <w:pPr>
              <w:jc w:val="right"/>
              <w:rPr>
                <w:b/>
                <w:noProof/>
                <w:sz w:val="18"/>
              </w:rPr>
            </w:pPr>
            <w:r w:rsidRPr="007152CA">
              <w:rPr>
                <w:b/>
                <w:noProof/>
                <w:sz w:val="18"/>
              </w:rPr>
              <w:t>64</w:t>
            </w:r>
          </w:p>
        </w:tc>
      </w:tr>
      <w:tr w:rsidR="007152CA">
        <w:trPr>
          <w:cantSplit/>
        </w:trPr>
        <w:tc>
          <w:tcPr>
            <w:tcW w:w="7513" w:type="dxa"/>
          </w:tcPr>
          <w:p w:rsidR="007152CA" w:rsidRDefault="007152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7152CA" w:rsidRPr="007152CA" w:rsidRDefault="007152CA">
            <w:pPr>
              <w:jc w:val="right"/>
              <w:rPr>
                <w:b/>
                <w:noProof/>
                <w:sz w:val="18"/>
              </w:rPr>
            </w:pPr>
            <w:r w:rsidRPr="007152CA">
              <w:rPr>
                <w:b/>
                <w:noProof/>
                <w:sz w:val="18"/>
              </w:rPr>
              <w:t>3</w:t>
            </w:r>
          </w:p>
        </w:tc>
      </w:tr>
      <w:tr w:rsidR="007152CA">
        <w:trPr>
          <w:cantSplit/>
        </w:trPr>
        <w:tc>
          <w:tcPr>
            <w:tcW w:w="7513" w:type="dxa"/>
          </w:tcPr>
          <w:p w:rsidR="007152CA" w:rsidRDefault="007152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7152CA" w:rsidRPr="007152CA" w:rsidRDefault="007152CA">
            <w:pPr>
              <w:jc w:val="right"/>
              <w:rPr>
                <w:b/>
                <w:noProof/>
                <w:sz w:val="18"/>
              </w:rPr>
            </w:pPr>
            <w:r w:rsidRPr="007152CA">
              <w:rPr>
                <w:b/>
                <w:noProof/>
                <w:sz w:val="18"/>
              </w:rPr>
              <w:t>31</w:t>
            </w:r>
          </w:p>
        </w:tc>
      </w:tr>
      <w:tr w:rsidR="007152CA">
        <w:trPr>
          <w:cantSplit/>
        </w:trPr>
        <w:tc>
          <w:tcPr>
            <w:tcW w:w="7513" w:type="dxa"/>
          </w:tcPr>
          <w:p w:rsidR="007152CA" w:rsidRDefault="007152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7152CA" w:rsidRPr="007152CA" w:rsidRDefault="007152CA">
            <w:pPr>
              <w:jc w:val="right"/>
              <w:rPr>
                <w:b/>
                <w:noProof/>
                <w:sz w:val="18"/>
              </w:rPr>
            </w:pPr>
            <w:r w:rsidRPr="007152CA">
              <w:rPr>
                <w:b/>
                <w:noProof/>
                <w:sz w:val="18"/>
              </w:rPr>
              <w:t>4</w:t>
            </w:r>
          </w:p>
        </w:tc>
      </w:tr>
      <w:tr w:rsidR="007152CA">
        <w:trPr>
          <w:cantSplit/>
        </w:trPr>
        <w:tc>
          <w:tcPr>
            <w:tcW w:w="7513" w:type="dxa"/>
          </w:tcPr>
          <w:p w:rsidR="007152CA" w:rsidRDefault="007152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7152CA" w:rsidRPr="007152CA" w:rsidRDefault="007152CA">
            <w:pPr>
              <w:jc w:val="right"/>
              <w:rPr>
                <w:b/>
                <w:noProof/>
                <w:sz w:val="18"/>
              </w:rPr>
            </w:pPr>
            <w:r w:rsidRPr="007152CA">
              <w:rPr>
                <w:b/>
                <w:noProof/>
                <w:sz w:val="18"/>
              </w:rPr>
              <w:t>3</w:t>
            </w:r>
          </w:p>
        </w:tc>
      </w:tr>
      <w:tr w:rsidR="007152CA">
        <w:trPr>
          <w:cantSplit/>
        </w:trPr>
        <w:tc>
          <w:tcPr>
            <w:tcW w:w="7513" w:type="dxa"/>
          </w:tcPr>
          <w:p w:rsidR="007152CA" w:rsidRDefault="007152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7152CA" w:rsidRPr="007152CA" w:rsidRDefault="007152CA">
            <w:pPr>
              <w:jc w:val="right"/>
              <w:rPr>
                <w:b/>
                <w:noProof/>
                <w:sz w:val="18"/>
              </w:rPr>
            </w:pPr>
            <w:r w:rsidRPr="007152CA">
              <w:rPr>
                <w:b/>
                <w:noProof/>
                <w:sz w:val="18"/>
              </w:rPr>
              <w:t>15</w:t>
            </w:r>
          </w:p>
        </w:tc>
      </w:tr>
      <w:tr w:rsidR="007152CA">
        <w:trPr>
          <w:cantSplit/>
        </w:trPr>
        <w:tc>
          <w:tcPr>
            <w:tcW w:w="7513" w:type="dxa"/>
          </w:tcPr>
          <w:p w:rsidR="007152CA" w:rsidRDefault="007152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7152CA" w:rsidRPr="007152CA" w:rsidRDefault="007152CA">
            <w:pPr>
              <w:jc w:val="right"/>
              <w:rPr>
                <w:b/>
                <w:noProof/>
                <w:sz w:val="18"/>
              </w:rPr>
            </w:pPr>
            <w:r w:rsidRPr="007152CA">
              <w:rPr>
                <w:b/>
                <w:noProof/>
                <w:sz w:val="18"/>
              </w:rPr>
              <w:t>5</w:t>
            </w:r>
          </w:p>
        </w:tc>
      </w:tr>
      <w:tr w:rsidR="007152CA">
        <w:trPr>
          <w:cantSplit/>
        </w:trPr>
        <w:tc>
          <w:tcPr>
            <w:tcW w:w="7513" w:type="dxa"/>
          </w:tcPr>
          <w:p w:rsidR="007152CA" w:rsidRDefault="007152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7152CA" w:rsidRPr="007152CA" w:rsidRDefault="007152CA">
            <w:pPr>
              <w:jc w:val="right"/>
              <w:rPr>
                <w:b/>
                <w:noProof/>
                <w:sz w:val="18"/>
              </w:rPr>
            </w:pPr>
            <w:r w:rsidRPr="007152CA">
              <w:rPr>
                <w:b/>
                <w:noProof/>
                <w:sz w:val="18"/>
              </w:rPr>
              <w:t>26</w:t>
            </w:r>
          </w:p>
        </w:tc>
      </w:tr>
      <w:tr w:rsidR="007152CA">
        <w:trPr>
          <w:cantSplit/>
        </w:trPr>
        <w:tc>
          <w:tcPr>
            <w:tcW w:w="7513" w:type="dxa"/>
          </w:tcPr>
          <w:p w:rsidR="007152CA" w:rsidRDefault="007152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7152CA" w:rsidRPr="007152CA" w:rsidRDefault="007152CA">
            <w:pPr>
              <w:jc w:val="right"/>
              <w:rPr>
                <w:b/>
                <w:noProof/>
                <w:sz w:val="18"/>
              </w:rPr>
            </w:pPr>
            <w:r w:rsidRPr="007152CA">
              <w:rPr>
                <w:b/>
                <w:noProof/>
                <w:sz w:val="18"/>
              </w:rPr>
              <w:t>6</w:t>
            </w:r>
          </w:p>
        </w:tc>
      </w:tr>
      <w:tr w:rsidR="007152CA">
        <w:trPr>
          <w:cantSplit/>
        </w:trPr>
        <w:tc>
          <w:tcPr>
            <w:tcW w:w="7513" w:type="dxa"/>
          </w:tcPr>
          <w:p w:rsidR="007152CA" w:rsidRDefault="007152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7152CA" w:rsidRPr="007152CA" w:rsidRDefault="007152CA">
            <w:pPr>
              <w:jc w:val="right"/>
              <w:rPr>
                <w:b/>
                <w:noProof/>
                <w:sz w:val="18"/>
              </w:rPr>
            </w:pPr>
            <w:r w:rsidRPr="007152CA">
              <w:rPr>
                <w:b/>
                <w:noProof/>
                <w:sz w:val="18"/>
              </w:rPr>
              <w:t>21</w:t>
            </w:r>
          </w:p>
        </w:tc>
      </w:tr>
      <w:tr w:rsidR="007152CA">
        <w:trPr>
          <w:cantSplit/>
        </w:trPr>
        <w:tc>
          <w:tcPr>
            <w:tcW w:w="7513" w:type="dxa"/>
          </w:tcPr>
          <w:p w:rsidR="007152CA" w:rsidRDefault="007152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7152CA" w:rsidRPr="007152CA" w:rsidRDefault="007152CA">
            <w:pPr>
              <w:jc w:val="right"/>
              <w:rPr>
                <w:b/>
                <w:noProof/>
                <w:sz w:val="18"/>
              </w:rPr>
            </w:pPr>
            <w:r w:rsidRPr="007152CA">
              <w:rPr>
                <w:b/>
                <w:noProof/>
                <w:sz w:val="18"/>
              </w:rPr>
              <w:t>2</w:t>
            </w:r>
          </w:p>
        </w:tc>
      </w:tr>
      <w:tr w:rsidR="007152CA">
        <w:trPr>
          <w:cantSplit/>
        </w:trPr>
        <w:tc>
          <w:tcPr>
            <w:tcW w:w="7513" w:type="dxa"/>
          </w:tcPr>
          <w:p w:rsidR="007152CA" w:rsidRDefault="007152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7152CA" w:rsidRPr="007152CA" w:rsidRDefault="007152CA">
            <w:pPr>
              <w:jc w:val="right"/>
              <w:rPr>
                <w:b/>
                <w:noProof/>
                <w:sz w:val="18"/>
              </w:rPr>
            </w:pPr>
            <w:r w:rsidRPr="007152CA">
              <w:rPr>
                <w:b/>
                <w:noProof/>
                <w:sz w:val="18"/>
              </w:rPr>
              <w:t>2</w:t>
            </w:r>
          </w:p>
        </w:tc>
      </w:tr>
      <w:tr w:rsidR="007152CA">
        <w:trPr>
          <w:cantSplit/>
        </w:trPr>
        <w:tc>
          <w:tcPr>
            <w:tcW w:w="7513" w:type="dxa"/>
          </w:tcPr>
          <w:p w:rsidR="007152CA" w:rsidRDefault="007152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0003.0008.0086.0563 Маркировка товаров контрольными (идентификационными) знаками</w:t>
            </w:r>
          </w:p>
        </w:tc>
        <w:tc>
          <w:tcPr>
            <w:tcW w:w="2268" w:type="dxa"/>
          </w:tcPr>
          <w:p w:rsidR="007152CA" w:rsidRPr="007152CA" w:rsidRDefault="007152CA">
            <w:pPr>
              <w:jc w:val="right"/>
              <w:rPr>
                <w:b/>
                <w:noProof/>
                <w:sz w:val="18"/>
              </w:rPr>
            </w:pPr>
            <w:r w:rsidRPr="007152CA">
              <w:rPr>
                <w:b/>
                <w:noProof/>
                <w:sz w:val="18"/>
              </w:rPr>
              <w:t>1</w:t>
            </w:r>
          </w:p>
        </w:tc>
      </w:tr>
      <w:tr w:rsidR="007152CA">
        <w:trPr>
          <w:cantSplit/>
        </w:trPr>
        <w:tc>
          <w:tcPr>
            <w:tcW w:w="7513" w:type="dxa"/>
          </w:tcPr>
          <w:p w:rsidR="007152CA" w:rsidRDefault="007152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7152CA" w:rsidRPr="007152CA" w:rsidRDefault="007152CA">
            <w:pPr>
              <w:jc w:val="right"/>
              <w:rPr>
                <w:b/>
                <w:noProof/>
                <w:sz w:val="18"/>
              </w:rPr>
            </w:pPr>
            <w:r w:rsidRPr="007152CA">
              <w:rPr>
                <w:b/>
                <w:noProof/>
                <w:sz w:val="18"/>
              </w:rPr>
              <w:t>37</w:t>
            </w:r>
          </w:p>
        </w:tc>
      </w:tr>
      <w:tr w:rsidR="007152CA">
        <w:trPr>
          <w:cantSplit/>
        </w:trPr>
        <w:tc>
          <w:tcPr>
            <w:tcW w:w="7513" w:type="dxa"/>
          </w:tcPr>
          <w:p w:rsidR="007152CA" w:rsidRDefault="007152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7152CA" w:rsidRPr="007152CA" w:rsidRDefault="007152CA">
            <w:pPr>
              <w:jc w:val="right"/>
              <w:rPr>
                <w:b/>
                <w:noProof/>
                <w:sz w:val="18"/>
              </w:rPr>
            </w:pPr>
            <w:r w:rsidRPr="007152CA">
              <w:rPr>
                <w:b/>
                <w:noProof/>
                <w:sz w:val="18"/>
              </w:rPr>
              <w:t>25</w:t>
            </w:r>
          </w:p>
        </w:tc>
      </w:tr>
      <w:tr w:rsidR="007152CA">
        <w:trPr>
          <w:cantSplit/>
        </w:trPr>
        <w:tc>
          <w:tcPr>
            <w:tcW w:w="7513" w:type="dxa"/>
          </w:tcPr>
          <w:p w:rsidR="007152CA" w:rsidRDefault="007152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7152CA" w:rsidRPr="007152CA" w:rsidRDefault="007152CA">
            <w:pPr>
              <w:jc w:val="right"/>
              <w:rPr>
                <w:b/>
                <w:noProof/>
                <w:sz w:val="18"/>
              </w:rPr>
            </w:pPr>
            <w:r w:rsidRPr="007152CA">
              <w:rPr>
                <w:b/>
                <w:noProof/>
                <w:sz w:val="18"/>
              </w:rPr>
              <w:t>9</w:t>
            </w:r>
          </w:p>
        </w:tc>
      </w:tr>
      <w:tr w:rsidR="007152CA">
        <w:trPr>
          <w:cantSplit/>
        </w:trPr>
        <w:tc>
          <w:tcPr>
            <w:tcW w:w="7513" w:type="dxa"/>
          </w:tcPr>
          <w:p w:rsidR="007152CA" w:rsidRDefault="007152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7152CA" w:rsidRPr="007152CA" w:rsidRDefault="007152CA">
            <w:pPr>
              <w:jc w:val="right"/>
              <w:rPr>
                <w:b/>
                <w:noProof/>
                <w:sz w:val="18"/>
              </w:rPr>
            </w:pPr>
            <w:r w:rsidRPr="007152CA">
              <w:rPr>
                <w:b/>
                <w:noProof/>
                <w:sz w:val="18"/>
              </w:rPr>
              <w:t>32</w:t>
            </w:r>
          </w:p>
        </w:tc>
      </w:tr>
      <w:tr w:rsidR="007152CA" w:rsidRPr="007152CA">
        <w:trPr>
          <w:cantSplit/>
        </w:trPr>
        <w:tc>
          <w:tcPr>
            <w:tcW w:w="7513" w:type="dxa"/>
          </w:tcPr>
          <w:p w:rsidR="007152CA" w:rsidRPr="007152CA" w:rsidRDefault="007152CA">
            <w:pPr>
              <w:rPr>
                <w:b/>
                <w:noProof/>
                <w:sz w:val="18"/>
              </w:rPr>
            </w:pPr>
            <w:r w:rsidRPr="007152CA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7152CA" w:rsidRPr="007152CA" w:rsidRDefault="007152CA">
            <w:pPr>
              <w:jc w:val="right"/>
              <w:rPr>
                <w:b/>
                <w:noProof/>
                <w:sz w:val="18"/>
              </w:rPr>
            </w:pPr>
            <w:r w:rsidRPr="007152CA">
              <w:rPr>
                <w:b/>
                <w:noProof/>
                <w:sz w:val="18"/>
              </w:rPr>
              <w:t>403</w:t>
            </w:r>
          </w:p>
        </w:tc>
      </w:tr>
    </w:tbl>
    <w:p w:rsidR="007152CA" w:rsidRPr="007152CA" w:rsidRDefault="007152CA">
      <w:pPr>
        <w:rPr>
          <w:noProof/>
        </w:rPr>
      </w:pPr>
    </w:p>
    <w:sectPr w:rsidR="007152CA" w:rsidRPr="007152CA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 w15:restartNumberingAfterBreak="0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 w15:restartNumberingAfterBreak="0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 w15:restartNumberingAfterBreak="0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 w15:restartNumberingAfterBreak="0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 w15:restartNumberingAfterBreak="0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 w15:restartNumberingAfterBreak="0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 w15:restartNumberingAfterBreak="0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 w15:restartNumberingAfterBreak="0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 w15:restartNumberingAfterBreak="0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 w15:restartNumberingAfterBreak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 w15:restartNumberingAfterBreak="0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 w15:restartNumberingAfterBreak="0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 w15:restartNumberingAfterBreak="0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 w15:restartNumberingAfterBreak="0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 w15:restartNumberingAfterBreak="0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 w15:restartNumberingAfterBreak="0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 w15:restartNumberingAfterBreak="0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 w15:restartNumberingAfterBreak="0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 w15:restartNumberingAfterBreak="0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 w15:restartNumberingAfterBreak="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 w15:restartNumberingAfterBreak="0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 w15:restartNumberingAfterBreak="0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 w15:restartNumberingAfterBreak="0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 w15:restartNumberingAfterBreak="0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 w15:restartNumberingAfterBreak="0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 w15:restartNumberingAfterBreak="0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 w15:restartNumberingAfterBreak="0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 w15:restartNumberingAfterBreak="0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 w15:restartNumberingAfterBreak="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 w15:restartNumberingAfterBreak="0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 w15:restartNumberingAfterBreak="0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 w15:restartNumberingAfterBreak="0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 w15:restartNumberingAfterBreak="0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 w15:restartNumberingAfterBreak="0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 w15:restartNumberingAfterBreak="0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 w15:restartNumberingAfterBreak="0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52CA"/>
    <w:rsid w:val="003E19D8"/>
    <w:rsid w:val="007152CA"/>
    <w:rsid w:val="007A4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6E4676DB-7CD7-47AC-BDC9-988B14B0E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600-0~3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4</TotalTime>
  <Pages>1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Алябьева Светлана Викторовна</dc:creator>
  <cp:lastModifiedBy>Паршуков Илья Валерьевич</cp:lastModifiedBy>
  <cp:revision>2</cp:revision>
  <cp:lastPrinted>1899-12-31T19:00:00Z</cp:lastPrinted>
  <dcterms:created xsi:type="dcterms:W3CDTF">2020-11-24T05:36:00Z</dcterms:created>
  <dcterms:modified xsi:type="dcterms:W3CDTF">2020-11-27T04:50:00Z</dcterms:modified>
</cp:coreProperties>
</file>